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2" w:rsidRDefault="00CF18E2" w:rsidP="00CF18E2">
      <w:pPr>
        <w:autoSpaceDE w:val="0"/>
        <w:ind w:firstLine="567"/>
        <w:jc w:val="center"/>
        <w:rPr>
          <w:b/>
        </w:rPr>
      </w:pPr>
      <w:r>
        <w:rPr>
          <w:b/>
        </w:rPr>
        <w:t xml:space="preserve">Анализ поступления доходов по видам доходов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9 месяцев 2018 года к аналогичному периоду 2017года </w:t>
      </w:r>
    </w:p>
    <w:tbl>
      <w:tblPr>
        <w:tblW w:w="14465" w:type="dxa"/>
        <w:tblInd w:w="-323" w:type="dxa"/>
        <w:tblLayout w:type="fixed"/>
        <w:tblLook w:val="0000"/>
      </w:tblPr>
      <w:tblGrid>
        <w:gridCol w:w="3261"/>
        <w:gridCol w:w="2552"/>
        <w:gridCol w:w="1580"/>
        <w:gridCol w:w="1347"/>
        <w:gridCol w:w="1341"/>
        <w:gridCol w:w="1690"/>
        <w:gridCol w:w="1276"/>
        <w:gridCol w:w="1418"/>
      </w:tblGrid>
      <w:tr w:rsidR="00CF18E2" w:rsidTr="00BC5C24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CF18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 xml:space="preserve">9 месяцев </w:t>
            </w:r>
            <w:r w:rsidRPr="00ED4E94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18E2" w:rsidTr="00BC5C24">
        <w:trPr>
          <w:trHeight w:val="8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D4E94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Удельный вес в общем объеме доходов,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2" w:rsidRPr="00ED4E94" w:rsidRDefault="00CF18E2" w:rsidP="00CF18E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 за</w:t>
            </w:r>
            <w:r>
              <w:rPr>
                <w:b/>
                <w:bCs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4E94">
              <w:rPr>
                <w:b/>
                <w:bCs/>
                <w:sz w:val="18"/>
                <w:szCs w:val="18"/>
              </w:rPr>
              <w:t xml:space="preserve"> 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ED4E94">
              <w:rPr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Темп роста, %</w:t>
            </w:r>
          </w:p>
        </w:tc>
      </w:tr>
      <w:tr w:rsidR="00CF18E2" w:rsidRPr="00E727AB" w:rsidTr="00BC5C24">
        <w:trPr>
          <w:trHeight w:val="2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CF18E2" w:rsidRPr="00E727AB" w:rsidTr="00BC5C24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CF18E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CF18E2" w:rsidRPr="00E727AB" w:rsidTr="00BC5C24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Акцизы на нефтепродукты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</w:tr>
      <w:tr w:rsidR="00CF18E2" w:rsidRPr="00E727AB" w:rsidTr="00BC5C24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000 1 05 00000 00 000 </w:t>
            </w:r>
            <w:proofErr w:type="spellStart"/>
            <w:r w:rsidRPr="00E727AB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</w:tr>
      <w:tr w:rsidR="00CF18E2" w:rsidRPr="00E727AB" w:rsidTr="00BC5C24">
        <w:trPr>
          <w:trHeight w:val="1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</w:tr>
      <w:tr w:rsidR="00CF18E2" w:rsidRPr="00E727AB" w:rsidTr="00BC5C24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</w:tr>
      <w:tr w:rsidR="00CF18E2" w:rsidRPr="00E727AB" w:rsidTr="00BC5C24">
        <w:trPr>
          <w:trHeight w:val="2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E727AB">
              <w:rPr>
                <w:sz w:val="18"/>
                <w:szCs w:val="18"/>
              </w:rPr>
              <w:t>Гос</w:t>
            </w:r>
            <w:proofErr w:type="spellEnd"/>
            <w:r w:rsidRPr="00E727AB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</w:tr>
      <w:tr w:rsidR="00CF18E2" w:rsidRPr="00E727AB" w:rsidTr="00BC5C24">
        <w:trPr>
          <w:trHeight w:val="1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7088,7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5881,9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CF18E2" w:rsidRPr="00E727AB" w:rsidTr="00BC5C24">
        <w:trPr>
          <w:trHeight w:val="17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000 1 11 05035 130000 120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</w:tr>
      <w:tr w:rsidR="00CF18E2" w:rsidRPr="00E727AB" w:rsidTr="00BC5C24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CF18E2" w:rsidRPr="00E727AB" w:rsidTr="00BC5C24">
        <w:trPr>
          <w:trHeight w:val="169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00 0 111 05025 13 0000 120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11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000 1 14 0601</w:t>
            </w:r>
            <w:r>
              <w:rPr>
                <w:sz w:val="18"/>
                <w:szCs w:val="18"/>
              </w:rPr>
              <w:t>3</w:t>
            </w:r>
            <w:r w:rsidRPr="00E727AB">
              <w:rPr>
                <w:sz w:val="18"/>
                <w:szCs w:val="18"/>
              </w:rPr>
              <w:t xml:space="preserve">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CF18E2" w:rsidRPr="00E727AB" w:rsidTr="00BC5C24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000 111 09045 13 0000 120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</w:tr>
      <w:tr w:rsidR="00CF18E2" w:rsidRPr="00E727AB" w:rsidTr="00BC5C24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000 1 14 06025 13 0000 430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000 1 14 02053 13 0000 410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CF18E2" w:rsidRPr="00E727AB" w:rsidTr="00BC5C24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E3595" w:rsidRDefault="00CF18E2" w:rsidP="00BC5C24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E3595" w:rsidRDefault="00CF18E2" w:rsidP="00BC5C24">
            <w:pPr>
              <w:snapToGrid w:val="0"/>
              <w:rPr>
                <w:sz w:val="18"/>
                <w:szCs w:val="18"/>
              </w:rPr>
            </w:pPr>
            <w:r w:rsidRPr="00EE3595">
              <w:rPr>
                <w:sz w:val="18"/>
                <w:szCs w:val="18"/>
              </w:rPr>
              <w:t>000 2 02 01001 13 0000 151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E3595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E3595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E3595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F18E2" w:rsidRPr="00E727AB" w:rsidTr="00BC5C24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городских поселений на поддержку мер по обеспечению сбалансированности </w:t>
            </w:r>
            <w:proofErr w:type="spellStart"/>
            <w:r>
              <w:rPr>
                <w:sz w:val="18"/>
                <w:szCs w:val="18"/>
              </w:rPr>
              <w:t>бджетов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377,8</w:t>
            </w:r>
          </w:p>
        </w:tc>
      </w:tr>
      <w:tr w:rsidR="00CF18E2" w:rsidRPr="00E727AB" w:rsidTr="00BC5C24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000 2 02 02999 13 0000 151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CF18E2" w:rsidRPr="00E727AB" w:rsidTr="00BC5C24">
        <w:trPr>
          <w:trHeight w:val="8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000 2 02 03015 13 0000 151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CF18E2" w:rsidRPr="00E727AB" w:rsidTr="00BC5C24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бюджетам городских поселений на поддержку отрасли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25519 13 0000 151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CF18E2" w:rsidRPr="00E727AB" w:rsidTr="00BC5C24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 xml:space="preserve">45390 </w:t>
            </w:r>
            <w:r w:rsidRPr="00E727AB">
              <w:rPr>
                <w:sz w:val="18"/>
                <w:szCs w:val="18"/>
              </w:rPr>
              <w:t>13 0000151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000  2 02 25527 13 0000 151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E727AB" w:rsidTr="00BC5C24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000 2 02 031119 13 0000 151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CF18E2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215ECB" w:rsidTr="00BC5C24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составление (изменение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F93EBD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215ECB" w:rsidTr="00BC5C24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000 2 19 00000 13 0000 000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18E2" w:rsidRPr="007513C6" w:rsidTr="00BC5C24">
        <w:trPr>
          <w:trHeight w:val="3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2" w:rsidRPr="007513C6" w:rsidRDefault="00CF18E2" w:rsidP="00BC5C24">
            <w:pPr>
              <w:snapToGrid w:val="0"/>
              <w:rPr>
                <w:sz w:val="18"/>
                <w:szCs w:val="18"/>
              </w:rPr>
            </w:pPr>
            <w:r w:rsidRPr="007513C6">
              <w:rPr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CF18E2" w:rsidP="00BC5C24">
            <w:pPr>
              <w:snapToGrid w:val="0"/>
              <w:rPr>
                <w:sz w:val="18"/>
                <w:szCs w:val="18"/>
              </w:rPr>
            </w:pPr>
            <w:r w:rsidRPr="007513C6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7875,6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7513C6" w:rsidRDefault="00F311C4" w:rsidP="00BC5C24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</w:tr>
      <w:tr w:rsidR="00CF18E2" w:rsidRPr="00215ECB" w:rsidTr="00BC5C24">
        <w:trPr>
          <w:trHeight w:val="33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CF18E2" w:rsidP="00BC5C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16555,5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12545,5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E727A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14013,7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8E2" w:rsidRPr="00215ECB" w:rsidRDefault="00F311C4" w:rsidP="00BC5C24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89,5</w:t>
            </w:r>
          </w:p>
        </w:tc>
      </w:tr>
    </w:tbl>
    <w:p w:rsidR="00CF18E2" w:rsidRPr="00E727AB" w:rsidRDefault="00CF18E2" w:rsidP="00CF18E2">
      <w:pPr>
        <w:autoSpaceDE w:val="0"/>
        <w:ind w:firstLine="567"/>
        <w:jc w:val="center"/>
        <w:rPr>
          <w:b/>
          <w:color w:val="FF0000"/>
          <w:sz w:val="18"/>
          <w:szCs w:val="18"/>
        </w:rPr>
      </w:pPr>
    </w:p>
    <w:p w:rsidR="00CF18E2" w:rsidRDefault="00CF18E2" w:rsidP="00CF18E2">
      <w:pPr>
        <w:rPr>
          <w:sz w:val="18"/>
          <w:szCs w:val="18"/>
        </w:rPr>
      </w:pPr>
    </w:p>
    <w:p w:rsidR="00146B3B" w:rsidRDefault="00146B3B"/>
    <w:sectPr w:rsidR="00146B3B" w:rsidSect="00CF18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E2"/>
    <w:rsid w:val="00146B3B"/>
    <w:rsid w:val="00CF18E2"/>
    <w:rsid w:val="00F3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2018-10-08T07:30:00Z</dcterms:created>
  <dcterms:modified xsi:type="dcterms:W3CDTF">2018-10-08T07:42:00Z</dcterms:modified>
</cp:coreProperties>
</file>