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96" w:rsidRPr="00997131" w:rsidRDefault="009A7796" w:rsidP="009A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A7796" w:rsidRPr="00997131" w:rsidRDefault="009A7796" w:rsidP="009A7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9A7796" w:rsidRDefault="009A7796" w:rsidP="009A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22.04.2019</w:t>
      </w:r>
    </w:p>
    <w:p w:rsidR="009A7796" w:rsidRPr="009A61B4" w:rsidRDefault="009A7796" w:rsidP="009A779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9A7796" w:rsidRPr="009A61B4" w:rsidRDefault="009A7796" w:rsidP="009A779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A7796" w:rsidRDefault="009A7796" w:rsidP="009A7796">
      <w:pPr>
        <w:spacing w:after="0" w:line="240" w:lineRule="auto"/>
      </w:pPr>
      <w:r>
        <w:t xml:space="preserve">         </w:t>
      </w:r>
    </w:p>
    <w:p w:rsidR="009A7796" w:rsidRPr="007C3E47" w:rsidRDefault="009A7796" w:rsidP="009A7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Указанный проект предусматривает увеличение доходной части бюджета на 7193842,58 рублей в соответствии с постановлением Правительства Ивановской области от 22.03.2019 № 105-п «О распределении субсидий бюджетам муниципальных образований ивановской области на реализацию программ формирования современной городской среды в 2019 году», </w:t>
      </w:r>
      <w:r w:rsidR="00994F51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17.04.2019 № 140-п «О внесении изменений в постановление Правительства Ивановской области от 25.02.2019 № 52-п «Об утверждении перечня мероприятий</w:t>
      </w:r>
      <w:proofErr w:type="gramEnd"/>
      <w:r w:rsidR="00994F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F51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994F51">
        <w:rPr>
          <w:rFonts w:ascii="Times New Roman" w:hAnsi="Times New Roman" w:cs="Times New Roman"/>
          <w:sz w:val="24"/>
          <w:szCs w:val="24"/>
        </w:rPr>
        <w:t xml:space="preserve"> за счет субсидий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Ивановской области, в 2019 году».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994F51" w:rsidRDefault="00994F51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2F5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16280,00 руб.;</w:t>
      </w:r>
    </w:p>
    <w:p w:rsidR="00994F51" w:rsidRDefault="00994F51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муниципальной программы «Развитие автомобильных дорог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 на 3712512,58 руб.;</w:t>
      </w:r>
    </w:p>
    <w:p w:rsidR="00994F51" w:rsidRDefault="00994F51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3 500 000,00 руб.;</w:t>
      </w:r>
    </w:p>
    <w:p w:rsidR="00F811F9" w:rsidRDefault="00F811F9" w:rsidP="00F81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61000,00 руб.;</w:t>
      </w:r>
    </w:p>
    <w:p w:rsidR="00F811F9" w:rsidRDefault="00F811F9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51" w:rsidRDefault="00994F51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94F51">
        <w:rPr>
          <w:rFonts w:ascii="Times New Roman" w:hAnsi="Times New Roman" w:cs="Times New Roman"/>
          <w:sz w:val="24"/>
          <w:szCs w:val="24"/>
        </w:rPr>
        <w:t>120950,00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94F51" w:rsidRDefault="00994F51" w:rsidP="0099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«Совершенствование управлением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75000,00 руб.;</w:t>
      </w:r>
    </w:p>
    <w:p w:rsidR="00994F51" w:rsidRDefault="00994F51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F811F9">
        <w:rPr>
          <w:rFonts w:ascii="Times New Roman" w:hAnsi="Times New Roman" w:cs="Times New Roman"/>
          <w:sz w:val="24"/>
          <w:szCs w:val="24"/>
        </w:rPr>
        <w:t>7193842,58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A7796" w:rsidRPr="009A61B4" w:rsidRDefault="009A7796" w:rsidP="009A77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9A7796" w:rsidRPr="00FF5305" w:rsidRDefault="009A7796" w:rsidP="009A7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9" w:rsidRDefault="00F811F9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1F9" w:rsidRDefault="00F811F9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96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F811F9" w:rsidRDefault="00F811F9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96" w:rsidRPr="00FF5305" w:rsidRDefault="009A7796" w:rsidP="009A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9A7796" w:rsidRDefault="009A7796" w:rsidP="009A7796"/>
    <w:p w:rsidR="009A7796" w:rsidRDefault="009A7796" w:rsidP="009A7796"/>
    <w:p w:rsidR="003435B2" w:rsidRDefault="003435B2"/>
    <w:sectPr w:rsidR="003435B2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96"/>
    <w:rsid w:val="003435B2"/>
    <w:rsid w:val="00994F51"/>
    <w:rsid w:val="009A7796"/>
    <w:rsid w:val="00F8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2019-10-21T13:08:00Z</dcterms:created>
  <dcterms:modified xsi:type="dcterms:W3CDTF">2019-10-21T13:30:00Z</dcterms:modified>
</cp:coreProperties>
</file>