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1" w:rsidRDefault="00512E91" w:rsidP="00512E91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по осуществлению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ведомственного контроля за соблюдением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трудового законодательства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иных нормативных правовых актов,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содержащих нормы трудового права 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ПЛАНА ПРОВЕДЕНИЯ ПРОВЕРОК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 ОСУЩЕСТВЛЕНИИ ВЕДОМСТВЕННОГО КОНТРОЛЯ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СОБЛЮДЕНИЕМ ТРУДОВОГО ЗАКОНОДАТЕЛЬСТВА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ИНЫХ НОРМАТИВНЫХ ПРАВОВЫХ АКТОВ,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СОДЕРЖАЩИХ НОРМЫ ТРУДОВОГО ПРАВА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УТВЕРЖДАЮ 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Глава Колобовского городского поселения 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 ______________________ 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подписи) 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 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(дата) </w:t>
      </w:r>
    </w:p>
    <w:p w:rsidR="00512E91" w:rsidRDefault="00512E91" w:rsidP="00512E91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ПЛАН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Проведения проверок на ____ год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21"/>
        <w:gridCol w:w="1821"/>
        <w:gridCol w:w="1821"/>
        <w:gridCol w:w="1821"/>
        <w:gridCol w:w="1821"/>
      </w:tblGrid>
      <w:tr w:rsidR="00512E91" w:rsidTr="00E86C15">
        <w:trPr>
          <w:trHeight w:val="582"/>
        </w:trPr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Наименование </w:t>
            </w:r>
          </w:p>
          <w:p w:rsidR="00512E91" w:rsidRDefault="00512E91" w:rsidP="00E86C15">
            <w:pPr>
              <w:pStyle w:val="Default"/>
            </w:pPr>
            <w:r>
              <w:t xml:space="preserve">подведомственной </w:t>
            </w:r>
          </w:p>
          <w:p w:rsidR="00512E91" w:rsidRDefault="00512E91" w:rsidP="00E86C15">
            <w:pPr>
              <w:pStyle w:val="Default"/>
            </w:pPr>
            <w:r>
              <w:t xml:space="preserve">организации, в </w:t>
            </w:r>
          </w:p>
          <w:p w:rsidR="00512E91" w:rsidRDefault="00512E91" w:rsidP="00E86C15">
            <w:pPr>
              <w:pStyle w:val="Default"/>
            </w:pPr>
            <w:r>
              <w:t xml:space="preserve">отношении которой </w:t>
            </w:r>
          </w:p>
          <w:p w:rsidR="00512E91" w:rsidRPr="00C30E4A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30E4A">
              <w:rPr>
                <w:rFonts w:ascii="Courier New" w:hAnsi="Courier New" w:cs="Courier New"/>
                <w:sz w:val="20"/>
                <w:szCs w:val="20"/>
              </w:rPr>
              <w:t xml:space="preserve">проводится плановая </w:t>
            </w:r>
          </w:p>
          <w:p w:rsidR="00512E91" w:rsidRDefault="00512E91" w:rsidP="00E86C15">
            <w:pPr>
              <w:pStyle w:val="Default"/>
              <w:rPr>
                <w:sz w:val="18"/>
                <w:szCs w:val="18"/>
              </w:rPr>
            </w:pPr>
            <w:r w:rsidRPr="00C30E4A">
              <w:rPr>
                <w:sz w:val="20"/>
                <w:szCs w:val="20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Предмет плановой </w:t>
            </w:r>
          </w:p>
          <w:p w:rsidR="00512E91" w:rsidRDefault="00512E91" w:rsidP="00E86C1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Форма </w:t>
            </w:r>
          </w:p>
          <w:p w:rsidR="00512E91" w:rsidRDefault="00512E91" w:rsidP="00E86C15">
            <w:pPr>
              <w:pStyle w:val="Default"/>
            </w:pPr>
            <w:r>
              <w:t xml:space="preserve">плановой </w:t>
            </w:r>
          </w:p>
          <w:p w:rsidR="00512E91" w:rsidRDefault="00512E91" w:rsidP="00E86C1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Дата начала </w:t>
            </w:r>
          </w:p>
          <w:p w:rsidR="00512E91" w:rsidRDefault="00512E91" w:rsidP="00E86C15">
            <w:pPr>
              <w:pStyle w:val="Default"/>
            </w:pPr>
            <w:r>
              <w:t xml:space="preserve">проведения </w:t>
            </w:r>
          </w:p>
          <w:p w:rsidR="00512E91" w:rsidRDefault="00512E91" w:rsidP="00E86C15">
            <w:pPr>
              <w:pStyle w:val="Default"/>
            </w:pPr>
            <w:r>
              <w:t xml:space="preserve">плановой </w:t>
            </w:r>
          </w:p>
          <w:p w:rsidR="00512E91" w:rsidRDefault="00512E91" w:rsidP="00E86C1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Дата </w:t>
            </w:r>
          </w:p>
          <w:p w:rsidR="00512E91" w:rsidRDefault="00512E91" w:rsidP="00E86C15">
            <w:pPr>
              <w:pStyle w:val="Default"/>
            </w:pPr>
            <w:r>
              <w:t xml:space="preserve">окончания </w:t>
            </w:r>
          </w:p>
          <w:p w:rsidR="00512E91" w:rsidRDefault="00512E91" w:rsidP="00E86C15">
            <w:pPr>
              <w:pStyle w:val="Default"/>
            </w:pPr>
            <w:r>
              <w:t xml:space="preserve">проведения </w:t>
            </w:r>
          </w:p>
          <w:p w:rsidR="00512E91" w:rsidRDefault="00512E91" w:rsidP="00E86C15">
            <w:pPr>
              <w:pStyle w:val="Default"/>
            </w:pPr>
            <w:r>
              <w:t xml:space="preserve">плановой </w:t>
            </w:r>
          </w:p>
          <w:p w:rsidR="00512E91" w:rsidRDefault="00512E91" w:rsidP="00E86C15">
            <w:pPr>
              <w:pStyle w:val="Default"/>
            </w:pPr>
            <w:r>
              <w:t xml:space="preserve">проверки </w:t>
            </w:r>
          </w:p>
        </w:tc>
      </w:tr>
      <w:tr w:rsidR="00512E91" w:rsidTr="00E86C15">
        <w:trPr>
          <w:trHeight w:val="72"/>
        </w:trPr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1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2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3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4 </w:t>
            </w:r>
          </w:p>
        </w:tc>
        <w:tc>
          <w:tcPr>
            <w:tcW w:w="1821" w:type="dxa"/>
          </w:tcPr>
          <w:p w:rsidR="00512E91" w:rsidRDefault="00512E91" w:rsidP="00E86C15">
            <w:pPr>
              <w:pStyle w:val="Default"/>
            </w:pPr>
            <w:r>
              <w:t xml:space="preserve">5 </w:t>
            </w:r>
          </w:p>
        </w:tc>
      </w:tr>
    </w:tbl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/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по осуществлению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ведомственного контроля за соблюдением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трудового законодательства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иных нормативных правовых актов,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содержащих нормы трудового права 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ПЕРЕЧЕНЬ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ДОКУМЕНТОВ И ЛОКАЛЬНЫХ АКТОВ ПОДВЕДОМСТВЕННОЙ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ОРГАНИЗАЦИИ, ЗАПРАШИВАЕМЫХ ПРИ ПРОВЕДЕНИИ МЕРОПРИЯТИЙ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ОСУЩЕСТВЛЕНИЮ ВЕДОМСТВЕННОГО КОНТРОЛЯ ЗА СОБЛЮДЕНИЕМ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ТРУДОВОГО ЗАКОНОДАТЕЛЬСТВА И ИНЫХ НОРМАТИВНЫХ ПРАВОВЫХ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АКТОВ, СОДЕРЖАЩИХ НОРМЫ ТРУДОВОГО ПРАВА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коллективный договор подведомственной организации.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номенклатура дел подведомственной организации;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правила внутреннего трудового распорядка;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штатное расписание;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график отпусков;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трудовые договоры, журнал регистрации трудовых договоров;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трудовые книжки, Книга учета движения трудовых книжек и вкладышей в них;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личные карточки работников, документы, определяющие трудовые обязанности работников;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приказы по личному составу (о приеме, увольнении, переводе и т.д.);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журналы регистрации приказов;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приказы об отпусках, командировках;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табель учета рабочего времени;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расчетно-платежные ведомости;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список несовершеннолетних работников, работников-инвалидов, беременных женщин и женщин, имеющих детей в возрасте до трех лет;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медицинские справки;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форма расчетного листка;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приказы о поощрении, наложении дисциплинарного взыскания;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Положение об организации работы по охране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поименный список лиц, подлежащих периодическим медицинским осмотрам, утвержденный работодателем и согласованный с уполномоченными органами;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заключительный акт медицинского учреждения по итогам предварительных и периодических медицинских осмотров;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акты обследований зданий и сооружений;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работ и профессий, к которым предъявляются дополнительные (повышенные) требования безопасности;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работ повышенной опасности, на выполнение которых необходимо выдавать наряд-допуск, утвержденный работодателем;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учета выдачи нарядов-допусков на производство работ повышенной опасности;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расчеты и заявка на финансирование мероприятий по улучшению условий и охраны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о комитете (комиссии) по охране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Положение о комитете (комиссии) по охране труда, созданной по инициативе работодателя и (или) по инициативе работников или их представительного органа;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соглашение по охране труда, подписанное сторонами работодателя и уполномоченными работниками представительного органа;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программа вводного инструктажа, утвержденная работодателем;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регистрации вводного инструктажа;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программы первичного инструктажа на рабочем месте;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профессий и должностей работников, освобожденных от прохождения первичного инструктажа на рабочем месте, утвержденный работодателем;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-журналы регистрации инструктажей на рабочем месте по структурным подразделениям;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инструкций по охране труда по профессиям и видам работ, утвержденный работодателем, график пересмотра инструкций;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инструкции по охране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учета и выдачи инструкций по охране труда для работников;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программы обучения по охране труда, утвержденные руководителем;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приказы о проведении обучения по охране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о создании комиссии по проверке знаний требований охраны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удостоверения о проверке знаний требований охраны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протоколы заседания комиссии по проверке знаний требований охраны труда;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-журнал учета присвоения 1 квалификационной группы по электробезопасности неэлектротехническому персоналу;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-перечень бесплатной выдачи специальной одежды, специальной обуви и (сертифицированных) СИЗ, утвержденный работодателем и согласованный с представительным органом работников;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личные карточки учета выдачи СИЗ работникам;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производств, профессий и должностей, работа на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локальные акты организации, устанавливающие перечень подразделений и должностей, работа на которых дает право на доплаты и надбавки к тарифным ставкам (окладам) при выполнении работ в условиях, отклоняющихся от нормальных;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профессий и должностей с вредными и (или) опасными условиями труда, работа на которых дает право на дополнительный отпуск и сокращенный рабочий день, утвержденный работодателем и согласованный с представительным органом работников;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работ, профессий, должностей и показателей с вредными и тяжелыми условиями труда, занятость на которых дает право на пенсию по возрасту (по старости) на льготных условиях;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материалы по расследованию несчастных случаев на производстве;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регистрации несчастных случаев на производстве;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-приказ о создании комиссии по проведению специальной оценки условий труда (аттестации рабочих мест по условиям труда);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-перечень рабочих мест, на которых проводилась специальная оценка(аттестация рабочих мест по условиям труда);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карты специальной оценки (аттестации рабочих мест по условиям труда);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-сводная ведомость результатов специальной оценки (рабочих мест и результатов аттестации рабочих мест по условиям труда);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-протоколы исследований и измерений потенциально вредных и (или) опасных факторов (протоколы аттестации рабочих мест по условиям труда);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-протоколы эффективности средств индивидуальной защиты (СИЗ); </w:t>
      </w:r>
    </w:p>
    <w:p w:rsidR="00512E91" w:rsidRDefault="00512E91" w:rsidP="005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-перечень (план) мероприятий по улучшению условий и охраны труда по результатам специальной оценки (аттестации рабочих мест). </w:t>
      </w:r>
    </w:p>
    <w:p w:rsidR="00512E91" w:rsidRDefault="00512E91" w:rsidP="00512E91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3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по осуществлению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ведомственного контроля за соблюдением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трудового законодательства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иных нормативных правовых актов,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содержащих нормы трудового права </w:t>
      </w:r>
    </w:p>
    <w:p w:rsidR="00512E91" w:rsidRDefault="00512E91" w:rsidP="00512E91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</w:t>
      </w:r>
    </w:p>
    <w:p w:rsidR="00512E91" w:rsidRDefault="00512E91" w:rsidP="00512E91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проведения проверки N _________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Дата и место составления акта: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Наименование уполномоченного органа, проводившего проверку: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Дата и номер распоряжения, на основании которого проведена проверка: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Фамилии, имени, отчества и должности лиц уполномоченного органа,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осуществлявшего проверку: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Сведения о подведомственной организации, в отношении которой проведена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проверка: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5.1. Наименование: 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Место нахождения: 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5.3. Фамилия, Имя и Отчество руководителя: 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Дата, продолжительность и место проведения проверки: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Сведения о результатах проверки, в том числе о выявленных нарушениях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требований трудового законодательства: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Срок устранения выявленных нарушений трудового законодательства: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акт составлен в двух экземплярах, имеющих равную юридическую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силу. </w:t>
      </w:r>
    </w:p>
    <w:p w:rsidR="00512E91" w:rsidRDefault="00512E91" w:rsidP="00512E91">
      <w:pPr>
        <w:pStyle w:val="Default"/>
        <w:pageBreakBefore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Должностное лицо (лица), проводившее(ие) проверку: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подписи)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 ________________ 20___ г.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подписи)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 ________________ 20___ г.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подведомственной организации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либо уполномоченное им должностное лицо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подведомственной организации: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подписи)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 ________________ 20___ г.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настоящим актом ознакомлен: &lt;*&gt;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подведомственной организации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либо уполномоченное им должностное лицо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подведомственной организации: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подписи)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 ________________ 20___ г.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Экземпляр акта получил: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подведомственной организации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либо уполномоченное им должностное лицо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подведомственной организации: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___________________________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подписи) </w:t>
      </w:r>
    </w:p>
    <w:p w:rsidR="00512E91" w:rsidRDefault="00512E91" w:rsidP="00512E9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 ________________ 20___ г. </w:t>
      </w:r>
    </w:p>
    <w:p w:rsidR="00512E91" w:rsidRDefault="00512E91" w:rsidP="00512E91">
      <w:pPr>
        <w:rPr>
          <w:sz w:val="23"/>
          <w:szCs w:val="23"/>
        </w:rPr>
      </w:pPr>
      <w:r>
        <w:rPr>
          <w:sz w:val="23"/>
          <w:szCs w:val="23"/>
        </w:rPr>
        <w:t>&lt;*&gt; В случае отказа руководителя подведомственной организации от ознакомления с актом уполномоченное должностное лицо вносит соответствующую запись.</w:t>
      </w: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rPr>
          <w:sz w:val="23"/>
          <w:szCs w:val="23"/>
        </w:rPr>
      </w:pPr>
    </w:p>
    <w:p w:rsidR="00512E91" w:rsidRDefault="00512E91" w:rsidP="00512E91">
      <w:pPr>
        <w:sectPr w:rsidR="00512E91" w:rsidSect="002C4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4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по осуществлению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ведомственного контроля за соблюдением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трудового законодательства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иных нормативных правовых актов, </w:t>
      </w:r>
    </w:p>
    <w:p w:rsidR="00512E91" w:rsidRDefault="00512E91" w:rsidP="00512E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содержащих нормы трудового права 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ЖУРНАЛ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УЧЕТА ПРОВЕРОК СОБЛЮДЕНИЯ ТРУДОВОГО ЗАКОНОДАТЕЛЬСТВА</w:t>
      </w:r>
    </w:p>
    <w:p w:rsidR="00512E91" w:rsidRDefault="00512E91" w:rsidP="00512E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ИНЫХ НОРМАТИВНЫХ ПРАВОВЫХ АКТОВ, СОДЕРЖАЩИХ НОРМЫ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1"/>
        <w:gridCol w:w="1335"/>
        <w:gridCol w:w="382"/>
        <w:gridCol w:w="1144"/>
        <w:gridCol w:w="573"/>
        <w:gridCol w:w="953"/>
        <w:gridCol w:w="767"/>
        <w:gridCol w:w="759"/>
        <w:gridCol w:w="958"/>
        <w:gridCol w:w="568"/>
        <w:gridCol w:w="1149"/>
        <w:gridCol w:w="377"/>
        <w:gridCol w:w="1340"/>
        <w:gridCol w:w="186"/>
        <w:gridCol w:w="1531"/>
        <w:gridCol w:w="8"/>
      </w:tblGrid>
      <w:tr w:rsidR="00512E91" w:rsidTr="00E86C15">
        <w:trPr>
          <w:gridAfter w:val="1"/>
          <w:wAfter w:w="8" w:type="dxa"/>
          <w:trHeight w:val="760"/>
        </w:trPr>
        <w:tc>
          <w:tcPr>
            <w:tcW w:w="1751" w:type="dxa"/>
            <w:gridSpan w:val="2"/>
          </w:tcPr>
          <w:p w:rsidR="00512E91" w:rsidRDefault="00512E91" w:rsidP="00E86C1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ТРУДОВОГО ПРАВА, В ПОДВЕДОМСТВЕННЫХ ОРГАНИЗАЦИЯХ </w:t>
            </w:r>
            <w:r>
              <w:t xml:space="preserve">N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717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Наименование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подведомственной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1717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Вид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</w:t>
            </w:r>
          </w:p>
        </w:tc>
        <w:tc>
          <w:tcPr>
            <w:tcW w:w="1720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Сроки проведения </w:t>
            </w:r>
          </w:p>
          <w:p w:rsidR="00512E91" w:rsidRDefault="00512E91" w:rsidP="00E86C1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717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Дата и номер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о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проведении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проверки </w:t>
            </w:r>
          </w:p>
        </w:tc>
        <w:tc>
          <w:tcPr>
            <w:tcW w:w="1717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Дата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составления и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акта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проверки,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оформленного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проверки </w:t>
            </w:r>
          </w:p>
        </w:tc>
        <w:tc>
          <w:tcPr>
            <w:tcW w:w="1717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Ф.И.О.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должностного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(должностных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лиц),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проводивших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проверку </w:t>
            </w:r>
          </w:p>
        </w:tc>
        <w:tc>
          <w:tcPr>
            <w:tcW w:w="1717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Подпись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должностного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(должностных </w:t>
            </w:r>
          </w:p>
          <w:p w:rsidR="00512E91" w:rsidRDefault="00512E91" w:rsidP="00E86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лиц) </w:t>
            </w:r>
          </w:p>
        </w:tc>
      </w:tr>
      <w:tr w:rsidR="00512E91" w:rsidTr="00E86C15">
        <w:trPr>
          <w:trHeight w:val="305"/>
        </w:trPr>
        <w:tc>
          <w:tcPr>
            <w:tcW w:w="6905" w:type="dxa"/>
            <w:gridSpan w:val="8"/>
          </w:tcPr>
          <w:p w:rsidR="00512E91" w:rsidRDefault="00512E91" w:rsidP="00E86C15">
            <w:pPr>
              <w:pStyle w:val="Default"/>
            </w:pPr>
            <w:r>
              <w:t xml:space="preserve">дата </w:t>
            </w:r>
          </w:p>
          <w:p w:rsidR="00512E91" w:rsidRDefault="00512E91" w:rsidP="00E86C15">
            <w:pPr>
              <w:pStyle w:val="Default"/>
            </w:pPr>
            <w:r>
              <w:t xml:space="preserve">начала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</w:t>
            </w:r>
          </w:p>
        </w:tc>
        <w:tc>
          <w:tcPr>
            <w:tcW w:w="6876" w:type="dxa"/>
            <w:gridSpan w:val="9"/>
          </w:tcPr>
          <w:p w:rsidR="00512E91" w:rsidRDefault="00512E91" w:rsidP="00E86C15">
            <w:pPr>
              <w:pStyle w:val="Default"/>
            </w:pPr>
            <w:r>
              <w:t xml:space="preserve">дата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</w:t>
            </w:r>
          </w:p>
          <w:p w:rsidR="00512E91" w:rsidRDefault="00512E91" w:rsidP="00E86C1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</w:t>
            </w:r>
          </w:p>
        </w:tc>
      </w:tr>
      <w:tr w:rsidR="00512E91" w:rsidTr="00E86C15">
        <w:trPr>
          <w:gridAfter w:val="1"/>
          <w:wAfter w:w="8" w:type="dxa"/>
          <w:trHeight w:val="79"/>
        </w:trPr>
        <w:tc>
          <w:tcPr>
            <w:tcW w:w="1560" w:type="dxa"/>
          </w:tcPr>
          <w:p w:rsidR="00512E91" w:rsidRDefault="00512E91" w:rsidP="00E86C15">
            <w:pPr>
              <w:pStyle w:val="Default"/>
            </w:pPr>
            <w:r>
              <w:t xml:space="preserve">1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2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3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4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5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6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7 </w:t>
            </w:r>
          </w:p>
        </w:tc>
        <w:tc>
          <w:tcPr>
            <w:tcW w:w="1526" w:type="dxa"/>
            <w:gridSpan w:val="2"/>
          </w:tcPr>
          <w:p w:rsidR="00512E91" w:rsidRDefault="00512E91" w:rsidP="00E86C15">
            <w:pPr>
              <w:pStyle w:val="Default"/>
            </w:pPr>
            <w:r>
              <w:t xml:space="preserve">8 </w:t>
            </w:r>
          </w:p>
        </w:tc>
        <w:tc>
          <w:tcPr>
            <w:tcW w:w="1531" w:type="dxa"/>
          </w:tcPr>
          <w:p w:rsidR="00512E91" w:rsidRDefault="00512E91" w:rsidP="00E86C15">
            <w:pPr>
              <w:pStyle w:val="Default"/>
            </w:pPr>
            <w:r>
              <w:t xml:space="preserve">9 </w:t>
            </w:r>
          </w:p>
        </w:tc>
      </w:tr>
    </w:tbl>
    <w:p w:rsidR="00512E91" w:rsidRDefault="00512E91" w:rsidP="00512E91"/>
    <w:p w:rsidR="00B75E98" w:rsidRDefault="00512E91"/>
    <w:sectPr w:rsidR="00B75E98" w:rsidSect="001C41C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E91"/>
    <w:rsid w:val="00030C21"/>
    <w:rsid w:val="004D1DA0"/>
    <w:rsid w:val="00512E91"/>
    <w:rsid w:val="00F7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10693</Characters>
  <Application>Microsoft Office Word</Application>
  <DocSecurity>0</DocSecurity>
  <Lines>89</Lines>
  <Paragraphs>25</Paragraphs>
  <ScaleCrop>false</ScaleCrop>
  <Company>Microsoft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2016-11-16T10:38:00Z</dcterms:created>
  <dcterms:modified xsi:type="dcterms:W3CDTF">2016-11-16T10:39:00Z</dcterms:modified>
</cp:coreProperties>
</file>