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5F" w:rsidRPr="0057075F" w:rsidRDefault="0057075F" w:rsidP="0057075F">
      <w:pPr>
        <w:pStyle w:val="3"/>
        <w:jc w:val="right"/>
        <w:rPr>
          <w:color w:val="auto"/>
          <w:sz w:val="28"/>
        </w:rPr>
      </w:pPr>
      <w:r w:rsidRPr="0057075F">
        <w:rPr>
          <w:color w:val="auto"/>
          <w:sz w:val="28"/>
        </w:rPr>
        <w:t>(ПРОЕКТ)</w:t>
      </w:r>
    </w:p>
    <w:p w:rsidR="0057075F" w:rsidRPr="0057075F" w:rsidRDefault="0057075F" w:rsidP="0057075F">
      <w:pPr>
        <w:jc w:val="center"/>
      </w:pPr>
    </w:p>
    <w:p w:rsidR="0057075F" w:rsidRPr="0057075F" w:rsidRDefault="0057075F" w:rsidP="0057075F">
      <w:pPr>
        <w:pStyle w:val="3"/>
        <w:jc w:val="center"/>
        <w:rPr>
          <w:rFonts w:ascii="Times New Roman" w:hAnsi="Times New Roman" w:cs="Times New Roman"/>
          <w:color w:val="auto"/>
          <w:sz w:val="32"/>
          <w:szCs w:val="32"/>
        </w:rPr>
      </w:pPr>
      <w:r w:rsidRPr="0057075F">
        <w:rPr>
          <w:rFonts w:ascii="Times New Roman" w:hAnsi="Times New Roman" w:cs="Times New Roman"/>
          <w:color w:val="auto"/>
          <w:sz w:val="32"/>
          <w:szCs w:val="32"/>
        </w:rPr>
        <w:t>Совет Колобовского городского поселения</w:t>
      </w:r>
    </w:p>
    <w:p w:rsidR="0057075F" w:rsidRPr="0057075F" w:rsidRDefault="0057075F" w:rsidP="0057075F">
      <w:pPr>
        <w:pStyle w:val="2"/>
        <w:rPr>
          <w:sz w:val="32"/>
          <w:szCs w:val="32"/>
        </w:rPr>
      </w:pPr>
      <w:r w:rsidRPr="0057075F">
        <w:rPr>
          <w:sz w:val="32"/>
          <w:szCs w:val="32"/>
        </w:rPr>
        <w:t>Шуйского муниципального района</w:t>
      </w:r>
    </w:p>
    <w:p w:rsidR="0057075F" w:rsidRPr="0057075F" w:rsidRDefault="0057075F" w:rsidP="0057075F">
      <w:pPr>
        <w:pStyle w:val="2"/>
        <w:rPr>
          <w:sz w:val="32"/>
          <w:szCs w:val="32"/>
        </w:rPr>
      </w:pPr>
      <w:r w:rsidRPr="0057075F">
        <w:rPr>
          <w:sz w:val="32"/>
          <w:szCs w:val="32"/>
        </w:rPr>
        <w:t>Ивановской области</w:t>
      </w:r>
    </w:p>
    <w:p w:rsidR="0057075F" w:rsidRPr="0057075F" w:rsidRDefault="0057075F" w:rsidP="0057075F">
      <w:pPr>
        <w:pStyle w:val="2"/>
        <w:rPr>
          <w:sz w:val="32"/>
          <w:szCs w:val="32"/>
        </w:rPr>
      </w:pPr>
      <w:r w:rsidRPr="0057075F">
        <w:rPr>
          <w:sz w:val="32"/>
          <w:szCs w:val="32"/>
        </w:rPr>
        <w:t>ТРЕТЬЕГО СОЗЫВА</w:t>
      </w:r>
    </w:p>
    <w:p w:rsidR="0057075F" w:rsidRDefault="0057075F" w:rsidP="0057075F">
      <w:pPr>
        <w:jc w:val="center"/>
        <w:rPr>
          <w:b/>
          <w:bCs/>
          <w:sz w:val="28"/>
        </w:rPr>
      </w:pPr>
    </w:p>
    <w:p w:rsidR="0057075F" w:rsidRPr="0057075F" w:rsidRDefault="0057075F" w:rsidP="0057075F">
      <w:pPr>
        <w:pStyle w:val="4"/>
        <w:jc w:val="center"/>
        <w:rPr>
          <w:i w:val="0"/>
          <w:color w:val="auto"/>
          <w:sz w:val="28"/>
        </w:rPr>
      </w:pPr>
      <w:proofErr w:type="gramStart"/>
      <w:r w:rsidRPr="0057075F">
        <w:rPr>
          <w:i w:val="0"/>
          <w:color w:val="auto"/>
          <w:sz w:val="28"/>
        </w:rPr>
        <w:t>Р</w:t>
      </w:r>
      <w:proofErr w:type="gramEnd"/>
      <w:r w:rsidRPr="0057075F">
        <w:rPr>
          <w:i w:val="0"/>
          <w:color w:val="auto"/>
          <w:sz w:val="28"/>
        </w:rPr>
        <w:t xml:space="preserve"> Е Ш Е Н И Е</w:t>
      </w:r>
    </w:p>
    <w:p w:rsidR="0057075F" w:rsidRDefault="0057075F" w:rsidP="0057075F">
      <w:pPr>
        <w:jc w:val="center"/>
        <w:rPr>
          <w:rFonts w:eastAsia="Arial Unicode MS"/>
          <w:b/>
          <w:bCs/>
          <w:sz w:val="28"/>
        </w:rPr>
      </w:pPr>
      <w:r>
        <w:rPr>
          <w:rFonts w:eastAsia="Arial Unicode MS"/>
          <w:b/>
          <w:bCs/>
          <w:sz w:val="28"/>
        </w:rPr>
        <w:t>пос. Колобово</w:t>
      </w:r>
    </w:p>
    <w:p w:rsidR="0057075F" w:rsidRPr="006E5718" w:rsidRDefault="000A62A7" w:rsidP="0057075F">
      <w:pPr>
        <w:rPr>
          <w:rFonts w:eastAsia="Arial Unicode MS"/>
          <w:b/>
          <w:bCs/>
          <w:color w:val="FF0000"/>
          <w:sz w:val="28"/>
        </w:rPr>
      </w:pPr>
      <w:r>
        <w:rPr>
          <w:rFonts w:eastAsia="Arial Unicode MS"/>
          <w:b/>
          <w:bCs/>
          <w:sz w:val="28"/>
        </w:rPr>
        <w:t>от «___»</w:t>
      </w:r>
      <w:r w:rsidR="0057075F">
        <w:rPr>
          <w:rFonts w:eastAsia="Arial Unicode MS"/>
          <w:b/>
          <w:bCs/>
          <w:sz w:val="28"/>
        </w:rPr>
        <w:t>______</w:t>
      </w:r>
      <w:r>
        <w:rPr>
          <w:rFonts w:eastAsia="Arial Unicode MS"/>
          <w:b/>
          <w:bCs/>
          <w:sz w:val="28"/>
        </w:rPr>
        <w:t xml:space="preserve"> 2019</w:t>
      </w:r>
      <w:r w:rsidR="0057075F">
        <w:rPr>
          <w:rFonts w:eastAsia="Arial Unicode MS"/>
          <w:b/>
          <w:bCs/>
          <w:sz w:val="28"/>
        </w:rPr>
        <w:t xml:space="preserve"> года                                                                         № ___</w:t>
      </w:r>
    </w:p>
    <w:p w:rsidR="0057075F" w:rsidRDefault="0057075F" w:rsidP="0057075F">
      <w:pPr>
        <w:jc w:val="center"/>
        <w:rPr>
          <w:b/>
          <w:bCs/>
          <w:sz w:val="28"/>
        </w:rPr>
      </w:pPr>
    </w:p>
    <w:p w:rsidR="000A62A7" w:rsidRDefault="0057075F" w:rsidP="000A62A7">
      <w:pPr>
        <w:pStyle w:val="af0"/>
        <w:jc w:val="center"/>
        <w:rPr>
          <w:b/>
          <w:sz w:val="28"/>
          <w:szCs w:val="28"/>
        </w:rPr>
      </w:pPr>
      <w:r>
        <w:rPr>
          <w:rStyle w:val="ae"/>
        </w:rPr>
        <w:t> </w:t>
      </w:r>
      <w:r w:rsidR="000A62A7">
        <w:rPr>
          <w:b/>
          <w:sz w:val="28"/>
          <w:szCs w:val="28"/>
        </w:rPr>
        <w:t xml:space="preserve">Об утверждении местных нормативов градостроительного проектирования Колобовского городского поселения </w:t>
      </w:r>
      <w:r w:rsidR="000A62A7">
        <w:rPr>
          <w:b/>
          <w:sz w:val="28"/>
          <w:szCs w:val="28"/>
        </w:rPr>
        <w:br/>
        <w:t xml:space="preserve">Шуйского муниципального района Ивановской области  </w:t>
      </w:r>
    </w:p>
    <w:p w:rsidR="000A62A7" w:rsidRDefault="000A62A7" w:rsidP="000A62A7">
      <w:pPr>
        <w:ind w:firstLine="567"/>
        <w:jc w:val="center"/>
        <w:rPr>
          <w:b/>
          <w:sz w:val="28"/>
          <w:szCs w:val="28"/>
        </w:rPr>
      </w:pPr>
    </w:p>
    <w:p w:rsidR="000A62A7" w:rsidRDefault="000A62A7" w:rsidP="000A62A7">
      <w:pPr>
        <w:autoSpaceDE w:val="0"/>
        <w:autoSpaceDN w:val="0"/>
        <w:adjustRightInd w:val="0"/>
        <w:ind w:firstLine="567"/>
        <w:jc w:val="both"/>
        <w:rPr>
          <w:sz w:val="28"/>
          <w:szCs w:val="28"/>
        </w:rPr>
      </w:pPr>
      <w:proofErr w:type="gramStart"/>
      <w:r>
        <w:rPr>
          <w:sz w:val="28"/>
          <w:szCs w:val="28"/>
        </w:rPr>
        <w:t xml:space="preserve">В соответствии со статьей 8 Градостроительного кодекса Российской Федерации от 29.12.2004 </w:t>
      </w:r>
      <w:r>
        <w:rPr>
          <w:sz w:val="28"/>
          <w:szCs w:val="28"/>
          <w:lang w:val="en-US"/>
        </w:rPr>
        <w:t>N</w:t>
      </w:r>
      <w:r>
        <w:rPr>
          <w:sz w:val="28"/>
          <w:szCs w:val="28"/>
        </w:rPr>
        <w:t xml:space="preserve"> 190-ФЗ, статьей 8.1 Закона Ивановской области от 14.07.2008 № 82-ОЗ «О градостроительной деятельности на территории Ивановской области», Федеральным законом  от 06.10.2003 </w:t>
      </w:r>
      <w:r>
        <w:rPr>
          <w:sz w:val="28"/>
          <w:szCs w:val="28"/>
          <w:lang w:val="en-US"/>
        </w:rPr>
        <w:t>N</w:t>
      </w:r>
      <w:r>
        <w:rPr>
          <w:sz w:val="28"/>
          <w:szCs w:val="28"/>
        </w:rPr>
        <w:t xml:space="preserve"> 131-ФЗ «Об общих принципах организации местного самоуправления в Российской Федерации», Уставом Колобовского городского поселения Шуйского муниципального района, Совет Колобовского городского поселения </w:t>
      </w:r>
      <w:proofErr w:type="gramEnd"/>
    </w:p>
    <w:p w:rsidR="000A62A7" w:rsidRDefault="000A62A7" w:rsidP="000A62A7">
      <w:pPr>
        <w:autoSpaceDE w:val="0"/>
        <w:autoSpaceDN w:val="0"/>
        <w:adjustRightInd w:val="0"/>
        <w:ind w:firstLine="567"/>
        <w:jc w:val="center"/>
        <w:rPr>
          <w:b/>
          <w:sz w:val="28"/>
          <w:szCs w:val="28"/>
        </w:rPr>
      </w:pPr>
    </w:p>
    <w:p w:rsidR="000A62A7" w:rsidRDefault="000A62A7" w:rsidP="000A62A7">
      <w:pPr>
        <w:autoSpaceDE w:val="0"/>
        <w:autoSpaceDN w:val="0"/>
        <w:adjustRightInd w:val="0"/>
        <w:ind w:firstLine="567"/>
        <w:jc w:val="center"/>
        <w:rPr>
          <w:b/>
          <w:sz w:val="28"/>
          <w:szCs w:val="28"/>
        </w:rPr>
      </w:pPr>
    </w:p>
    <w:p w:rsidR="000A62A7" w:rsidRDefault="000A62A7" w:rsidP="000A62A7">
      <w:pPr>
        <w:autoSpaceDE w:val="0"/>
        <w:autoSpaceDN w:val="0"/>
        <w:adjustRightInd w:val="0"/>
        <w:ind w:firstLine="567"/>
        <w:jc w:val="center"/>
        <w:rPr>
          <w:b/>
          <w:sz w:val="28"/>
          <w:szCs w:val="28"/>
        </w:rPr>
      </w:pPr>
      <w:proofErr w:type="gramStart"/>
      <w:r>
        <w:rPr>
          <w:b/>
          <w:sz w:val="28"/>
          <w:szCs w:val="28"/>
        </w:rPr>
        <w:t>Р</w:t>
      </w:r>
      <w:proofErr w:type="gramEnd"/>
      <w:r>
        <w:rPr>
          <w:b/>
          <w:sz w:val="28"/>
          <w:szCs w:val="28"/>
        </w:rPr>
        <w:t xml:space="preserve"> Е Ш И Л :</w:t>
      </w:r>
    </w:p>
    <w:p w:rsidR="000A62A7" w:rsidRDefault="000A62A7" w:rsidP="000A62A7">
      <w:pPr>
        <w:autoSpaceDE w:val="0"/>
        <w:autoSpaceDN w:val="0"/>
        <w:adjustRightInd w:val="0"/>
        <w:ind w:firstLine="567"/>
        <w:jc w:val="center"/>
        <w:rPr>
          <w:b/>
          <w:sz w:val="28"/>
          <w:szCs w:val="28"/>
        </w:rPr>
      </w:pPr>
    </w:p>
    <w:p w:rsidR="000A62A7" w:rsidRDefault="000A62A7" w:rsidP="000A62A7">
      <w:pPr>
        <w:autoSpaceDE w:val="0"/>
        <w:autoSpaceDN w:val="0"/>
        <w:adjustRightInd w:val="0"/>
        <w:ind w:firstLine="567"/>
        <w:jc w:val="both"/>
        <w:rPr>
          <w:sz w:val="28"/>
          <w:szCs w:val="28"/>
        </w:rPr>
      </w:pPr>
      <w:r>
        <w:rPr>
          <w:sz w:val="28"/>
          <w:szCs w:val="28"/>
        </w:rPr>
        <w:t>1. Утвердить местные нормативы градостроительного проектирования Колобовского городского поселения Шуйского муниципального района Ивановской области (прилагаются).</w:t>
      </w:r>
    </w:p>
    <w:p w:rsidR="000A62A7" w:rsidRDefault="000A62A7" w:rsidP="000A62A7">
      <w:pPr>
        <w:autoSpaceDE w:val="0"/>
        <w:autoSpaceDN w:val="0"/>
        <w:adjustRightInd w:val="0"/>
        <w:ind w:firstLine="708"/>
        <w:jc w:val="both"/>
        <w:rPr>
          <w:sz w:val="28"/>
          <w:szCs w:val="28"/>
        </w:rPr>
      </w:pPr>
      <w:r>
        <w:rPr>
          <w:sz w:val="28"/>
          <w:szCs w:val="28"/>
        </w:rPr>
        <w:t>2. Решение вступает в силу с момента его официального опубликования.</w:t>
      </w:r>
    </w:p>
    <w:p w:rsidR="0057075F" w:rsidRPr="002A6693" w:rsidRDefault="0057075F" w:rsidP="0057075F">
      <w:pPr>
        <w:pStyle w:val="af0"/>
        <w:jc w:val="both"/>
        <w:rPr>
          <w:sz w:val="28"/>
          <w:szCs w:val="28"/>
        </w:rPr>
      </w:pPr>
    </w:p>
    <w:p w:rsidR="0057075F" w:rsidRPr="000D161F" w:rsidRDefault="000A62A7" w:rsidP="0057075F">
      <w:pPr>
        <w:pStyle w:val="af0"/>
      </w:pPr>
      <w:proofErr w:type="spellStart"/>
      <w:r>
        <w:t>И.о</w:t>
      </w:r>
      <w:proofErr w:type="gramStart"/>
      <w:r>
        <w:t>.г</w:t>
      </w:r>
      <w:proofErr w:type="gramEnd"/>
      <w:r w:rsidR="0057075F" w:rsidRPr="000D161F">
        <w:t>лав</w:t>
      </w:r>
      <w:r>
        <w:t>ы</w:t>
      </w:r>
      <w:proofErr w:type="spellEnd"/>
      <w:r w:rsidR="0057075F" w:rsidRPr="000D161F">
        <w:t xml:space="preserve"> Колобовского городского поселения                                    </w:t>
      </w:r>
      <w:proofErr w:type="spellStart"/>
      <w:r>
        <w:t>Е.В.Акифьева</w:t>
      </w:r>
      <w:proofErr w:type="spellEnd"/>
    </w:p>
    <w:p w:rsidR="000A62A7" w:rsidRDefault="0057075F" w:rsidP="000A62A7">
      <w:pPr>
        <w:pStyle w:val="af0"/>
        <w:spacing w:before="0" w:beforeAutospacing="0" w:after="0" w:afterAutospacing="0"/>
      </w:pPr>
      <w:r w:rsidRPr="000D161F">
        <w:t xml:space="preserve">Председатель Совета  </w:t>
      </w:r>
    </w:p>
    <w:p w:rsidR="0057075F" w:rsidRDefault="000A62A7" w:rsidP="000A62A7">
      <w:pPr>
        <w:pStyle w:val="af0"/>
        <w:spacing w:before="0" w:beforeAutospacing="0" w:after="0" w:afterAutospacing="0"/>
      </w:pPr>
      <w:r>
        <w:t>Колобо</w:t>
      </w:r>
      <w:r w:rsidR="0057075F" w:rsidRPr="000D161F">
        <w:t xml:space="preserve">вского городского поселения              </w:t>
      </w:r>
      <w:r>
        <w:t xml:space="preserve">              </w:t>
      </w:r>
      <w:r w:rsidR="0057075F" w:rsidRPr="000D161F">
        <w:t xml:space="preserve">                     </w:t>
      </w:r>
      <w:r>
        <w:t xml:space="preserve">    </w:t>
      </w:r>
      <w:r w:rsidR="0057075F" w:rsidRPr="000D161F">
        <w:t xml:space="preserve"> </w:t>
      </w:r>
      <w:proofErr w:type="spellStart"/>
      <w:r w:rsidR="0057075F" w:rsidRPr="000D161F">
        <w:t>С.С.Ельцо</w:t>
      </w:r>
      <w:r w:rsidR="0057075F">
        <w:t>в</w:t>
      </w:r>
      <w:proofErr w:type="spellEnd"/>
    </w:p>
    <w:p w:rsidR="006969AC" w:rsidRDefault="006969AC" w:rsidP="000A62A7">
      <w:pPr>
        <w:pStyle w:val="af0"/>
      </w:pPr>
    </w:p>
    <w:p w:rsidR="006969AC" w:rsidRDefault="006969AC" w:rsidP="0057075F">
      <w:pPr>
        <w:pStyle w:val="af0"/>
      </w:pPr>
    </w:p>
    <w:p w:rsidR="006969AC" w:rsidRDefault="006969AC" w:rsidP="0057075F">
      <w:pPr>
        <w:pStyle w:val="af0"/>
      </w:pPr>
    </w:p>
    <w:p w:rsidR="000A62A7" w:rsidRPr="00216A6E" w:rsidRDefault="000A62A7" w:rsidP="000A62A7">
      <w:pPr>
        <w:tabs>
          <w:tab w:val="left" w:pos="3544"/>
        </w:tabs>
        <w:ind w:left="3261"/>
        <w:jc w:val="right"/>
      </w:pPr>
      <w:r w:rsidRPr="00216A6E">
        <w:t>Приложение</w:t>
      </w:r>
    </w:p>
    <w:p w:rsidR="000A62A7" w:rsidRPr="00216A6E" w:rsidRDefault="000A62A7" w:rsidP="000A62A7">
      <w:pPr>
        <w:tabs>
          <w:tab w:val="left" w:pos="3544"/>
        </w:tabs>
        <w:ind w:left="3261"/>
        <w:jc w:val="right"/>
      </w:pPr>
      <w:r w:rsidRPr="00216A6E">
        <w:t xml:space="preserve">к решению Совета </w:t>
      </w:r>
    </w:p>
    <w:p w:rsidR="000A62A7" w:rsidRPr="00216A6E" w:rsidRDefault="00506635" w:rsidP="000A62A7">
      <w:pPr>
        <w:tabs>
          <w:tab w:val="left" w:pos="3544"/>
        </w:tabs>
        <w:ind w:left="3261"/>
        <w:jc w:val="right"/>
      </w:pPr>
      <w:r>
        <w:t>Колобовского городского поселения</w:t>
      </w:r>
    </w:p>
    <w:p w:rsidR="000A62A7" w:rsidRPr="00216A6E" w:rsidRDefault="000A62A7" w:rsidP="000A62A7">
      <w:pPr>
        <w:tabs>
          <w:tab w:val="left" w:pos="3544"/>
        </w:tabs>
        <w:ind w:left="3261"/>
        <w:jc w:val="right"/>
      </w:pPr>
      <w:r w:rsidRPr="00216A6E">
        <w:t>от _______№______</w:t>
      </w:r>
    </w:p>
    <w:p w:rsidR="000A62A7" w:rsidRDefault="000A62A7" w:rsidP="000A62A7">
      <w:pPr>
        <w:tabs>
          <w:tab w:val="left" w:pos="3544"/>
        </w:tabs>
        <w:ind w:left="3261"/>
        <w:jc w:val="right"/>
        <w:rPr>
          <w:sz w:val="28"/>
          <w:szCs w:val="28"/>
        </w:rPr>
      </w:pPr>
    </w:p>
    <w:p w:rsidR="000A62A7" w:rsidRDefault="000A62A7" w:rsidP="000A62A7">
      <w:pPr>
        <w:tabs>
          <w:tab w:val="left" w:pos="3544"/>
        </w:tabs>
        <w:ind w:left="3261"/>
        <w:jc w:val="right"/>
        <w:rPr>
          <w:sz w:val="28"/>
          <w:szCs w:val="28"/>
        </w:rPr>
      </w:pPr>
    </w:p>
    <w:p w:rsidR="000A62A7" w:rsidRDefault="000A62A7" w:rsidP="000A62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Местные нормативы градостроительного проектирования </w:t>
      </w:r>
      <w:r w:rsidR="00506635">
        <w:rPr>
          <w:rFonts w:ascii="Times New Roman" w:hAnsi="Times New Roman" w:cs="Times New Roman"/>
          <w:sz w:val="24"/>
          <w:szCs w:val="24"/>
        </w:rPr>
        <w:t>Колобовского городского поселения</w:t>
      </w:r>
      <w:r>
        <w:rPr>
          <w:rFonts w:ascii="Times New Roman" w:hAnsi="Times New Roman" w:cs="Times New Roman"/>
          <w:sz w:val="24"/>
          <w:szCs w:val="24"/>
        </w:rPr>
        <w:t xml:space="preserve"> Шуйского муниципального района Ивановской области (далее - Нормативы) разработаны в соответствии с положениями статей 29.1, 29.2, 29.4 Градостроительного кодекса Российской Федерации, статьи 8.1 Закона Ивановской области от 14.07.2008 N 82-ОЗ "О градостроительной деятельности на территории Ивановской области" и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w:t>
      </w:r>
      <w:proofErr w:type="gramEnd"/>
      <w:r>
        <w:rPr>
          <w:rFonts w:ascii="Times New Roman" w:hAnsi="Times New Roman" w:cs="Times New Roman"/>
          <w:sz w:val="24"/>
          <w:szCs w:val="24"/>
        </w:rPr>
        <w:t xml:space="preserve"> уровня территориальной доступности таких объектов для населения </w:t>
      </w:r>
      <w:r w:rsidR="00506635">
        <w:rPr>
          <w:rFonts w:ascii="Times New Roman" w:hAnsi="Times New Roman" w:cs="Times New Roman"/>
          <w:sz w:val="24"/>
          <w:szCs w:val="24"/>
        </w:rPr>
        <w:t xml:space="preserve">Колобовского городского </w:t>
      </w:r>
      <w:r>
        <w:rPr>
          <w:rFonts w:ascii="Times New Roman" w:hAnsi="Times New Roman" w:cs="Times New Roman"/>
          <w:sz w:val="24"/>
          <w:szCs w:val="24"/>
        </w:rPr>
        <w:t>поселения Шуйского муниципального района Ивановской области.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Нормативы включают в себя:</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основную часть (совокупность и предельные значения расчетных показателей минимально допустимого уровня обеспеченности объектами, предусмотренными частями 2 и 3 статьи 29.2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w:t>
      </w:r>
      <w:r w:rsidR="00506635" w:rsidRPr="008601A2">
        <w:rPr>
          <w:rFonts w:ascii="Times New Roman" w:hAnsi="Times New Roman" w:cs="Times New Roman"/>
          <w:sz w:val="24"/>
          <w:szCs w:val="24"/>
        </w:rPr>
        <w:t>Колобовского городского поселения</w:t>
      </w:r>
      <w:r w:rsidR="00506635" w:rsidRPr="00506635">
        <w:rPr>
          <w:rFonts w:ascii="Times New Roman" w:hAnsi="Times New Roman" w:cs="Times New Roman"/>
          <w:color w:val="FF0000"/>
          <w:sz w:val="24"/>
          <w:szCs w:val="24"/>
        </w:rPr>
        <w:t xml:space="preserve"> </w:t>
      </w:r>
      <w:r>
        <w:rPr>
          <w:rFonts w:ascii="Times New Roman" w:hAnsi="Times New Roman" w:cs="Times New Roman"/>
          <w:sz w:val="24"/>
          <w:szCs w:val="24"/>
        </w:rPr>
        <w:t xml:space="preserve">Шуйского муниципального района) (раздел </w:t>
      </w:r>
      <w:r>
        <w:rPr>
          <w:rFonts w:ascii="Times New Roman" w:hAnsi="Times New Roman" w:cs="Times New Roman"/>
          <w:sz w:val="24"/>
          <w:szCs w:val="24"/>
          <w:lang w:val="en-US"/>
        </w:rPr>
        <w:t>I</w:t>
      </w:r>
      <w:r>
        <w:rPr>
          <w:rFonts w:ascii="Times New Roman" w:hAnsi="Times New Roman" w:cs="Times New Roman"/>
          <w:sz w:val="24"/>
          <w:szCs w:val="24"/>
        </w:rPr>
        <w:t>);</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материалы по обоснованию расчетных показателей, содержащихся в основной части Нормативов (раздел </w:t>
      </w:r>
      <w:r>
        <w:rPr>
          <w:rFonts w:ascii="Times New Roman" w:hAnsi="Times New Roman" w:cs="Times New Roman"/>
          <w:sz w:val="24"/>
          <w:szCs w:val="24"/>
          <w:lang w:val="en-US"/>
        </w:rPr>
        <w:t>II</w:t>
      </w:r>
      <w:r>
        <w:rPr>
          <w:rFonts w:ascii="Times New Roman" w:hAnsi="Times New Roman" w:cs="Times New Roman"/>
          <w:sz w:val="24"/>
          <w:szCs w:val="24"/>
        </w:rPr>
        <w:t>);</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правила и область применения расчетных показателей, содержащихся в основной части Нормативов (раздел </w:t>
      </w:r>
      <w:r>
        <w:rPr>
          <w:rFonts w:ascii="Times New Roman" w:hAnsi="Times New Roman" w:cs="Times New Roman"/>
          <w:sz w:val="24"/>
          <w:szCs w:val="24"/>
          <w:lang w:val="en-US"/>
        </w:rPr>
        <w:t>III</w:t>
      </w:r>
      <w:r>
        <w:rPr>
          <w:rFonts w:ascii="Times New Roman" w:hAnsi="Times New Roman" w:cs="Times New Roman"/>
          <w:sz w:val="24"/>
          <w:szCs w:val="24"/>
        </w:rPr>
        <w:t>).</w:t>
      </w:r>
    </w:p>
    <w:p w:rsidR="000A62A7" w:rsidRDefault="000A62A7" w:rsidP="000A62A7">
      <w:pPr>
        <w:pStyle w:val="ConsPlusNormal"/>
        <w:spacing w:before="200"/>
        <w:ind w:firstLine="540"/>
        <w:jc w:val="both"/>
        <w:rPr>
          <w:rFonts w:ascii="Times New Roman" w:hAnsi="Times New Roman" w:cs="Times New Roman"/>
          <w:sz w:val="24"/>
          <w:szCs w:val="24"/>
        </w:rPr>
      </w:pPr>
      <w:bookmarkStart w:id="0" w:name="Par42"/>
      <w:bookmarkStart w:id="1" w:name="Par43"/>
      <w:bookmarkEnd w:id="0"/>
      <w:bookmarkEnd w:id="1"/>
      <w:r>
        <w:rPr>
          <w:rFonts w:ascii="Times New Roman" w:hAnsi="Times New Roman" w:cs="Times New Roman"/>
          <w:sz w:val="24"/>
          <w:szCs w:val="24"/>
        </w:rPr>
        <w:t xml:space="preserve">3. В главе 1.1 раздела </w:t>
      </w:r>
      <w:r>
        <w:rPr>
          <w:rFonts w:ascii="Times New Roman" w:hAnsi="Times New Roman" w:cs="Times New Roman"/>
          <w:sz w:val="24"/>
          <w:szCs w:val="24"/>
          <w:lang w:val="en-US"/>
        </w:rPr>
        <w:t>I</w:t>
      </w:r>
      <w:r>
        <w:rPr>
          <w:rFonts w:ascii="Times New Roman" w:hAnsi="Times New Roman" w:cs="Times New Roman"/>
          <w:sz w:val="24"/>
          <w:szCs w:val="24"/>
        </w:rPr>
        <w:t xml:space="preserve"> Нормативов приведены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w:t>
      </w:r>
      <w:r w:rsidR="00506635">
        <w:rPr>
          <w:rFonts w:ascii="Times New Roman" w:hAnsi="Times New Roman" w:cs="Times New Roman"/>
          <w:sz w:val="24"/>
          <w:szCs w:val="24"/>
        </w:rPr>
        <w:t xml:space="preserve">Колобовского городского </w:t>
      </w:r>
      <w:r>
        <w:rPr>
          <w:rFonts w:ascii="Times New Roman" w:hAnsi="Times New Roman" w:cs="Times New Roman"/>
          <w:sz w:val="24"/>
          <w:szCs w:val="24"/>
        </w:rPr>
        <w:t>поселения Шуйского муниципального района, в соответствии с частью 2 статьи 29.2 Градостроительного кодекса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Совокупность и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объектами местного значения, указанные в пунктах 2 и 3, приведены в табличной форме.</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Наличие в графах таблиц знака " - " означает, что данный показатель не применяется.</w:t>
      </w:r>
    </w:p>
    <w:p w:rsidR="000A62A7" w:rsidRDefault="000A62A7" w:rsidP="000A62A7">
      <w:pPr>
        <w:sectPr w:rsidR="000A62A7" w:rsidSect="000A62A7">
          <w:pgSz w:w="11906" w:h="16838"/>
          <w:pgMar w:top="851" w:right="566" w:bottom="1440" w:left="1133" w:header="0" w:footer="0" w:gutter="0"/>
          <w:cols w:space="720"/>
        </w:sectPr>
      </w:pPr>
    </w:p>
    <w:p w:rsidR="003774DA" w:rsidRPr="00891E8F" w:rsidRDefault="003774DA" w:rsidP="003774DA">
      <w:pPr>
        <w:ind w:right="-2"/>
        <w:jc w:val="center"/>
        <w:rPr>
          <w:rFonts w:eastAsia="Calibri"/>
          <w:b/>
          <w:sz w:val="28"/>
          <w:szCs w:val="28"/>
          <w:lang w:eastAsia="en-US"/>
        </w:rPr>
      </w:pPr>
      <w:bookmarkStart w:id="2" w:name="Par50"/>
      <w:bookmarkStart w:id="3" w:name="Par908"/>
      <w:bookmarkStart w:id="4" w:name="Par1843"/>
      <w:bookmarkEnd w:id="2"/>
      <w:bookmarkEnd w:id="3"/>
      <w:bookmarkEnd w:id="4"/>
      <w:r>
        <w:rPr>
          <w:rFonts w:eastAsia="Calibri"/>
          <w:b/>
          <w:sz w:val="28"/>
          <w:szCs w:val="28"/>
          <w:lang w:val="en-US" w:eastAsia="en-US"/>
        </w:rPr>
        <w:lastRenderedPageBreak/>
        <w:t>I</w:t>
      </w:r>
      <w:r w:rsidRPr="00891E8F">
        <w:rPr>
          <w:rFonts w:eastAsia="Calibri"/>
          <w:b/>
          <w:sz w:val="28"/>
          <w:szCs w:val="28"/>
          <w:lang w:eastAsia="en-US"/>
        </w:rPr>
        <w:t>.ОСНОВНАЯ ЧАСТЬ</w:t>
      </w:r>
    </w:p>
    <w:p w:rsidR="003774DA" w:rsidRDefault="003774DA" w:rsidP="003774DA">
      <w:pPr>
        <w:contextualSpacing/>
        <w:jc w:val="center"/>
        <w:outlineLvl w:val="1"/>
        <w:rPr>
          <w:rFonts w:eastAsia="Calibri"/>
          <w:b/>
          <w:sz w:val="28"/>
          <w:szCs w:val="28"/>
        </w:rPr>
      </w:pPr>
      <w:r w:rsidRPr="00891E8F">
        <w:rPr>
          <w:rFonts w:eastAsia="Calibri"/>
          <w:b/>
          <w:sz w:val="28"/>
          <w:szCs w:val="28"/>
        </w:rPr>
        <w:t>1.1. Общие положения</w:t>
      </w:r>
    </w:p>
    <w:p w:rsidR="003774DA" w:rsidRDefault="003774DA" w:rsidP="003774DA">
      <w:pPr>
        <w:contextualSpacing/>
        <w:jc w:val="center"/>
        <w:outlineLvl w:val="1"/>
        <w:rPr>
          <w:rFonts w:eastAsia="Calibri"/>
          <w:b/>
          <w:sz w:val="28"/>
          <w:szCs w:val="28"/>
        </w:rPr>
      </w:pPr>
    </w:p>
    <w:p w:rsidR="003774DA" w:rsidRPr="00615897" w:rsidRDefault="003774DA" w:rsidP="003774DA">
      <w:pPr>
        <w:ind w:right="-1" w:firstLine="720"/>
        <w:contextualSpacing/>
        <w:jc w:val="both"/>
        <w:rPr>
          <w:rFonts w:eastAsia="Calibri"/>
          <w:bCs/>
        </w:rPr>
      </w:pPr>
      <w:r w:rsidRPr="00615897">
        <w:rPr>
          <w:rFonts w:eastAsia="Calibri"/>
          <w:bCs/>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Pr>
          <w:rFonts w:eastAsia="Calibri"/>
          <w:bCs/>
        </w:rPr>
        <w:t xml:space="preserve">Колобовского городского поселения Шуйского муниципального района Ивановской </w:t>
      </w:r>
      <w:r w:rsidRPr="00615897">
        <w:rPr>
          <w:rFonts w:eastAsia="Calibri"/>
          <w:lang w:eastAsia="en-US"/>
        </w:rPr>
        <w:t>области</w:t>
      </w:r>
      <w:r w:rsidRPr="00615897">
        <w:rPr>
          <w:rFonts w:eastAsia="Calibri"/>
          <w:bCs/>
        </w:rPr>
        <w:t>.</w:t>
      </w:r>
    </w:p>
    <w:p w:rsidR="003774DA" w:rsidRPr="00615897" w:rsidRDefault="003774DA" w:rsidP="003774DA">
      <w:pPr>
        <w:contextualSpacing/>
        <w:jc w:val="both"/>
        <w:rPr>
          <w:rFonts w:eastAsia="Calibri"/>
          <w:szCs w:val="22"/>
          <w:lang w:eastAsia="en-US"/>
        </w:rPr>
      </w:pPr>
    </w:p>
    <w:p w:rsidR="003774DA" w:rsidRPr="00891E8F" w:rsidRDefault="003774DA" w:rsidP="003774DA">
      <w:pPr>
        <w:ind w:firstLine="540"/>
        <w:contextualSpacing/>
        <w:jc w:val="center"/>
        <w:outlineLvl w:val="1"/>
        <w:rPr>
          <w:rFonts w:eastAsia="Calibri"/>
          <w:b/>
          <w:sz w:val="28"/>
          <w:szCs w:val="28"/>
        </w:rPr>
      </w:pPr>
      <w:r w:rsidRPr="00891E8F">
        <w:rPr>
          <w:rFonts w:eastAsia="Calibri"/>
          <w:b/>
          <w:sz w:val="28"/>
          <w:szCs w:val="28"/>
        </w:rPr>
        <w:t>1.2. Нормативная база</w:t>
      </w:r>
    </w:p>
    <w:p w:rsidR="003774DA" w:rsidRPr="0028085C" w:rsidRDefault="003774DA" w:rsidP="003774DA">
      <w:pPr>
        <w:contextualSpacing/>
        <w:jc w:val="center"/>
        <w:outlineLvl w:val="1"/>
        <w:rPr>
          <w:rFonts w:eastAsia="Calibri"/>
          <w:b/>
          <w:sz w:val="28"/>
          <w:szCs w:val="28"/>
          <w:u w:val="single"/>
        </w:rPr>
      </w:pPr>
    </w:p>
    <w:p w:rsidR="003774DA" w:rsidRPr="00615897" w:rsidRDefault="003774DA" w:rsidP="003774DA">
      <w:pPr>
        <w:numPr>
          <w:ilvl w:val="0"/>
          <w:numId w:val="10"/>
        </w:numPr>
        <w:jc w:val="both"/>
        <w:rPr>
          <w:bCs/>
        </w:rPr>
      </w:pPr>
      <w:r w:rsidRPr="00615897">
        <w:rPr>
          <w:bCs/>
        </w:rPr>
        <w:t>Федеральные законы и иные нормативные акты Российской Федерации;</w:t>
      </w:r>
    </w:p>
    <w:p w:rsidR="003774DA" w:rsidRPr="00615897" w:rsidRDefault="003774DA" w:rsidP="003774DA">
      <w:pPr>
        <w:numPr>
          <w:ilvl w:val="0"/>
          <w:numId w:val="10"/>
        </w:numPr>
        <w:jc w:val="both"/>
        <w:rPr>
          <w:bCs/>
        </w:rPr>
      </w:pPr>
      <w:r w:rsidRPr="00615897">
        <w:rPr>
          <w:bCs/>
        </w:rPr>
        <w:t>Государственные стандарты Российской Федерации (ГОСТ);</w:t>
      </w:r>
    </w:p>
    <w:p w:rsidR="003774DA" w:rsidRPr="00615897" w:rsidRDefault="003774DA" w:rsidP="003774DA">
      <w:pPr>
        <w:numPr>
          <w:ilvl w:val="0"/>
          <w:numId w:val="10"/>
        </w:numPr>
        <w:jc w:val="both"/>
        <w:rPr>
          <w:rFonts w:eastAsia="Calibri"/>
          <w:bCs/>
        </w:rPr>
      </w:pPr>
      <w:r w:rsidRPr="00615897">
        <w:rPr>
          <w:rFonts w:eastAsia="Calibri"/>
          <w:bCs/>
        </w:rPr>
        <w:t>Строительные нормы и правила (СНиП);</w:t>
      </w:r>
    </w:p>
    <w:p w:rsidR="003774DA" w:rsidRPr="00615897" w:rsidRDefault="003774DA" w:rsidP="003774DA">
      <w:pPr>
        <w:numPr>
          <w:ilvl w:val="0"/>
          <w:numId w:val="10"/>
        </w:numPr>
        <w:jc w:val="both"/>
        <w:rPr>
          <w:rFonts w:eastAsia="Calibri"/>
          <w:bCs/>
        </w:rPr>
      </w:pPr>
      <w:r w:rsidRPr="00615897">
        <w:rPr>
          <w:rFonts w:eastAsia="Calibri"/>
          <w:bCs/>
        </w:rPr>
        <w:t>Своды правил по проектированию и строительству (СП);</w:t>
      </w:r>
    </w:p>
    <w:p w:rsidR="003774DA" w:rsidRPr="00615897" w:rsidRDefault="003774DA" w:rsidP="003774DA">
      <w:pPr>
        <w:numPr>
          <w:ilvl w:val="0"/>
          <w:numId w:val="10"/>
        </w:numPr>
        <w:jc w:val="both"/>
        <w:rPr>
          <w:rFonts w:eastAsia="Calibri"/>
          <w:bCs/>
        </w:rPr>
      </w:pPr>
      <w:r w:rsidRPr="00615897">
        <w:rPr>
          <w:rFonts w:eastAsia="Calibri"/>
          <w:bCs/>
        </w:rPr>
        <w:t>Строительные нормы (СН);</w:t>
      </w:r>
    </w:p>
    <w:p w:rsidR="003774DA" w:rsidRPr="00615897" w:rsidRDefault="003774DA" w:rsidP="003774DA">
      <w:pPr>
        <w:numPr>
          <w:ilvl w:val="0"/>
          <w:numId w:val="10"/>
        </w:numPr>
        <w:jc w:val="both"/>
        <w:rPr>
          <w:rFonts w:eastAsia="Calibri"/>
          <w:lang w:eastAsia="en-US"/>
        </w:rPr>
      </w:pPr>
      <w:r w:rsidRPr="00615897">
        <w:rPr>
          <w:rFonts w:eastAsia="Calibri"/>
          <w:bCs/>
          <w:lang w:eastAsia="en-US"/>
        </w:rPr>
        <w:t>Ведомственные строительные норм</w:t>
      </w:r>
      <w:proofErr w:type="gramStart"/>
      <w:r w:rsidRPr="00615897">
        <w:rPr>
          <w:rFonts w:eastAsia="Calibri"/>
          <w:bCs/>
          <w:lang w:eastAsia="en-US"/>
        </w:rPr>
        <w:t>ы(</w:t>
      </w:r>
      <w:proofErr w:type="gramEnd"/>
      <w:r w:rsidRPr="00615897">
        <w:rPr>
          <w:rFonts w:eastAsia="Calibri"/>
          <w:bCs/>
          <w:lang w:eastAsia="en-US"/>
        </w:rPr>
        <w:t>ВСН);</w:t>
      </w:r>
    </w:p>
    <w:p w:rsidR="003774DA" w:rsidRPr="00615897" w:rsidRDefault="003774DA" w:rsidP="003774DA">
      <w:pPr>
        <w:numPr>
          <w:ilvl w:val="0"/>
          <w:numId w:val="10"/>
        </w:numPr>
        <w:jc w:val="both"/>
        <w:rPr>
          <w:rFonts w:eastAsia="Calibri"/>
          <w:bCs/>
        </w:rPr>
      </w:pPr>
      <w:r w:rsidRPr="00615897">
        <w:rPr>
          <w:rFonts w:eastAsia="Calibri"/>
          <w:bCs/>
        </w:rPr>
        <w:t>Отраслевые нормы;</w:t>
      </w:r>
    </w:p>
    <w:p w:rsidR="003774DA" w:rsidRPr="00615897" w:rsidRDefault="003774DA" w:rsidP="003774DA">
      <w:pPr>
        <w:numPr>
          <w:ilvl w:val="0"/>
          <w:numId w:val="10"/>
        </w:numPr>
        <w:jc w:val="both"/>
        <w:rPr>
          <w:rFonts w:eastAsia="Calibri"/>
        </w:rPr>
      </w:pPr>
      <w:r w:rsidRPr="00615897">
        <w:rPr>
          <w:rFonts w:eastAsia="Calibri"/>
        </w:rPr>
        <w:t>Санитарные правила и нормы (СанПиН);</w:t>
      </w:r>
    </w:p>
    <w:p w:rsidR="003774DA" w:rsidRPr="00615897" w:rsidRDefault="003774DA" w:rsidP="003774DA">
      <w:pPr>
        <w:numPr>
          <w:ilvl w:val="0"/>
          <w:numId w:val="10"/>
        </w:numPr>
        <w:jc w:val="both"/>
        <w:rPr>
          <w:rFonts w:eastAsia="Calibri"/>
        </w:rPr>
      </w:pPr>
      <w:r w:rsidRPr="00615897">
        <w:rPr>
          <w:rFonts w:eastAsia="Calibri"/>
        </w:rPr>
        <w:t>Санитарные нормы (СН);</w:t>
      </w:r>
    </w:p>
    <w:p w:rsidR="003774DA" w:rsidRPr="00615897" w:rsidRDefault="003774DA" w:rsidP="003774DA">
      <w:pPr>
        <w:numPr>
          <w:ilvl w:val="0"/>
          <w:numId w:val="10"/>
        </w:numPr>
        <w:jc w:val="both"/>
        <w:rPr>
          <w:rFonts w:eastAsia="Calibri"/>
        </w:rPr>
      </w:pPr>
      <w:r w:rsidRPr="00615897">
        <w:rPr>
          <w:rFonts w:eastAsia="Calibri"/>
        </w:rPr>
        <w:t>Санитарные правила (СП);</w:t>
      </w:r>
    </w:p>
    <w:p w:rsidR="003774DA" w:rsidRPr="00615897" w:rsidRDefault="003774DA" w:rsidP="003774DA">
      <w:pPr>
        <w:numPr>
          <w:ilvl w:val="0"/>
          <w:numId w:val="10"/>
        </w:numPr>
        <w:jc w:val="both"/>
        <w:rPr>
          <w:rFonts w:eastAsia="Calibri"/>
          <w:bCs/>
        </w:rPr>
      </w:pPr>
      <w:r w:rsidRPr="00615897">
        <w:rPr>
          <w:rFonts w:eastAsia="Calibri"/>
          <w:bCs/>
        </w:rPr>
        <w:t>Ветеринарно-санитарные правила;</w:t>
      </w:r>
    </w:p>
    <w:p w:rsidR="003774DA" w:rsidRPr="00615897" w:rsidRDefault="003774DA" w:rsidP="003774DA">
      <w:pPr>
        <w:numPr>
          <w:ilvl w:val="0"/>
          <w:numId w:val="10"/>
        </w:numPr>
        <w:jc w:val="both"/>
        <w:rPr>
          <w:rFonts w:eastAsia="Calibri"/>
          <w:bCs/>
        </w:rPr>
      </w:pPr>
      <w:r w:rsidRPr="00615897">
        <w:rPr>
          <w:rFonts w:eastAsia="Calibri"/>
          <w:bCs/>
        </w:rPr>
        <w:t xml:space="preserve">Руководящие документы (РД, </w:t>
      </w:r>
      <w:proofErr w:type="gramStart"/>
      <w:r w:rsidRPr="00615897">
        <w:rPr>
          <w:rFonts w:eastAsia="Calibri"/>
          <w:bCs/>
        </w:rPr>
        <w:t>СО</w:t>
      </w:r>
      <w:proofErr w:type="gramEnd"/>
      <w:r w:rsidRPr="00615897">
        <w:rPr>
          <w:rFonts w:eastAsia="Calibri"/>
          <w:bCs/>
        </w:rPr>
        <w:t>);</w:t>
      </w:r>
    </w:p>
    <w:p w:rsidR="003774DA" w:rsidRPr="00615897" w:rsidRDefault="003774DA" w:rsidP="003774DA">
      <w:pPr>
        <w:numPr>
          <w:ilvl w:val="0"/>
          <w:numId w:val="10"/>
        </w:numPr>
        <w:jc w:val="both"/>
        <w:rPr>
          <w:rFonts w:eastAsia="Calibri"/>
          <w:bCs/>
        </w:rPr>
      </w:pPr>
      <w:r w:rsidRPr="00615897">
        <w:rPr>
          <w:rFonts w:eastAsia="Calibri"/>
          <w:bCs/>
        </w:rPr>
        <w:t>Методические документы в строительстве (МДС);</w:t>
      </w:r>
    </w:p>
    <w:p w:rsidR="003774DA" w:rsidRPr="00615897" w:rsidRDefault="003774DA" w:rsidP="003774DA">
      <w:pPr>
        <w:numPr>
          <w:ilvl w:val="0"/>
          <w:numId w:val="10"/>
        </w:numPr>
        <w:jc w:val="both"/>
        <w:rPr>
          <w:rFonts w:eastAsia="Calibri"/>
          <w:bCs/>
        </w:rPr>
      </w:pPr>
      <w:r w:rsidRPr="00615897">
        <w:rPr>
          <w:rFonts w:eastAsia="Calibri"/>
          <w:bCs/>
        </w:rPr>
        <w:t>Нормы и правила пожарной безопасности (ППБ, НПБ);</w:t>
      </w:r>
    </w:p>
    <w:p w:rsidR="003774DA" w:rsidRPr="00615897" w:rsidRDefault="003774DA" w:rsidP="003774DA">
      <w:pPr>
        <w:numPr>
          <w:ilvl w:val="0"/>
          <w:numId w:val="10"/>
        </w:numPr>
        <w:jc w:val="both"/>
        <w:rPr>
          <w:rFonts w:eastAsia="Calibri"/>
          <w:bCs/>
        </w:rPr>
      </w:pPr>
      <w:r w:rsidRPr="00615897">
        <w:rPr>
          <w:rFonts w:eastAsia="Calibri"/>
          <w:bCs/>
        </w:rPr>
        <w:t>Правила безопасности (ПБ);</w:t>
      </w:r>
    </w:p>
    <w:p w:rsidR="003774DA" w:rsidRDefault="003774DA" w:rsidP="003774DA">
      <w:pPr>
        <w:numPr>
          <w:ilvl w:val="0"/>
          <w:numId w:val="10"/>
        </w:numPr>
        <w:jc w:val="both"/>
        <w:rPr>
          <w:rFonts w:eastAsia="Calibri"/>
          <w:bCs/>
        </w:rPr>
      </w:pPr>
      <w:r w:rsidRPr="00615897">
        <w:rPr>
          <w:rFonts w:eastAsia="Calibri"/>
          <w:bCs/>
        </w:rPr>
        <w:t xml:space="preserve">Нормативно-правовые акты </w:t>
      </w:r>
      <w:r>
        <w:rPr>
          <w:rFonts w:eastAsia="Calibri"/>
          <w:bCs/>
        </w:rPr>
        <w:t>Шуйского муниципального района Ивановской области</w:t>
      </w:r>
      <w:r w:rsidRPr="00615897">
        <w:rPr>
          <w:rFonts w:eastAsia="Calibri"/>
          <w:bCs/>
        </w:rPr>
        <w:t>;</w:t>
      </w:r>
    </w:p>
    <w:p w:rsidR="003774DA" w:rsidRPr="00615897" w:rsidRDefault="003774DA" w:rsidP="003774DA">
      <w:pPr>
        <w:numPr>
          <w:ilvl w:val="0"/>
          <w:numId w:val="10"/>
        </w:numPr>
        <w:jc w:val="both"/>
        <w:rPr>
          <w:rFonts w:eastAsia="Calibri"/>
          <w:bCs/>
        </w:rPr>
      </w:pPr>
      <w:r>
        <w:rPr>
          <w:rFonts w:eastAsia="Calibri"/>
          <w:bCs/>
        </w:rPr>
        <w:t>Нормативно-правовые акты Колобовского городского поселения Шуйского муниципального района;</w:t>
      </w:r>
    </w:p>
    <w:p w:rsidR="003774DA" w:rsidRPr="00615897" w:rsidRDefault="003774DA" w:rsidP="003774DA">
      <w:pPr>
        <w:numPr>
          <w:ilvl w:val="0"/>
          <w:numId w:val="10"/>
        </w:numPr>
        <w:jc w:val="both"/>
        <w:rPr>
          <w:rFonts w:eastAsia="Calibri"/>
          <w:bCs/>
        </w:rPr>
      </w:pPr>
      <w:r w:rsidRPr="00615897">
        <w:rPr>
          <w:rFonts w:eastAsia="Calibri"/>
          <w:bCs/>
        </w:rPr>
        <w:t>Другие документы.</w:t>
      </w:r>
    </w:p>
    <w:p w:rsidR="003774DA" w:rsidRPr="00615897" w:rsidRDefault="003774DA" w:rsidP="003774DA">
      <w:pPr>
        <w:jc w:val="both"/>
        <w:rPr>
          <w:rFonts w:eastAsia="Calibri"/>
          <w:b/>
        </w:rPr>
      </w:pPr>
    </w:p>
    <w:p w:rsidR="003774DA" w:rsidRPr="00891E8F" w:rsidRDefault="003774DA" w:rsidP="003774DA">
      <w:pPr>
        <w:ind w:right="-1"/>
        <w:contextualSpacing/>
        <w:jc w:val="center"/>
        <w:rPr>
          <w:rFonts w:eastAsia="Calibri"/>
          <w:b/>
          <w:sz w:val="28"/>
          <w:szCs w:val="28"/>
          <w:lang w:eastAsia="en-US"/>
        </w:rPr>
      </w:pPr>
      <w:r w:rsidRPr="00891E8F">
        <w:rPr>
          <w:rFonts w:eastAsia="Calibri"/>
          <w:b/>
          <w:sz w:val="28"/>
          <w:szCs w:val="28"/>
          <w:lang w:eastAsia="en-US"/>
        </w:rPr>
        <w:t>1.3. Показатели градостроительного проектирования, устанавливаемые местными нормативами градостроительного проектирования</w:t>
      </w:r>
    </w:p>
    <w:p w:rsidR="003774DA" w:rsidRPr="0028085C" w:rsidRDefault="003774DA" w:rsidP="003774DA">
      <w:pPr>
        <w:ind w:right="-1"/>
        <w:contextualSpacing/>
        <w:jc w:val="center"/>
        <w:rPr>
          <w:rFonts w:eastAsia="Calibri"/>
          <w:b/>
          <w:sz w:val="28"/>
          <w:szCs w:val="28"/>
          <w:u w:val="single"/>
          <w:lang w:eastAsia="en-US"/>
        </w:rPr>
      </w:pPr>
    </w:p>
    <w:p w:rsidR="003774DA" w:rsidRPr="00615897" w:rsidRDefault="003774DA" w:rsidP="003774DA">
      <w:pPr>
        <w:ind w:firstLine="709"/>
        <w:contextualSpacing/>
        <w:jc w:val="both"/>
        <w:rPr>
          <w:rFonts w:eastAsia="Calibri"/>
          <w:lang w:eastAsia="en-US"/>
        </w:rPr>
      </w:pPr>
      <w:r w:rsidRPr="00615897">
        <w:rPr>
          <w:rFonts w:eastAsia="Calibri"/>
          <w:lang w:eastAsia="en-US"/>
        </w:rPr>
        <w:t xml:space="preserve">В соответствии с действующим градостроительным законодательством Российской Федерации, нормативы градостроительного проектирования </w:t>
      </w:r>
      <w:r>
        <w:rPr>
          <w:rFonts w:eastAsia="Calibri"/>
          <w:bCs/>
        </w:rPr>
        <w:t xml:space="preserve">Колобовского городского поселения Шуйского муниципального района Ивановской </w:t>
      </w:r>
      <w:r w:rsidRPr="00615897">
        <w:rPr>
          <w:rFonts w:eastAsia="Calibri"/>
          <w:lang w:eastAsia="en-US"/>
        </w:rPr>
        <w:t>области</w:t>
      </w:r>
      <w:r>
        <w:rPr>
          <w:rFonts w:eastAsia="Calibri"/>
          <w:lang w:eastAsia="en-US"/>
        </w:rPr>
        <w:t xml:space="preserve"> </w:t>
      </w:r>
      <w:r w:rsidRPr="00615897">
        <w:rPr>
          <w:rFonts w:eastAsia="Calibri"/>
          <w:lang w:eastAsia="en-US"/>
        </w:rPr>
        <w:t>устанавливают совокупность:</w:t>
      </w:r>
    </w:p>
    <w:p w:rsidR="003774DA" w:rsidRPr="00615897" w:rsidRDefault="003774DA" w:rsidP="003774DA">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минимально допустимого уровня обеспеченности населения объектами местного значения </w:t>
      </w:r>
      <w:r>
        <w:rPr>
          <w:rFonts w:eastAsia="Calibri"/>
          <w:bCs/>
        </w:rPr>
        <w:t xml:space="preserve">Колобовского городского поселения Шуйского муниципального района Ивановской </w:t>
      </w:r>
      <w:r w:rsidRPr="00615897">
        <w:rPr>
          <w:rFonts w:eastAsia="Calibri"/>
          <w:lang w:eastAsia="en-US"/>
        </w:rPr>
        <w:t xml:space="preserve">области,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r>
        <w:rPr>
          <w:rFonts w:eastAsia="Calibri"/>
          <w:bCs/>
        </w:rPr>
        <w:t xml:space="preserve">Колобовского городского поселения Шуйского муниципального района Ивановской </w:t>
      </w:r>
      <w:r w:rsidRPr="00615897">
        <w:rPr>
          <w:rFonts w:eastAsia="Calibri"/>
          <w:lang w:eastAsia="en-US"/>
        </w:rPr>
        <w:t>области;</w:t>
      </w:r>
    </w:p>
    <w:p w:rsidR="003774DA" w:rsidRPr="00615897" w:rsidRDefault="003774DA" w:rsidP="003774DA">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максимально допустимого уровня территориальной доступности таких объектов для населения </w:t>
      </w:r>
      <w:r>
        <w:rPr>
          <w:rFonts w:eastAsia="Calibri"/>
          <w:bCs/>
        </w:rPr>
        <w:t xml:space="preserve">Колобовского городского поселения Шуйского муниципального района Ивановской </w:t>
      </w:r>
      <w:r w:rsidRPr="00615897">
        <w:rPr>
          <w:rFonts w:eastAsia="Calibri"/>
          <w:lang w:eastAsia="en-US"/>
        </w:rPr>
        <w:t>области.</w:t>
      </w:r>
    </w:p>
    <w:p w:rsidR="003774DA" w:rsidRDefault="003774DA" w:rsidP="003774DA">
      <w:pPr>
        <w:contextualSpacing/>
        <w:jc w:val="both"/>
        <w:rPr>
          <w:rFonts w:eastAsia="Calibri"/>
          <w:szCs w:val="22"/>
          <w:lang w:eastAsia="en-US"/>
        </w:rPr>
      </w:pPr>
    </w:p>
    <w:p w:rsidR="003774DA" w:rsidRPr="00615897" w:rsidRDefault="003774DA" w:rsidP="003774DA">
      <w:pPr>
        <w:contextualSpacing/>
        <w:jc w:val="both"/>
        <w:rPr>
          <w:rFonts w:eastAsia="Calibri"/>
          <w:szCs w:val="22"/>
          <w:lang w:eastAsia="en-US"/>
        </w:rPr>
      </w:pPr>
    </w:p>
    <w:p w:rsidR="003774DA" w:rsidRPr="00891E8F" w:rsidRDefault="003774DA" w:rsidP="003774DA">
      <w:pPr>
        <w:tabs>
          <w:tab w:val="left" w:pos="0"/>
        </w:tabs>
        <w:contextualSpacing/>
        <w:jc w:val="center"/>
        <w:outlineLvl w:val="1"/>
        <w:rPr>
          <w:rFonts w:eastAsia="Calibri"/>
          <w:b/>
          <w:sz w:val="28"/>
          <w:szCs w:val="28"/>
        </w:rPr>
      </w:pPr>
      <w:r w:rsidRPr="00891E8F">
        <w:rPr>
          <w:rFonts w:eastAsia="Calibri"/>
          <w:b/>
          <w:sz w:val="28"/>
          <w:szCs w:val="28"/>
        </w:rPr>
        <w:t>1.4. Расчетные показатели по объектам, относящимся к областям электро-, тепл</w:t>
      </w:r>
      <w:proofErr w:type="gramStart"/>
      <w:r w:rsidRPr="00891E8F">
        <w:rPr>
          <w:rFonts w:eastAsia="Calibri"/>
          <w:b/>
          <w:sz w:val="28"/>
          <w:szCs w:val="28"/>
        </w:rPr>
        <w:t>о-</w:t>
      </w:r>
      <w:proofErr w:type="gramEnd"/>
      <w:r w:rsidRPr="00891E8F">
        <w:rPr>
          <w:rFonts w:eastAsia="Calibri"/>
          <w:b/>
          <w:sz w:val="28"/>
          <w:szCs w:val="28"/>
        </w:rPr>
        <w:t>, газо- и водоснабжения населения, водоотведения</w:t>
      </w:r>
    </w:p>
    <w:p w:rsidR="003774DA" w:rsidRDefault="003774DA" w:rsidP="003774DA">
      <w:pPr>
        <w:tabs>
          <w:tab w:val="left" w:pos="0"/>
        </w:tabs>
        <w:contextualSpacing/>
        <w:jc w:val="both"/>
        <w:outlineLvl w:val="1"/>
        <w:rPr>
          <w:rFonts w:eastAsia="Calibri"/>
          <w:sz w:val="28"/>
          <w:szCs w:val="28"/>
          <w:u w:val="single"/>
        </w:rPr>
      </w:pPr>
    </w:p>
    <w:p w:rsidR="003774DA" w:rsidRDefault="003774DA" w:rsidP="003774DA">
      <w:pPr>
        <w:tabs>
          <w:tab w:val="left" w:pos="0"/>
        </w:tabs>
        <w:contextualSpacing/>
        <w:jc w:val="center"/>
        <w:outlineLvl w:val="1"/>
        <w:rPr>
          <w:rFonts w:eastAsia="Calibri"/>
          <w:sz w:val="28"/>
          <w:szCs w:val="28"/>
          <w:u w:val="single"/>
        </w:rPr>
      </w:pPr>
      <w:r w:rsidRPr="002A5842">
        <w:rPr>
          <w:rFonts w:eastAsia="Calibri"/>
          <w:sz w:val="28"/>
          <w:szCs w:val="28"/>
          <w:u w:val="single"/>
        </w:rPr>
        <w:t>1.4.1.Расчетные показатели объектов, относящихся к области электроснабжения</w:t>
      </w:r>
    </w:p>
    <w:p w:rsidR="003774DA" w:rsidRDefault="003774DA" w:rsidP="003774DA">
      <w:pPr>
        <w:tabs>
          <w:tab w:val="left" w:pos="0"/>
        </w:tabs>
        <w:ind w:firstLine="709"/>
        <w:contextualSpacing/>
        <w:jc w:val="both"/>
        <w:outlineLvl w:val="1"/>
        <w:rPr>
          <w:color w:val="2D2D2D"/>
          <w:spacing w:val="2"/>
          <w:shd w:val="clear" w:color="auto" w:fill="FFFFFF"/>
        </w:rPr>
      </w:pPr>
    </w:p>
    <w:p w:rsidR="003774DA" w:rsidRDefault="003774DA" w:rsidP="003774DA">
      <w:pPr>
        <w:tabs>
          <w:tab w:val="left" w:pos="0"/>
        </w:tabs>
        <w:ind w:firstLine="709"/>
        <w:contextualSpacing/>
        <w:jc w:val="both"/>
        <w:outlineLvl w:val="1"/>
        <w:rPr>
          <w:color w:val="2D2D2D"/>
          <w:spacing w:val="2"/>
          <w:shd w:val="clear" w:color="auto" w:fill="FFFFFF"/>
        </w:rPr>
      </w:pPr>
      <w:r w:rsidRPr="00E10A01">
        <w:rPr>
          <w:color w:val="2D2D2D"/>
          <w:spacing w:val="2"/>
          <w:shd w:val="clear" w:color="auto" w:fill="FFFFFF"/>
        </w:rPr>
        <w:t>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3774DA" w:rsidRPr="00C76F8D" w:rsidRDefault="003774DA" w:rsidP="003774DA">
      <w:pPr>
        <w:tabs>
          <w:tab w:val="left" w:pos="0"/>
        </w:tabs>
        <w:ind w:firstLine="709"/>
        <w:contextualSpacing/>
        <w:jc w:val="both"/>
        <w:outlineLvl w:val="1"/>
        <w:rPr>
          <w:color w:val="2D2D2D"/>
          <w:spacing w:val="2"/>
          <w:shd w:val="clear" w:color="auto" w:fill="FFFFFF"/>
        </w:rPr>
      </w:pPr>
      <w:r w:rsidRPr="00C76F8D">
        <w:rPr>
          <w:color w:val="2D2D2D"/>
          <w:spacing w:val="2"/>
        </w:rPr>
        <w:lastRenderedPageBreak/>
        <w:t>Основные решения по электроснабжению потребителей поселений разрабатываются в концепции развития и реконструкции населенных пунктов, генеральном плане поселения, проекте детальной планировки и схеме развития электрических сетей района.</w:t>
      </w:r>
    </w:p>
    <w:p w:rsidR="003774DA" w:rsidRDefault="003774DA" w:rsidP="003774DA">
      <w:pPr>
        <w:pStyle w:val="formattext"/>
        <w:shd w:val="clear" w:color="auto" w:fill="FFFFFF"/>
        <w:spacing w:before="0" w:beforeAutospacing="0" w:after="0" w:afterAutospacing="0" w:line="315" w:lineRule="atLeast"/>
        <w:ind w:firstLine="709"/>
        <w:jc w:val="both"/>
        <w:textAlignment w:val="baseline"/>
        <w:rPr>
          <w:color w:val="2D2D2D"/>
          <w:spacing w:val="2"/>
        </w:rPr>
      </w:pPr>
      <w:proofErr w:type="gramStart"/>
      <w:r w:rsidRPr="00C76F8D">
        <w:rPr>
          <w:color w:val="2D2D2D"/>
          <w:spacing w:val="2"/>
        </w:rPr>
        <w:t xml:space="preserve">В составе концепции развития населенных пунктов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(ЦП), закрепление площадок для новых электростанций и подстанций, трасс воздушных и кабельных линий электропередачи 35 </w:t>
      </w:r>
      <w:proofErr w:type="spellStart"/>
      <w:r w:rsidRPr="00C76F8D">
        <w:rPr>
          <w:color w:val="2D2D2D"/>
          <w:spacing w:val="2"/>
        </w:rPr>
        <w:t>кВ</w:t>
      </w:r>
      <w:proofErr w:type="spellEnd"/>
      <w:r w:rsidRPr="00C76F8D">
        <w:rPr>
          <w:color w:val="2D2D2D"/>
          <w:spacing w:val="2"/>
        </w:rPr>
        <w:t xml:space="preserve"> и выше, размещение баз предприя</w:t>
      </w:r>
      <w:r>
        <w:rPr>
          <w:color w:val="2D2D2D"/>
          <w:spacing w:val="2"/>
        </w:rPr>
        <w:t>тий электрических сетей.</w:t>
      </w:r>
      <w:proofErr w:type="gramEnd"/>
    </w:p>
    <w:p w:rsidR="003774DA" w:rsidRDefault="003774DA" w:rsidP="003774DA">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pacing w:val="2"/>
          <w:sz w:val="21"/>
          <w:szCs w:val="21"/>
        </w:rPr>
      </w:pPr>
      <w:proofErr w:type="gramStart"/>
      <w:r w:rsidRPr="00C76F8D">
        <w:rPr>
          <w:color w:val="2D2D2D"/>
          <w:spacing w:val="2"/>
        </w:rPr>
        <w:t>Результаты расчета электрических нагрузок должны сопоставляться со среднегодовыми темпами роста нагрузок населенных пунктов, полученными из анализа их изменения за последние 5-10 лет и, при необходимости, корректироваться.</w:t>
      </w:r>
      <w:proofErr w:type="gramEnd"/>
    </w:p>
    <w:p w:rsidR="003774DA" w:rsidRPr="00E63E38" w:rsidRDefault="003774DA" w:rsidP="003774DA">
      <w:pPr>
        <w:pStyle w:val="formattext"/>
        <w:shd w:val="clear" w:color="auto" w:fill="FFFFFF"/>
        <w:spacing w:before="0" w:beforeAutospacing="0" w:after="0" w:afterAutospacing="0" w:line="315" w:lineRule="atLeast"/>
        <w:ind w:firstLine="709"/>
        <w:jc w:val="both"/>
        <w:textAlignment w:val="baseline"/>
        <w:rPr>
          <w:color w:val="2D2D2D"/>
          <w:spacing w:val="2"/>
        </w:rPr>
      </w:pPr>
      <w:proofErr w:type="gramStart"/>
      <w:r w:rsidRPr="00E63E38">
        <w:rPr>
          <w:color w:val="2D2D2D"/>
          <w:spacing w:val="2"/>
        </w:rPr>
        <w:t xml:space="preserve">В объем графического материала по развитию электрических сетей 35 </w:t>
      </w:r>
      <w:proofErr w:type="spellStart"/>
      <w:r w:rsidRPr="00E63E38">
        <w:rPr>
          <w:color w:val="2D2D2D"/>
          <w:spacing w:val="2"/>
        </w:rPr>
        <w:t>кВ</w:t>
      </w:r>
      <w:proofErr w:type="spellEnd"/>
      <w:r w:rsidRPr="00E63E38">
        <w:rPr>
          <w:color w:val="2D2D2D"/>
          <w:spacing w:val="2"/>
        </w:rPr>
        <w:t xml:space="preserve"> и выше должны входить схемы электрических соединений и конфигурация сетей 35 </w:t>
      </w:r>
      <w:proofErr w:type="spellStart"/>
      <w:r w:rsidRPr="00E63E38">
        <w:rPr>
          <w:color w:val="2D2D2D"/>
          <w:spacing w:val="2"/>
        </w:rPr>
        <w:t>кВ</w:t>
      </w:r>
      <w:proofErr w:type="spellEnd"/>
      <w:r w:rsidRPr="00E63E38">
        <w:rPr>
          <w:color w:val="2D2D2D"/>
          <w:spacing w:val="2"/>
        </w:rPr>
        <w:t xml:space="preserve"> и выше на плане города в масштабе 1:25000(1:10000) с указанием основных параметров элементов системы электроснабжения (нагрузок и мощности трансформаторов ЦП, напряжения, марок кабелей и сечений проводов воздушных линий электропередачи).</w:t>
      </w:r>
      <w:r w:rsidRPr="00E63E38">
        <w:rPr>
          <w:color w:val="2D2D2D"/>
          <w:spacing w:val="2"/>
        </w:rPr>
        <w:br/>
      </w:r>
      <w:proofErr w:type="gramEnd"/>
    </w:p>
    <w:p w:rsidR="003774DA" w:rsidRPr="00E10A01" w:rsidRDefault="003774DA" w:rsidP="003774DA">
      <w:pPr>
        <w:tabs>
          <w:tab w:val="left" w:pos="0"/>
        </w:tabs>
        <w:ind w:firstLine="709"/>
        <w:contextualSpacing/>
        <w:jc w:val="both"/>
        <w:outlineLvl w:val="1"/>
        <w:rPr>
          <w:color w:val="2D2D2D"/>
          <w:spacing w:val="2"/>
        </w:rPr>
      </w:pPr>
    </w:p>
    <w:p w:rsidR="003774DA" w:rsidRPr="00F25E24" w:rsidRDefault="003774DA" w:rsidP="003774DA">
      <w:pPr>
        <w:tabs>
          <w:tab w:val="left" w:pos="0"/>
        </w:tabs>
        <w:contextualSpacing/>
        <w:outlineLvl w:val="1"/>
        <w:rPr>
          <w:rFonts w:eastAsia="Calibri"/>
          <w:sz w:val="28"/>
          <w:szCs w:val="28"/>
          <w:u w:val="single"/>
        </w:rPr>
      </w:pPr>
    </w:p>
    <w:tbl>
      <w:tblPr>
        <w:tblW w:w="10215" w:type="dxa"/>
        <w:tblLayout w:type="fixed"/>
        <w:tblCellMar>
          <w:top w:w="10" w:type="dxa"/>
          <w:left w:w="106" w:type="dxa"/>
          <w:right w:w="60" w:type="dxa"/>
        </w:tblCellMar>
        <w:tblLook w:val="00A0" w:firstRow="1" w:lastRow="0" w:firstColumn="1" w:lastColumn="0" w:noHBand="0" w:noVBand="0"/>
      </w:tblPr>
      <w:tblGrid>
        <w:gridCol w:w="389"/>
        <w:gridCol w:w="2298"/>
        <w:gridCol w:w="2664"/>
        <w:gridCol w:w="1236"/>
        <w:gridCol w:w="1197"/>
        <w:gridCol w:w="1236"/>
        <w:gridCol w:w="1195"/>
      </w:tblGrid>
      <w:tr w:rsidR="003774DA" w:rsidRPr="00F25E24" w:rsidTr="003774DA">
        <w:trPr>
          <w:trHeight w:val="746"/>
        </w:trPr>
        <w:tc>
          <w:tcPr>
            <w:tcW w:w="389" w:type="dxa"/>
            <w:vMerge w:val="restart"/>
            <w:tcBorders>
              <w:top w:val="single" w:sz="4" w:space="0" w:color="000000"/>
              <w:left w:val="single" w:sz="4" w:space="0" w:color="000000"/>
              <w:right w:val="single" w:sz="4" w:space="0" w:color="000000"/>
            </w:tcBorders>
            <w:vAlign w:val="center"/>
          </w:tcPr>
          <w:p w:rsidR="003774DA" w:rsidRPr="00F25E24" w:rsidRDefault="003774DA" w:rsidP="003774DA">
            <w:pPr>
              <w:spacing w:line="259" w:lineRule="auto"/>
              <w:ind w:right="-6"/>
            </w:pPr>
            <w:r w:rsidRPr="00F25E24">
              <w:t xml:space="preserve">№ </w:t>
            </w:r>
          </w:p>
        </w:tc>
        <w:tc>
          <w:tcPr>
            <w:tcW w:w="2298" w:type="dxa"/>
            <w:vMerge w:val="restart"/>
            <w:tcBorders>
              <w:top w:val="single" w:sz="4" w:space="0" w:color="000000"/>
              <w:left w:val="single" w:sz="4" w:space="0" w:color="000000"/>
              <w:right w:val="single" w:sz="4" w:space="0" w:color="000000"/>
            </w:tcBorders>
          </w:tcPr>
          <w:p w:rsidR="003774DA" w:rsidRPr="00F25E24" w:rsidRDefault="003774DA" w:rsidP="003774DA">
            <w:pPr>
              <w:spacing w:line="259" w:lineRule="auto"/>
              <w:ind w:left="4" w:right="-6"/>
              <w:jc w:val="center"/>
            </w:pPr>
            <w:r w:rsidRPr="00F25E24">
              <w:t xml:space="preserve">Наименование объекта </w:t>
            </w:r>
          </w:p>
        </w:tc>
        <w:tc>
          <w:tcPr>
            <w:tcW w:w="2664" w:type="dxa"/>
            <w:vMerge w:val="restart"/>
            <w:tcBorders>
              <w:top w:val="single" w:sz="4" w:space="0" w:color="000000"/>
              <w:left w:val="single" w:sz="4" w:space="0" w:color="000000"/>
              <w:right w:val="single" w:sz="4" w:space="0" w:color="000000"/>
            </w:tcBorders>
          </w:tcPr>
          <w:p w:rsidR="003774DA" w:rsidRPr="00F25E24" w:rsidRDefault="00F25E24" w:rsidP="003774DA">
            <w:pPr>
              <w:spacing w:after="17" w:line="259" w:lineRule="auto"/>
              <w:ind w:right="-6"/>
              <w:jc w:val="center"/>
            </w:pPr>
            <w:proofErr w:type="gramStart"/>
            <w:r w:rsidRPr="00F25E24">
              <w:t xml:space="preserve">Населенные пункты </w:t>
            </w:r>
            <w:r w:rsidR="003774DA" w:rsidRPr="00F25E24">
              <w:t xml:space="preserve">(без </w:t>
            </w:r>
            <w:proofErr w:type="gramEnd"/>
          </w:p>
          <w:p w:rsidR="003774DA" w:rsidRPr="00F25E24" w:rsidRDefault="003774DA" w:rsidP="003774DA">
            <w:pPr>
              <w:spacing w:line="259" w:lineRule="auto"/>
              <w:ind w:right="-6"/>
              <w:jc w:val="center"/>
            </w:pPr>
            <w:r w:rsidRPr="00F25E24">
              <w:t xml:space="preserve">кондиционеров): </w:t>
            </w:r>
          </w:p>
        </w:tc>
        <w:tc>
          <w:tcPr>
            <w:tcW w:w="2433" w:type="dxa"/>
            <w:gridSpan w:val="2"/>
            <w:tcBorders>
              <w:top w:val="single" w:sz="4" w:space="0" w:color="000000"/>
              <w:left w:val="single" w:sz="4" w:space="0" w:color="000000"/>
              <w:right w:val="single" w:sz="4" w:space="0" w:color="000000"/>
            </w:tcBorders>
          </w:tcPr>
          <w:p w:rsidR="003774DA" w:rsidRPr="00F25E24" w:rsidRDefault="003774DA" w:rsidP="003774DA">
            <w:pPr>
              <w:spacing w:line="259" w:lineRule="auto"/>
              <w:ind w:right="-6"/>
            </w:pPr>
            <w:r w:rsidRPr="00F25E24">
              <w:t xml:space="preserve">Минимально допустимый уровень обеспеченности </w:t>
            </w:r>
          </w:p>
        </w:tc>
        <w:tc>
          <w:tcPr>
            <w:tcW w:w="2431" w:type="dxa"/>
            <w:gridSpan w:val="2"/>
            <w:tcBorders>
              <w:top w:val="single" w:sz="4" w:space="0" w:color="000000"/>
              <w:left w:val="single" w:sz="4" w:space="0" w:color="000000"/>
              <w:right w:val="single" w:sz="4" w:space="0" w:color="000000"/>
            </w:tcBorders>
          </w:tcPr>
          <w:p w:rsidR="003774DA" w:rsidRPr="00F25E24" w:rsidRDefault="003774DA" w:rsidP="003774DA">
            <w:pPr>
              <w:spacing w:line="259" w:lineRule="auto"/>
              <w:ind w:right="-6"/>
              <w:jc w:val="center"/>
            </w:pPr>
            <w:r w:rsidRPr="00F25E24">
              <w:t>Максимально допустимый уровень территориальной доступности</w:t>
            </w:r>
          </w:p>
        </w:tc>
      </w:tr>
      <w:tr w:rsidR="003774DA" w:rsidRPr="00F25E24" w:rsidTr="003774DA">
        <w:trPr>
          <w:trHeight w:val="20"/>
        </w:trPr>
        <w:tc>
          <w:tcPr>
            <w:tcW w:w="389" w:type="dxa"/>
            <w:vMerge/>
            <w:tcBorders>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c>
          <w:tcPr>
            <w:tcW w:w="2298" w:type="dxa"/>
            <w:vMerge/>
            <w:tcBorders>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c>
          <w:tcPr>
            <w:tcW w:w="2664" w:type="dxa"/>
            <w:vMerge/>
            <w:tcBorders>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c>
          <w:tcPr>
            <w:tcW w:w="1236" w:type="dxa"/>
            <w:tcBorders>
              <w:top w:val="single" w:sz="4" w:space="0" w:color="000000"/>
              <w:left w:val="single" w:sz="4" w:space="0" w:color="000000"/>
              <w:bottom w:val="single" w:sz="4" w:space="0" w:color="000000"/>
              <w:right w:val="single" w:sz="4" w:space="0" w:color="000000"/>
            </w:tcBorders>
          </w:tcPr>
          <w:p w:rsidR="003774DA" w:rsidRPr="00F25E24" w:rsidRDefault="003774DA" w:rsidP="003774DA">
            <w:pPr>
              <w:spacing w:line="259" w:lineRule="auto"/>
              <w:ind w:right="-6"/>
              <w:jc w:val="center"/>
            </w:pPr>
            <w:r w:rsidRPr="00F25E24">
              <w:t xml:space="preserve">Единица измерения </w:t>
            </w:r>
          </w:p>
        </w:tc>
        <w:tc>
          <w:tcPr>
            <w:tcW w:w="1197" w:type="dxa"/>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38" w:right="-6"/>
            </w:pPr>
            <w:r w:rsidRPr="00F25E24">
              <w:t xml:space="preserve">Величина </w:t>
            </w:r>
          </w:p>
        </w:tc>
        <w:tc>
          <w:tcPr>
            <w:tcW w:w="1236" w:type="dxa"/>
            <w:tcBorders>
              <w:top w:val="single" w:sz="4" w:space="0" w:color="000000"/>
              <w:left w:val="single" w:sz="4" w:space="0" w:color="000000"/>
              <w:bottom w:val="single" w:sz="4" w:space="0" w:color="000000"/>
              <w:right w:val="single" w:sz="4" w:space="0" w:color="000000"/>
            </w:tcBorders>
          </w:tcPr>
          <w:p w:rsidR="003774DA" w:rsidRPr="00F25E24" w:rsidRDefault="003774DA" w:rsidP="003774DA">
            <w:pPr>
              <w:spacing w:line="259" w:lineRule="auto"/>
              <w:ind w:right="-6"/>
              <w:jc w:val="center"/>
            </w:pPr>
            <w:r w:rsidRPr="00F25E24">
              <w:t xml:space="preserve">Единица измерения </w:t>
            </w:r>
          </w:p>
        </w:tc>
        <w:tc>
          <w:tcPr>
            <w:tcW w:w="1195" w:type="dxa"/>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36" w:right="-6"/>
            </w:pPr>
            <w:r w:rsidRPr="00F25E24">
              <w:t xml:space="preserve">Величина </w:t>
            </w:r>
          </w:p>
        </w:tc>
      </w:tr>
      <w:tr w:rsidR="003774DA" w:rsidRPr="00F25E24" w:rsidTr="003774DA">
        <w:trPr>
          <w:trHeight w:val="20"/>
        </w:trPr>
        <w:tc>
          <w:tcPr>
            <w:tcW w:w="389" w:type="dxa"/>
            <w:vMerge w:val="restart"/>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2" w:right="-6"/>
            </w:pPr>
            <w:r w:rsidRPr="00F25E24">
              <w:t xml:space="preserve">1 </w:t>
            </w:r>
          </w:p>
        </w:tc>
        <w:tc>
          <w:tcPr>
            <w:tcW w:w="2298" w:type="dxa"/>
            <w:vMerge w:val="restart"/>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1121" w:right="-6" w:hanging="1121"/>
            </w:pPr>
            <w:r w:rsidRPr="00F25E24">
              <w:t>Электропотребление</w:t>
            </w:r>
          </w:p>
        </w:tc>
        <w:tc>
          <w:tcPr>
            <w:tcW w:w="2664" w:type="dxa"/>
            <w:tcBorders>
              <w:top w:val="single" w:sz="4" w:space="0" w:color="000000"/>
              <w:left w:val="single" w:sz="4" w:space="0" w:color="000000"/>
              <w:bottom w:val="single" w:sz="4" w:space="0" w:color="000000"/>
              <w:right w:val="single" w:sz="4" w:space="0" w:color="000000"/>
            </w:tcBorders>
          </w:tcPr>
          <w:p w:rsidR="003774DA" w:rsidRPr="00F25E24" w:rsidRDefault="003774DA" w:rsidP="003774DA">
            <w:pPr>
              <w:spacing w:line="259" w:lineRule="auto"/>
              <w:ind w:left="2" w:right="-6"/>
            </w:pPr>
            <w:r w:rsidRPr="00F25E24">
              <w:t xml:space="preserve">не </w:t>
            </w:r>
            <w:proofErr w:type="gramStart"/>
            <w:r w:rsidRPr="00F25E24">
              <w:t>оборудованные</w:t>
            </w:r>
            <w:proofErr w:type="gramEnd"/>
            <w:r w:rsidRPr="00F25E24">
              <w:t xml:space="preserve"> стационарными электроплитами </w:t>
            </w:r>
          </w:p>
        </w:tc>
        <w:tc>
          <w:tcPr>
            <w:tcW w:w="1236" w:type="dxa"/>
            <w:vMerge w:val="restart"/>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right="-6"/>
              <w:jc w:val="center"/>
            </w:pPr>
            <w:proofErr w:type="spellStart"/>
            <w:r w:rsidRPr="00F25E24">
              <w:t>кВт·</w:t>
            </w:r>
            <w:proofErr w:type="gramStart"/>
            <w:r w:rsidRPr="00F25E24">
              <w:t>ч</w:t>
            </w:r>
            <w:proofErr w:type="spellEnd"/>
            <w:proofErr w:type="gramEnd"/>
            <w:r w:rsidRPr="00F25E24">
              <w:t xml:space="preserve"> / год на 1 чел.</w:t>
            </w:r>
          </w:p>
        </w:tc>
        <w:tc>
          <w:tcPr>
            <w:tcW w:w="1197" w:type="dxa"/>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2" w:right="-6"/>
              <w:jc w:val="center"/>
            </w:pPr>
            <w:r w:rsidRPr="00F25E24">
              <w:t>950</w:t>
            </w:r>
          </w:p>
        </w:tc>
        <w:tc>
          <w:tcPr>
            <w:tcW w:w="2431" w:type="dxa"/>
            <w:gridSpan w:val="2"/>
            <w:vMerge w:val="restart"/>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538" w:right="-6"/>
            </w:pPr>
            <w:r w:rsidRPr="00F25E24">
              <w:t xml:space="preserve">Не нормируется </w:t>
            </w:r>
          </w:p>
        </w:tc>
      </w:tr>
      <w:tr w:rsidR="003774DA" w:rsidRPr="00F25E24" w:rsidTr="003774DA">
        <w:trPr>
          <w:trHeight w:val="20"/>
        </w:trPr>
        <w:tc>
          <w:tcPr>
            <w:tcW w:w="389" w:type="dxa"/>
            <w:vMerge/>
            <w:tcBorders>
              <w:top w:val="nil"/>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c>
          <w:tcPr>
            <w:tcW w:w="2298" w:type="dxa"/>
            <w:vMerge/>
            <w:tcBorders>
              <w:top w:val="nil"/>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c>
          <w:tcPr>
            <w:tcW w:w="2664" w:type="dxa"/>
            <w:tcBorders>
              <w:top w:val="single" w:sz="4" w:space="0" w:color="000000"/>
              <w:left w:val="single" w:sz="4" w:space="0" w:color="000000"/>
              <w:bottom w:val="single" w:sz="4" w:space="0" w:color="000000"/>
              <w:right w:val="single" w:sz="4" w:space="0" w:color="000000"/>
            </w:tcBorders>
          </w:tcPr>
          <w:p w:rsidR="003774DA" w:rsidRPr="00F25E24" w:rsidRDefault="003774DA" w:rsidP="003774DA">
            <w:pPr>
              <w:spacing w:line="259" w:lineRule="auto"/>
              <w:ind w:left="2" w:right="-6"/>
            </w:pPr>
            <w:proofErr w:type="gramStart"/>
            <w:r w:rsidRPr="00F25E24">
              <w:t>оборудованные</w:t>
            </w:r>
            <w:proofErr w:type="gramEnd"/>
            <w:r w:rsidRPr="00F25E24">
              <w:t xml:space="preserve"> стационарными электроплитами (100% охвата) </w:t>
            </w:r>
          </w:p>
        </w:tc>
        <w:tc>
          <w:tcPr>
            <w:tcW w:w="1236" w:type="dxa"/>
            <w:vMerge/>
            <w:tcBorders>
              <w:top w:val="nil"/>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jc w:val="center"/>
            </w:pPr>
          </w:p>
        </w:tc>
        <w:tc>
          <w:tcPr>
            <w:tcW w:w="1197" w:type="dxa"/>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2" w:right="-6"/>
              <w:jc w:val="center"/>
            </w:pPr>
            <w:r w:rsidRPr="00F25E24">
              <w:t>1350</w:t>
            </w:r>
          </w:p>
        </w:tc>
        <w:tc>
          <w:tcPr>
            <w:tcW w:w="2431" w:type="dxa"/>
            <w:gridSpan w:val="2"/>
            <w:vMerge/>
            <w:tcBorders>
              <w:top w:val="nil"/>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r>
      <w:tr w:rsidR="003774DA" w:rsidRPr="00F25E24" w:rsidTr="003774DA">
        <w:trPr>
          <w:trHeight w:val="20"/>
        </w:trPr>
        <w:tc>
          <w:tcPr>
            <w:tcW w:w="389" w:type="dxa"/>
            <w:vMerge w:val="restart"/>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2" w:right="-6"/>
            </w:pPr>
            <w:r w:rsidRPr="00F25E24">
              <w:t xml:space="preserve">2 </w:t>
            </w:r>
          </w:p>
        </w:tc>
        <w:tc>
          <w:tcPr>
            <w:tcW w:w="2298" w:type="dxa"/>
            <w:vMerge w:val="restart"/>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right="-6"/>
            </w:pPr>
            <w:r w:rsidRPr="00F25E24">
              <w:t xml:space="preserve">Электроэнергия, использование максимума электрической нагрузки </w:t>
            </w:r>
          </w:p>
        </w:tc>
        <w:tc>
          <w:tcPr>
            <w:tcW w:w="2664" w:type="dxa"/>
            <w:tcBorders>
              <w:top w:val="single" w:sz="4" w:space="0" w:color="000000"/>
              <w:left w:val="single" w:sz="4" w:space="0" w:color="000000"/>
              <w:bottom w:val="single" w:sz="4" w:space="0" w:color="000000"/>
              <w:right w:val="single" w:sz="4" w:space="0" w:color="000000"/>
            </w:tcBorders>
          </w:tcPr>
          <w:p w:rsidR="003774DA" w:rsidRPr="00F25E24" w:rsidRDefault="003774DA" w:rsidP="003774DA">
            <w:pPr>
              <w:spacing w:line="259" w:lineRule="auto"/>
              <w:ind w:left="2" w:right="-6"/>
            </w:pPr>
            <w:r w:rsidRPr="00F25E24">
              <w:t xml:space="preserve">не </w:t>
            </w:r>
            <w:proofErr w:type="spellStart"/>
            <w:r w:rsidRPr="00F25E24">
              <w:t>оборуд</w:t>
            </w:r>
            <w:bookmarkStart w:id="5" w:name="_GoBack"/>
            <w:bookmarkEnd w:id="5"/>
            <w:r w:rsidRPr="00F25E24">
              <w:t>ованныестационарными</w:t>
            </w:r>
            <w:proofErr w:type="spellEnd"/>
            <w:r w:rsidRPr="00F25E24">
              <w:t xml:space="preserve"> электроплитами </w:t>
            </w:r>
          </w:p>
        </w:tc>
        <w:tc>
          <w:tcPr>
            <w:tcW w:w="1236" w:type="dxa"/>
            <w:vMerge w:val="restart"/>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3" w:right="-6"/>
              <w:jc w:val="center"/>
            </w:pPr>
            <w:proofErr w:type="gramStart"/>
            <w:r w:rsidRPr="00F25E24">
              <w:t>ч</w:t>
            </w:r>
            <w:proofErr w:type="gramEnd"/>
            <w:r w:rsidRPr="00F25E24">
              <w:t xml:space="preserve"> / год</w:t>
            </w:r>
          </w:p>
        </w:tc>
        <w:tc>
          <w:tcPr>
            <w:tcW w:w="1197" w:type="dxa"/>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2" w:right="-6"/>
              <w:jc w:val="center"/>
            </w:pPr>
            <w:r w:rsidRPr="00F25E24">
              <w:t>4100</w:t>
            </w:r>
          </w:p>
        </w:tc>
        <w:tc>
          <w:tcPr>
            <w:tcW w:w="2431" w:type="dxa"/>
            <w:gridSpan w:val="2"/>
            <w:vMerge w:val="restart"/>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538" w:right="-6"/>
            </w:pPr>
            <w:r w:rsidRPr="00F25E24">
              <w:t xml:space="preserve">Не нормируется </w:t>
            </w:r>
          </w:p>
        </w:tc>
      </w:tr>
      <w:tr w:rsidR="003774DA" w:rsidRPr="00F25E24" w:rsidTr="003774DA">
        <w:trPr>
          <w:trHeight w:val="20"/>
        </w:trPr>
        <w:tc>
          <w:tcPr>
            <w:tcW w:w="389" w:type="dxa"/>
            <w:vMerge/>
            <w:tcBorders>
              <w:top w:val="nil"/>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c>
          <w:tcPr>
            <w:tcW w:w="2298" w:type="dxa"/>
            <w:vMerge/>
            <w:tcBorders>
              <w:top w:val="nil"/>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c>
          <w:tcPr>
            <w:tcW w:w="2664" w:type="dxa"/>
            <w:tcBorders>
              <w:top w:val="single" w:sz="4" w:space="0" w:color="000000"/>
              <w:left w:val="single" w:sz="4" w:space="0" w:color="000000"/>
              <w:bottom w:val="single" w:sz="4" w:space="0" w:color="000000"/>
              <w:right w:val="single" w:sz="4" w:space="0" w:color="000000"/>
            </w:tcBorders>
          </w:tcPr>
          <w:p w:rsidR="003774DA" w:rsidRPr="00F25E24" w:rsidRDefault="003774DA" w:rsidP="003774DA">
            <w:pPr>
              <w:spacing w:line="259" w:lineRule="auto"/>
              <w:ind w:left="2" w:right="-6"/>
            </w:pPr>
            <w:proofErr w:type="gramStart"/>
            <w:r w:rsidRPr="00F25E24">
              <w:t>оборудованные</w:t>
            </w:r>
            <w:proofErr w:type="gramEnd"/>
            <w:r w:rsidRPr="00F25E24">
              <w:t xml:space="preserve"> стационарными электроплитами (100% охвата) </w:t>
            </w:r>
          </w:p>
        </w:tc>
        <w:tc>
          <w:tcPr>
            <w:tcW w:w="1236" w:type="dxa"/>
            <w:vMerge/>
            <w:tcBorders>
              <w:top w:val="nil"/>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c>
          <w:tcPr>
            <w:tcW w:w="1197" w:type="dxa"/>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2" w:right="-6"/>
              <w:jc w:val="center"/>
            </w:pPr>
            <w:r w:rsidRPr="00F25E24">
              <w:t>4400</w:t>
            </w:r>
          </w:p>
        </w:tc>
        <w:tc>
          <w:tcPr>
            <w:tcW w:w="2431" w:type="dxa"/>
            <w:gridSpan w:val="2"/>
            <w:vMerge/>
            <w:tcBorders>
              <w:top w:val="nil"/>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r>
    </w:tbl>
    <w:p w:rsidR="003774DA" w:rsidRPr="00F25E24" w:rsidRDefault="003774DA" w:rsidP="003774DA">
      <w:pPr>
        <w:spacing w:after="20" w:line="259" w:lineRule="auto"/>
        <w:ind w:right="-6" w:firstLine="720"/>
        <w:jc w:val="both"/>
      </w:pPr>
      <w:r w:rsidRPr="00F25E24">
        <w:rPr>
          <w:u w:val="single" w:color="000000"/>
        </w:rPr>
        <w:t>Примечания</w:t>
      </w:r>
      <w:r w:rsidRPr="00F25E24">
        <w:t>:</w:t>
      </w:r>
    </w:p>
    <w:p w:rsidR="003774DA" w:rsidRPr="00CF0593" w:rsidRDefault="003774DA" w:rsidP="003774DA">
      <w:pPr>
        <w:spacing w:after="11" w:line="269" w:lineRule="auto"/>
        <w:ind w:right="-6" w:firstLine="720"/>
        <w:jc w:val="both"/>
      </w:pPr>
      <w:r w:rsidRPr="00CF0593">
        <w:t>1. </w:t>
      </w:r>
      <w:r>
        <w:t>Расчет электрических нагрузок для разных типов застройки следует производить в соответствии с положениями инструкции по проектированию городских электрических сетей. РД 34.20.185-94, утвержденной Министерством топлива и энергетики Российской Федерации от 07.07.1994, Российским акционерным обществом энергетики и электрификации «ЕЭС России» 31.05.1994 (далее – РД 34.20.185-94).</w:t>
      </w:r>
    </w:p>
    <w:p w:rsidR="003774DA" w:rsidRDefault="003774DA" w:rsidP="003774DA">
      <w:pPr>
        <w:spacing w:after="11" w:line="269" w:lineRule="auto"/>
        <w:ind w:right="-6" w:firstLine="720"/>
        <w:jc w:val="both"/>
      </w:pPr>
      <w:r w:rsidRPr="00CF0593">
        <w:t>2. Условия применения стационарных электроплит в жилой застройке, а также районы применения населением бытовых кондиционеров принимат</w:t>
      </w:r>
      <w:r>
        <w:t>ь в соответствии с СП 54.13330.</w:t>
      </w:r>
    </w:p>
    <w:p w:rsidR="003774DA" w:rsidRPr="0009481D" w:rsidRDefault="003774DA" w:rsidP="003774DA">
      <w:pPr>
        <w:spacing w:after="11" w:line="269" w:lineRule="auto"/>
        <w:ind w:right="-6" w:firstLine="720"/>
        <w:jc w:val="both"/>
      </w:pPr>
      <w:r>
        <w:t xml:space="preserve">3. </w:t>
      </w:r>
      <w:r>
        <w:rPr>
          <w:color w:val="333333"/>
          <w:shd w:val="clear" w:color="auto" w:fill="FFFFFF"/>
        </w:rPr>
        <w:t>П</w:t>
      </w:r>
      <w:r w:rsidRPr="0009481D">
        <w:rPr>
          <w:color w:val="333333"/>
          <w:shd w:val="clear" w:color="auto" w:fill="FFFFFF"/>
        </w:rPr>
        <w:t>отребления </w:t>
      </w:r>
      <w:r w:rsidRPr="0009481D">
        <w:rPr>
          <w:b/>
          <w:bCs/>
          <w:color w:val="333333"/>
          <w:shd w:val="clear" w:color="auto" w:fill="FFFFFF"/>
        </w:rPr>
        <w:t>электрической</w:t>
      </w:r>
      <w:r w:rsidRPr="0009481D">
        <w:rPr>
          <w:color w:val="333333"/>
          <w:shd w:val="clear" w:color="auto" w:fill="FFFFFF"/>
        </w:rPr>
        <w:t> </w:t>
      </w:r>
      <w:r w:rsidRPr="0009481D">
        <w:rPr>
          <w:b/>
          <w:bCs/>
          <w:color w:val="333333"/>
          <w:shd w:val="clear" w:color="auto" w:fill="FFFFFF"/>
        </w:rPr>
        <w:t>энергии</w:t>
      </w:r>
      <w:r w:rsidRPr="0009481D">
        <w:rPr>
          <w:color w:val="333333"/>
          <w:shd w:val="clear" w:color="auto" w:fill="FFFFFF"/>
        </w:rPr>
        <w:t>, эксплуатации электрического оборудования на территории СНТ</w:t>
      </w:r>
      <w:r>
        <w:rPr>
          <w:color w:val="333333"/>
          <w:shd w:val="clear" w:color="auto" w:fill="FFFFFF"/>
        </w:rPr>
        <w:t xml:space="preserve"> определяется в соответствии с </w:t>
      </w:r>
      <w:r w:rsidRPr="0009481D">
        <w:rPr>
          <w:color w:val="333333"/>
          <w:shd w:val="clear" w:color="auto" w:fill="FFFFFF"/>
        </w:rPr>
        <w:t>СП 53.13330.2011</w:t>
      </w:r>
      <w:r>
        <w:rPr>
          <w:color w:val="333333"/>
          <w:shd w:val="clear" w:color="auto" w:fill="FFFFFF"/>
        </w:rPr>
        <w:t>.</w:t>
      </w:r>
    </w:p>
    <w:p w:rsidR="003774DA" w:rsidRDefault="003774DA" w:rsidP="003774DA">
      <w:pPr>
        <w:contextualSpacing/>
        <w:jc w:val="center"/>
        <w:rPr>
          <w:rFonts w:eastAsia="Calibri"/>
          <w:sz w:val="28"/>
          <w:szCs w:val="28"/>
          <w:u w:val="single"/>
          <w:lang w:eastAsia="en-US"/>
        </w:rPr>
      </w:pPr>
    </w:p>
    <w:p w:rsidR="003774DA" w:rsidRDefault="003774DA" w:rsidP="003774DA">
      <w:pPr>
        <w:contextualSpacing/>
        <w:jc w:val="center"/>
        <w:rPr>
          <w:rFonts w:eastAsia="Calibri"/>
          <w:sz w:val="28"/>
          <w:szCs w:val="28"/>
          <w:u w:val="single"/>
          <w:lang w:eastAsia="en-US"/>
        </w:rPr>
      </w:pPr>
      <w:r w:rsidRPr="0028085C">
        <w:rPr>
          <w:rFonts w:eastAsia="Calibri"/>
          <w:sz w:val="28"/>
          <w:szCs w:val="28"/>
          <w:u w:val="single"/>
          <w:lang w:eastAsia="en-US"/>
        </w:rPr>
        <w:t xml:space="preserve">1.4.2. Расчетные показатели объектов, относящихся к области тепло-, </w:t>
      </w:r>
    </w:p>
    <w:p w:rsidR="003774DA" w:rsidRDefault="003774DA" w:rsidP="003774DA">
      <w:pPr>
        <w:contextualSpacing/>
        <w:jc w:val="center"/>
        <w:rPr>
          <w:rFonts w:eastAsia="Calibri"/>
          <w:sz w:val="28"/>
          <w:szCs w:val="28"/>
          <w:u w:val="single"/>
          <w:lang w:eastAsia="en-US"/>
        </w:rPr>
      </w:pPr>
      <w:r w:rsidRPr="0028085C">
        <w:rPr>
          <w:rFonts w:eastAsia="Calibri"/>
          <w:sz w:val="28"/>
          <w:szCs w:val="28"/>
          <w:u w:val="single"/>
          <w:lang w:eastAsia="en-US"/>
        </w:rPr>
        <w:t>Газоснабжения</w:t>
      </w:r>
    </w:p>
    <w:p w:rsidR="003774DA" w:rsidRDefault="003774DA" w:rsidP="003774DA">
      <w:pPr>
        <w:contextualSpacing/>
        <w:jc w:val="center"/>
        <w:rPr>
          <w:rFonts w:eastAsia="Calibri"/>
          <w:sz w:val="28"/>
          <w:szCs w:val="28"/>
          <w:u w:val="single"/>
          <w:lang w:eastAsia="en-US"/>
        </w:rPr>
      </w:pPr>
    </w:p>
    <w:p w:rsidR="003774DA" w:rsidRPr="00071F16" w:rsidRDefault="003774DA" w:rsidP="003774DA">
      <w:pPr>
        <w:pStyle w:val="af1"/>
        <w:numPr>
          <w:ilvl w:val="0"/>
          <w:numId w:val="11"/>
        </w:numPr>
        <w:jc w:val="both"/>
        <w:rPr>
          <w:rFonts w:eastAsia="Calibri"/>
          <w:lang w:eastAsia="en-US"/>
        </w:rPr>
      </w:pPr>
      <w:r w:rsidRPr="00071F16">
        <w:rPr>
          <w:rFonts w:eastAsia="Calibri"/>
          <w:lang w:eastAsia="en-US"/>
        </w:rPr>
        <w:t xml:space="preserve">Газоснабжение населенных пунктов необходимо предусматривать в соответствии с </w:t>
      </w:r>
      <w:r w:rsidRPr="00071F16">
        <w:rPr>
          <w:bCs/>
          <w:color w:val="333333"/>
          <w:shd w:val="clear" w:color="auto" w:fill="FFFFFF"/>
        </w:rPr>
        <w:t>СП</w:t>
      </w:r>
      <w:r w:rsidRPr="00071F16">
        <w:rPr>
          <w:color w:val="333333"/>
          <w:shd w:val="clear" w:color="auto" w:fill="FFFFFF"/>
        </w:rPr>
        <w:t> 62.13330.2011*</w:t>
      </w:r>
    </w:p>
    <w:p w:rsidR="003774DA" w:rsidRPr="00071F16" w:rsidRDefault="003774DA" w:rsidP="003774DA">
      <w:pPr>
        <w:pStyle w:val="af1"/>
        <w:numPr>
          <w:ilvl w:val="0"/>
          <w:numId w:val="11"/>
        </w:numPr>
        <w:jc w:val="both"/>
        <w:rPr>
          <w:rFonts w:eastAsia="Calibri"/>
          <w:lang w:eastAsia="en-US"/>
        </w:rPr>
      </w:pPr>
      <w:r w:rsidRPr="00071F16">
        <w:rPr>
          <w:color w:val="2D2D2D"/>
          <w:spacing w:val="2"/>
          <w:shd w:val="clear" w:color="auto" w:fill="FFFFFF"/>
        </w:rPr>
        <w:t>Газораспределительные станции магистральных газопроводов следует размещать за пределами поселений в соответствии с требованиями </w:t>
      </w:r>
      <w:r>
        <w:rPr>
          <w:color w:val="2D2D2D"/>
          <w:spacing w:val="2"/>
          <w:shd w:val="clear" w:color="auto" w:fill="FFFFFF"/>
        </w:rPr>
        <w:br/>
      </w:r>
      <w:hyperlink r:id="rId6" w:history="1">
        <w:r w:rsidRPr="00071F16">
          <w:rPr>
            <w:rStyle w:val="aa"/>
            <w:color w:val="0D0D0D" w:themeColor="text1" w:themeTint="F2"/>
            <w:spacing w:val="2"/>
            <w:shd w:val="clear" w:color="auto" w:fill="FFFFFF"/>
          </w:rPr>
          <w:t>СП 36.13330</w:t>
        </w:r>
      </w:hyperlink>
      <w:r>
        <w:rPr>
          <w:color w:val="0D0D0D" w:themeColor="text1" w:themeTint="F2"/>
        </w:rPr>
        <w:t>.2012</w:t>
      </w:r>
      <w:r w:rsidRPr="00071F16">
        <w:rPr>
          <w:color w:val="0D0D0D" w:themeColor="text1" w:themeTint="F2"/>
          <w:spacing w:val="2"/>
          <w:shd w:val="clear" w:color="auto" w:fill="FFFFFF"/>
        </w:rPr>
        <w:t>.</w:t>
      </w:r>
    </w:p>
    <w:p w:rsidR="003774DA" w:rsidRPr="00071F16" w:rsidRDefault="003774DA" w:rsidP="003774DA">
      <w:pPr>
        <w:pStyle w:val="af1"/>
        <w:numPr>
          <w:ilvl w:val="0"/>
          <w:numId w:val="11"/>
        </w:numPr>
        <w:jc w:val="both"/>
        <w:rPr>
          <w:rFonts w:eastAsia="Calibri"/>
          <w:lang w:eastAsia="en-US"/>
        </w:rPr>
      </w:pPr>
      <w:r>
        <w:rPr>
          <w:rFonts w:eastAsia="Calibri"/>
          <w:lang w:eastAsia="en-US"/>
        </w:rPr>
        <w:t xml:space="preserve">Проектирование систем </w:t>
      </w:r>
      <w:proofErr w:type="spellStart"/>
      <w:r>
        <w:rPr>
          <w:rFonts w:eastAsia="Calibri"/>
          <w:lang w:eastAsia="en-US"/>
        </w:rPr>
        <w:t>газопотребления</w:t>
      </w:r>
      <w:proofErr w:type="spellEnd"/>
      <w:r>
        <w:rPr>
          <w:rFonts w:eastAsia="Calibri"/>
          <w:lang w:eastAsia="en-US"/>
        </w:rPr>
        <w:t xml:space="preserve"> в жилых зданиях осуществляется в соответствии с СП 402.1325800.2018</w:t>
      </w:r>
    </w:p>
    <w:p w:rsidR="003774DA" w:rsidRDefault="003774DA" w:rsidP="003774DA">
      <w:pPr>
        <w:contextualSpacing/>
        <w:jc w:val="center"/>
        <w:rPr>
          <w:rFonts w:eastAsia="Calibri"/>
          <w:sz w:val="28"/>
          <w:szCs w:val="28"/>
          <w:u w:val="single"/>
          <w:lang w:eastAsia="en-US"/>
        </w:rPr>
      </w:pPr>
    </w:p>
    <w:p w:rsidR="003774DA" w:rsidRPr="0028085C" w:rsidRDefault="003774DA" w:rsidP="003774DA">
      <w:pPr>
        <w:contextualSpacing/>
        <w:jc w:val="both"/>
        <w:rPr>
          <w:rFonts w:eastAsia="Calibri"/>
          <w:sz w:val="28"/>
          <w:szCs w:val="28"/>
          <w:u w:val="single"/>
          <w:lang w:eastAsia="en-US"/>
        </w:rPr>
      </w:pPr>
    </w:p>
    <w:tbl>
      <w:tblPr>
        <w:tblW w:w="952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82"/>
        <w:gridCol w:w="3381"/>
        <w:gridCol w:w="1426"/>
        <w:gridCol w:w="1289"/>
        <w:gridCol w:w="1528"/>
        <w:gridCol w:w="1220"/>
      </w:tblGrid>
      <w:tr w:rsidR="003774DA" w:rsidRPr="00615897" w:rsidTr="003774DA">
        <w:trPr>
          <w:trHeight w:val="20"/>
          <w:tblHeader/>
        </w:trPr>
        <w:tc>
          <w:tcPr>
            <w:tcW w:w="673" w:type="dxa"/>
            <w:vMerge w:val="restart"/>
            <w:vAlign w:val="center"/>
          </w:tcPr>
          <w:p w:rsidR="003774DA" w:rsidRPr="00615897" w:rsidRDefault="003774DA" w:rsidP="003774DA">
            <w:pPr>
              <w:jc w:val="center"/>
              <w:rPr>
                <w:rFonts w:eastAsia="Calibri"/>
                <w:lang w:val="en-US" w:eastAsia="en-US"/>
              </w:rPr>
            </w:pPr>
            <w:r w:rsidRPr="00615897">
              <w:rPr>
                <w:rFonts w:eastAsia="Calibri"/>
                <w:lang w:eastAsia="en-US"/>
              </w:rPr>
              <w:t>№</w:t>
            </w:r>
          </w:p>
        </w:tc>
        <w:tc>
          <w:tcPr>
            <w:tcW w:w="3332"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Наименование объекта</w:t>
            </w:r>
          </w:p>
          <w:p w:rsidR="003774DA" w:rsidRPr="00615897" w:rsidRDefault="003774DA" w:rsidP="003774DA">
            <w:pPr>
              <w:jc w:val="center"/>
              <w:rPr>
                <w:rFonts w:eastAsia="Calibri"/>
                <w:lang w:eastAsia="en-US"/>
              </w:rPr>
            </w:pPr>
            <w:r w:rsidRPr="00615897">
              <w:rPr>
                <w:rFonts w:eastAsia="Calibri"/>
                <w:lang w:eastAsia="en-US"/>
              </w:rPr>
              <w:t>(Наименование ресурса)</w:t>
            </w:r>
            <w:r w:rsidRPr="00615897">
              <w:rPr>
                <w:rFonts w:eastAsia="Calibri"/>
                <w:sz w:val="28"/>
                <w:szCs w:val="28"/>
                <w:vertAlign w:val="superscript"/>
                <w:lang w:eastAsia="en-US"/>
              </w:rPr>
              <w:t xml:space="preserve"> 1)</w:t>
            </w:r>
          </w:p>
        </w:tc>
        <w:tc>
          <w:tcPr>
            <w:tcW w:w="2675"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Минимально допустимый уровень обеспеченности</w:t>
            </w:r>
          </w:p>
        </w:tc>
        <w:tc>
          <w:tcPr>
            <w:tcW w:w="2708" w:type="dxa"/>
            <w:gridSpan w:val="2"/>
            <w:tcBorders>
              <w:bottom w:val="single" w:sz="4" w:space="0" w:color="auto"/>
            </w:tcBorders>
          </w:tcPr>
          <w:p w:rsidR="003774DA" w:rsidRPr="00615897" w:rsidRDefault="003774DA" w:rsidP="003774DA">
            <w:pPr>
              <w:jc w:val="center"/>
              <w:rPr>
                <w:rFonts w:eastAsia="Calibri"/>
                <w:lang w:eastAsia="en-US"/>
              </w:rPr>
            </w:pPr>
            <w:r w:rsidRPr="00615897">
              <w:rPr>
                <w:rFonts w:eastAsia="Calibri"/>
                <w:lang w:eastAsia="en-US"/>
              </w:rPr>
              <w:t>Максимально допустимый уровень территориальной доступности</w:t>
            </w:r>
          </w:p>
        </w:tc>
      </w:tr>
      <w:tr w:rsidR="003774DA" w:rsidRPr="00615897" w:rsidTr="003774DA">
        <w:trPr>
          <w:trHeight w:val="20"/>
          <w:tblHeader/>
        </w:trPr>
        <w:tc>
          <w:tcPr>
            <w:tcW w:w="673" w:type="dxa"/>
            <w:vMerge/>
            <w:vAlign w:val="center"/>
          </w:tcPr>
          <w:p w:rsidR="003774DA" w:rsidRPr="00615897" w:rsidRDefault="003774DA" w:rsidP="003774DA">
            <w:pPr>
              <w:jc w:val="center"/>
              <w:rPr>
                <w:rFonts w:eastAsia="Calibri"/>
                <w:lang w:eastAsia="en-US"/>
              </w:rPr>
            </w:pPr>
          </w:p>
        </w:tc>
        <w:tc>
          <w:tcPr>
            <w:tcW w:w="3332" w:type="dxa"/>
            <w:vMerge/>
            <w:vAlign w:val="center"/>
          </w:tcPr>
          <w:p w:rsidR="003774DA" w:rsidRPr="00615897" w:rsidRDefault="003774DA" w:rsidP="003774DA">
            <w:pPr>
              <w:jc w:val="center"/>
              <w:rPr>
                <w:rFonts w:eastAsia="Calibri"/>
                <w:lang w:eastAsia="en-US"/>
              </w:rPr>
            </w:pPr>
          </w:p>
        </w:tc>
        <w:tc>
          <w:tcPr>
            <w:tcW w:w="1405"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270" w:type="dxa"/>
            <w:tcBorders>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c>
          <w:tcPr>
            <w:tcW w:w="1506"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202"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r>
      <w:tr w:rsidR="003774DA" w:rsidRPr="00615897" w:rsidTr="003774DA">
        <w:trPr>
          <w:trHeight w:val="20"/>
        </w:trPr>
        <w:tc>
          <w:tcPr>
            <w:tcW w:w="673" w:type="dxa"/>
            <w:vAlign w:val="center"/>
          </w:tcPr>
          <w:p w:rsidR="003774DA" w:rsidRPr="00615897" w:rsidRDefault="003774DA" w:rsidP="003774DA">
            <w:pPr>
              <w:jc w:val="center"/>
              <w:rPr>
                <w:rFonts w:eastAsia="Calibri"/>
                <w:lang w:eastAsia="en-US"/>
              </w:rPr>
            </w:pPr>
            <w:r w:rsidRPr="00615897">
              <w:rPr>
                <w:rFonts w:eastAsia="Calibri"/>
                <w:lang w:eastAsia="en-US"/>
              </w:rPr>
              <w:t>1</w:t>
            </w:r>
          </w:p>
        </w:tc>
        <w:tc>
          <w:tcPr>
            <w:tcW w:w="3332" w:type="dxa"/>
            <w:vAlign w:val="center"/>
          </w:tcPr>
          <w:p w:rsidR="003774DA" w:rsidRPr="00615897" w:rsidRDefault="003774DA" w:rsidP="003774DA">
            <w:pPr>
              <w:rPr>
                <w:rFonts w:eastAsia="Calibri"/>
                <w:lang w:eastAsia="en-US"/>
              </w:rPr>
            </w:pPr>
            <w:r w:rsidRPr="00615897">
              <w:rPr>
                <w:rFonts w:eastAsia="Calibri"/>
                <w:lang w:eastAsia="en-US"/>
              </w:rPr>
              <w:t xml:space="preserve">Природный газ, при наличии централизованного горячего водоснабжения </w:t>
            </w:r>
            <w:r w:rsidRPr="00615897">
              <w:rPr>
                <w:rFonts w:eastAsia="Calibri"/>
                <w:sz w:val="28"/>
                <w:szCs w:val="28"/>
                <w:vertAlign w:val="superscript"/>
                <w:lang w:eastAsia="en-US"/>
              </w:rPr>
              <w:t>2)</w:t>
            </w:r>
          </w:p>
        </w:tc>
        <w:tc>
          <w:tcPr>
            <w:tcW w:w="1405" w:type="dxa"/>
            <w:vAlign w:val="center"/>
          </w:tcPr>
          <w:p w:rsidR="003774DA" w:rsidRPr="00615897" w:rsidRDefault="003774DA" w:rsidP="003774DA">
            <w:pPr>
              <w:jc w:val="center"/>
              <w:rPr>
                <w:rFonts w:eastAsia="Calibri"/>
                <w:lang w:eastAsia="en-US"/>
              </w:rPr>
            </w:pPr>
            <w:r w:rsidRPr="00615897">
              <w:rPr>
                <w:rFonts w:eastAsia="Calibri"/>
                <w:lang w:eastAsia="en-US"/>
              </w:rPr>
              <w:t>м</w:t>
            </w:r>
            <w:r w:rsidRPr="00615897">
              <w:rPr>
                <w:rFonts w:eastAsia="Calibri"/>
                <w:vertAlign w:val="superscript"/>
                <w:lang w:eastAsia="en-US"/>
              </w:rPr>
              <w:t xml:space="preserve">3 </w:t>
            </w:r>
            <w:r w:rsidRPr="00615897">
              <w:rPr>
                <w:rFonts w:eastAsia="Calibri"/>
                <w:lang w:eastAsia="en-US"/>
              </w:rPr>
              <w:t>/ год</w:t>
            </w:r>
          </w:p>
          <w:p w:rsidR="003774DA" w:rsidRPr="00615897" w:rsidRDefault="003774DA" w:rsidP="003774DA">
            <w:pPr>
              <w:jc w:val="center"/>
              <w:rPr>
                <w:rFonts w:eastAsia="Calibri"/>
                <w:lang w:eastAsia="en-US"/>
              </w:rPr>
            </w:pPr>
            <w:r w:rsidRPr="00615897">
              <w:rPr>
                <w:rFonts w:eastAsia="Calibri"/>
                <w:lang w:eastAsia="en-US"/>
              </w:rPr>
              <w:t>на 1 чел.</w:t>
            </w:r>
          </w:p>
        </w:tc>
        <w:tc>
          <w:tcPr>
            <w:tcW w:w="1270" w:type="dxa"/>
            <w:tcBorders>
              <w:top w:val="single" w:sz="4" w:space="0" w:color="auto"/>
              <w:right w:val="single" w:sz="4" w:space="0" w:color="auto"/>
            </w:tcBorders>
            <w:vAlign w:val="center"/>
          </w:tcPr>
          <w:p w:rsidR="003774DA" w:rsidRPr="00615897" w:rsidRDefault="003774DA" w:rsidP="003774DA">
            <w:pPr>
              <w:jc w:val="center"/>
              <w:rPr>
                <w:rFonts w:eastAsia="Calibri"/>
                <w:lang w:val="en-US" w:eastAsia="en-US"/>
              </w:rPr>
            </w:pPr>
            <w:r w:rsidRPr="00615897">
              <w:rPr>
                <w:rFonts w:eastAsia="Calibri"/>
                <w:lang w:eastAsia="en-US"/>
              </w:rPr>
              <w:t>120</w:t>
            </w:r>
          </w:p>
        </w:tc>
        <w:tc>
          <w:tcPr>
            <w:tcW w:w="2708" w:type="dxa"/>
            <w:gridSpan w:val="2"/>
            <w:vMerge w:val="restart"/>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Не нормируется</w:t>
            </w:r>
          </w:p>
        </w:tc>
      </w:tr>
      <w:tr w:rsidR="003774DA" w:rsidRPr="00615897" w:rsidTr="003774DA">
        <w:trPr>
          <w:trHeight w:val="20"/>
        </w:trPr>
        <w:tc>
          <w:tcPr>
            <w:tcW w:w="673" w:type="dxa"/>
            <w:vAlign w:val="center"/>
          </w:tcPr>
          <w:p w:rsidR="003774DA" w:rsidRPr="00615897" w:rsidRDefault="003774DA" w:rsidP="003774DA">
            <w:pPr>
              <w:jc w:val="center"/>
              <w:rPr>
                <w:rFonts w:eastAsia="Calibri"/>
                <w:lang w:eastAsia="en-US"/>
              </w:rPr>
            </w:pPr>
            <w:r w:rsidRPr="00615897">
              <w:rPr>
                <w:rFonts w:eastAsia="Calibri"/>
                <w:lang w:eastAsia="en-US"/>
              </w:rPr>
              <w:t>2.</w:t>
            </w:r>
          </w:p>
        </w:tc>
        <w:tc>
          <w:tcPr>
            <w:tcW w:w="3332" w:type="dxa"/>
            <w:vAlign w:val="center"/>
          </w:tcPr>
          <w:p w:rsidR="003774DA" w:rsidRPr="00615897" w:rsidRDefault="003774DA" w:rsidP="003774DA">
            <w:pPr>
              <w:rPr>
                <w:rFonts w:eastAsia="Calibri"/>
                <w:lang w:eastAsia="en-US"/>
              </w:rPr>
            </w:pPr>
            <w:r w:rsidRPr="00615897">
              <w:rPr>
                <w:rFonts w:eastAsia="Calibri"/>
                <w:lang w:eastAsia="en-US"/>
              </w:rPr>
              <w:t xml:space="preserve">Природный газ, при горячем водоснабжении от газовых водонагревателей </w:t>
            </w:r>
            <w:r w:rsidRPr="00615897">
              <w:rPr>
                <w:rFonts w:eastAsia="Calibri"/>
                <w:sz w:val="28"/>
                <w:szCs w:val="28"/>
                <w:vertAlign w:val="superscript"/>
                <w:lang w:eastAsia="en-US"/>
              </w:rPr>
              <w:t>2)</w:t>
            </w:r>
          </w:p>
        </w:tc>
        <w:tc>
          <w:tcPr>
            <w:tcW w:w="1405" w:type="dxa"/>
            <w:vAlign w:val="center"/>
          </w:tcPr>
          <w:p w:rsidR="003774DA" w:rsidRPr="00615897" w:rsidRDefault="003774DA" w:rsidP="003774DA">
            <w:pPr>
              <w:jc w:val="center"/>
              <w:rPr>
                <w:rFonts w:eastAsia="Calibri"/>
                <w:lang w:eastAsia="en-US"/>
              </w:rPr>
            </w:pPr>
            <w:r w:rsidRPr="00615897">
              <w:rPr>
                <w:rFonts w:eastAsia="Calibri"/>
                <w:lang w:eastAsia="en-US"/>
              </w:rPr>
              <w:t>м</w:t>
            </w:r>
            <w:r w:rsidRPr="00615897">
              <w:rPr>
                <w:rFonts w:eastAsia="Calibri"/>
                <w:vertAlign w:val="superscript"/>
                <w:lang w:eastAsia="en-US"/>
              </w:rPr>
              <w:t xml:space="preserve">3 </w:t>
            </w:r>
            <w:r w:rsidRPr="00615897">
              <w:rPr>
                <w:rFonts w:eastAsia="Calibri"/>
                <w:lang w:eastAsia="en-US"/>
              </w:rPr>
              <w:t>/ год</w:t>
            </w:r>
          </w:p>
          <w:p w:rsidR="003774DA" w:rsidRPr="00615897" w:rsidRDefault="003774DA" w:rsidP="003774DA">
            <w:pPr>
              <w:jc w:val="center"/>
              <w:rPr>
                <w:rFonts w:eastAsia="Calibri"/>
                <w:lang w:eastAsia="en-US"/>
              </w:rPr>
            </w:pPr>
            <w:r w:rsidRPr="00615897">
              <w:rPr>
                <w:rFonts w:eastAsia="Calibri"/>
                <w:lang w:eastAsia="en-US"/>
              </w:rPr>
              <w:t>на 1 чел.</w:t>
            </w:r>
          </w:p>
        </w:tc>
        <w:tc>
          <w:tcPr>
            <w:tcW w:w="1270" w:type="dxa"/>
            <w:tcBorders>
              <w:right w:val="single" w:sz="4" w:space="0" w:color="auto"/>
            </w:tcBorders>
            <w:vAlign w:val="center"/>
          </w:tcPr>
          <w:p w:rsidR="003774DA" w:rsidRPr="00615897" w:rsidRDefault="003774DA" w:rsidP="003774DA">
            <w:pPr>
              <w:jc w:val="center"/>
              <w:rPr>
                <w:rFonts w:eastAsia="Calibri"/>
                <w:lang w:val="en-US" w:eastAsia="en-US"/>
              </w:rPr>
            </w:pPr>
            <w:r w:rsidRPr="00615897">
              <w:rPr>
                <w:rFonts w:eastAsia="Calibri"/>
                <w:lang w:eastAsia="en-US"/>
              </w:rPr>
              <w:t>300</w:t>
            </w:r>
          </w:p>
        </w:tc>
        <w:tc>
          <w:tcPr>
            <w:tcW w:w="2708" w:type="dxa"/>
            <w:gridSpan w:val="2"/>
            <w:vMerge/>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p>
        </w:tc>
      </w:tr>
      <w:tr w:rsidR="003774DA" w:rsidRPr="00615897" w:rsidTr="003774DA">
        <w:trPr>
          <w:trHeight w:val="20"/>
        </w:trPr>
        <w:tc>
          <w:tcPr>
            <w:tcW w:w="673" w:type="dxa"/>
            <w:vAlign w:val="center"/>
          </w:tcPr>
          <w:p w:rsidR="003774DA" w:rsidRPr="00615897" w:rsidRDefault="003774DA" w:rsidP="003774DA">
            <w:pPr>
              <w:jc w:val="center"/>
              <w:rPr>
                <w:rFonts w:eastAsia="Calibri"/>
                <w:lang w:eastAsia="en-US"/>
              </w:rPr>
            </w:pPr>
            <w:r w:rsidRPr="00615897">
              <w:rPr>
                <w:rFonts w:eastAsia="Calibri"/>
                <w:lang w:eastAsia="en-US"/>
              </w:rPr>
              <w:t>3.</w:t>
            </w:r>
          </w:p>
        </w:tc>
        <w:tc>
          <w:tcPr>
            <w:tcW w:w="3332" w:type="dxa"/>
            <w:vAlign w:val="center"/>
          </w:tcPr>
          <w:p w:rsidR="003774DA" w:rsidRPr="00F87FE7" w:rsidRDefault="003774DA" w:rsidP="003774DA">
            <w:pPr>
              <w:rPr>
                <w:rFonts w:eastAsia="Calibri"/>
                <w:lang w:eastAsia="en-US"/>
              </w:rPr>
            </w:pPr>
            <w:r w:rsidRPr="00F87FE7">
              <w:rPr>
                <w:rFonts w:eastAsia="Calibri"/>
                <w:lang w:eastAsia="en-US"/>
              </w:rPr>
              <w:t xml:space="preserve">Природный газ, </w:t>
            </w:r>
            <w:r w:rsidRPr="00F87FE7">
              <w:rPr>
                <w:rFonts w:eastAsia="Calibri" w:cs="Calibri"/>
                <w:szCs w:val="22"/>
                <w:lang w:eastAsia="en-US"/>
              </w:rPr>
              <w:t>при отсутствии всяких видов горячего водоснабжения</w:t>
            </w:r>
          </w:p>
        </w:tc>
        <w:tc>
          <w:tcPr>
            <w:tcW w:w="1405" w:type="dxa"/>
            <w:vAlign w:val="center"/>
          </w:tcPr>
          <w:p w:rsidR="003774DA" w:rsidRPr="00F87FE7" w:rsidRDefault="003774DA" w:rsidP="003774DA">
            <w:pPr>
              <w:jc w:val="center"/>
              <w:rPr>
                <w:rFonts w:eastAsia="Calibri"/>
                <w:lang w:eastAsia="en-US"/>
              </w:rPr>
            </w:pPr>
            <w:r w:rsidRPr="00F87FE7">
              <w:rPr>
                <w:rFonts w:eastAsia="Calibri"/>
                <w:lang w:eastAsia="en-US"/>
              </w:rPr>
              <w:t>м</w:t>
            </w:r>
            <w:r w:rsidRPr="00F87FE7">
              <w:rPr>
                <w:rFonts w:eastAsia="Calibri"/>
                <w:vertAlign w:val="superscript"/>
                <w:lang w:eastAsia="en-US"/>
              </w:rPr>
              <w:t xml:space="preserve">3 </w:t>
            </w:r>
            <w:r w:rsidRPr="00F87FE7">
              <w:rPr>
                <w:rFonts w:eastAsia="Calibri"/>
                <w:lang w:eastAsia="en-US"/>
              </w:rPr>
              <w:t>/ год</w:t>
            </w:r>
          </w:p>
          <w:p w:rsidR="003774DA" w:rsidRPr="00F87FE7" w:rsidRDefault="003774DA" w:rsidP="003774DA">
            <w:pPr>
              <w:jc w:val="center"/>
              <w:rPr>
                <w:rFonts w:eastAsia="Calibri"/>
                <w:lang w:eastAsia="en-US"/>
              </w:rPr>
            </w:pPr>
            <w:r w:rsidRPr="00F87FE7">
              <w:rPr>
                <w:rFonts w:eastAsia="Calibri"/>
                <w:lang w:eastAsia="en-US"/>
              </w:rPr>
              <w:t>на 1 чел.</w:t>
            </w:r>
          </w:p>
        </w:tc>
        <w:tc>
          <w:tcPr>
            <w:tcW w:w="1270" w:type="dxa"/>
            <w:tcBorders>
              <w:right w:val="single" w:sz="4" w:space="0" w:color="auto"/>
            </w:tcBorders>
            <w:vAlign w:val="center"/>
          </w:tcPr>
          <w:p w:rsidR="003774DA" w:rsidRPr="00F87FE7" w:rsidRDefault="003774DA" w:rsidP="003774DA">
            <w:pPr>
              <w:jc w:val="center"/>
              <w:rPr>
                <w:rFonts w:eastAsia="Calibri"/>
                <w:lang w:eastAsia="en-US"/>
              </w:rPr>
            </w:pPr>
            <w:r>
              <w:rPr>
                <w:rFonts w:eastAsia="Calibri"/>
                <w:lang w:eastAsia="en-US"/>
              </w:rPr>
              <w:t>220</w:t>
            </w:r>
          </w:p>
        </w:tc>
        <w:tc>
          <w:tcPr>
            <w:tcW w:w="2708" w:type="dxa"/>
            <w:gridSpan w:val="2"/>
            <w:vMerge/>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p>
        </w:tc>
      </w:tr>
      <w:tr w:rsidR="003774DA" w:rsidRPr="00615897" w:rsidTr="003774DA">
        <w:trPr>
          <w:trHeight w:val="20"/>
        </w:trPr>
        <w:tc>
          <w:tcPr>
            <w:tcW w:w="673" w:type="dxa"/>
            <w:vAlign w:val="center"/>
          </w:tcPr>
          <w:p w:rsidR="003774DA" w:rsidRPr="00615897" w:rsidRDefault="003774DA" w:rsidP="003774DA">
            <w:pPr>
              <w:jc w:val="center"/>
              <w:rPr>
                <w:rFonts w:eastAsia="Calibri"/>
                <w:lang w:eastAsia="en-US"/>
              </w:rPr>
            </w:pPr>
            <w:r w:rsidRPr="00615897">
              <w:rPr>
                <w:rFonts w:eastAsia="Calibri"/>
                <w:lang w:eastAsia="en-US"/>
              </w:rPr>
              <w:t>4.</w:t>
            </w:r>
          </w:p>
        </w:tc>
        <w:tc>
          <w:tcPr>
            <w:tcW w:w="3332" w:type="dxa"/>
            <w:vAlign w:val="center"/>
          </w:tcPr>
          <w:p w:rsidR="003774DA" w:rsidRPr="00615897" w:rsidRDefault="003774DA" w:rsidP="003774DA">
            <w:pPr>
              <w:rPr>
                <w:rFonts w:eastAsia="Calibri"/>
                <w:lang w:eastAsia="en-US"/>
              </w:rPr>
            </w:pPr>
            <w:r w:rsidRPr="00615897">
              <w:rPr>
                <w:rFonts w:eastAsia="Calibri"/>
                <w:lang w:eastAsia="en-US"/>
              </w:rPr>
              <w:t xml:space="preserve">Тепловая нагрузка, </w:t>
            </w:r>
          </w:p>
          <w:p w:rsidR="003774DA" w:rsidRPr="00615897" w:rsidRDefault="003774DA" w:rsidP="003774DA">
            <w:pPr>
              <w:rPr>
                <w:rFonts w:eastAsia="Calibri"/>
                <w:lang w:eastAsia="en-US"/>
              </w:rPr>
            </w:pPr>
            <w:r w:rsidRPr="00615897">
              <w:rPr>
                <w:rFonts w:eastAsia="Calibri"/>
                <w:lang w:eastAsia="en-US"/>
              </w:rPr>
              <w:t xml:space="preserve">расход газа </w:t>
            </w:r>
            <w:r w:rsidRPr="00615897">
              <w:rPr>
                <w:rFonts w:eastAsia="Calibri"/>
                <w:sz w:val="28"/>
                <w:szCs w:val="28"/>
                <w:vertAlign w:val="superscript"/>
                <w:lang w:eastAsia="en-US"/>
              </w:rPr>
              <w:t>3)</w:t>
            </w:r>
          </w:p>
        </w:tc>
        <w:tc>
          <w:tcPr>
            <w:tcW w:w="1405" w:type="dxa"/>
            <w:vAlign w:val="center"/>
          </w:tcPr>
          <w:p w:rsidR="003774DA" w:rsidRPr="00615897" w:rsidRDefault="003774DA" w:rsidP="003774DA">
            <w:pPr>
              <w:jc w:val="center"/>
              <w:rPr>
                <w:rFonts w:eastAsia="Calibri"/>
                <w:lang w:eastAsia="en-US"/>
              </w:rPr>
            </w:pPr>
            <w:r w:rsidRPr="00615897">
              <w:rPr>
                <w:rFonts w:eastAsia="Calibri"/>
                <w:lang w:eastAsia="en-US"/>
              </w:rPr>
              <w:t>Гкал, м3/чел</w:t>
            </w:r>
          </w:p>
        </w:tc>
        <w:tc>
          <w:tcPr>
            <w:tcW w:w="1270" w:type="dxa"/>
            <w:tcBorders>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w:t>
            </w:r>
          </w:p>
        </w:tc>
        <w:tc>
          <w:tcPr>
            <w:tcW w:w="2708" w:type="dxa"/>
            <w:gridSpan w:val="2"/>
            <w:vMerge/>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p>
        </w:tc>
      </w:tr>
    </w:tbl>
    <w:p w:rsidR="003774DA" w:rsidRPr="0028085C" w:rsidRDefault="003774DA" w:rsidP="003774DA">
      <w:pPr>
        <w:ind w:firstLine="720"/>
        <w:contextualSpacing/>
        <w:jc w:val="both"/>
        <w:rPr>
          <w:rFonts w:eastAsia="Calibri"/>
          <w:u w:val="single"/>
          <w:lang w:eastAsia="en-US"/>
        </w:rPr>
      </w:pPr>
      <w:r w:rsidRPr="0028085C">
        <w:rPr>
          <w:rFonts w:eastAsia="Calibri"/>
          <w:u w:val="single"/>
          <w:lang w:eastAsia="en-US"/>
        </w:rPr>
        <w:t>Примечания:</w:t>
      </w:r>
    </w:p>
    <w:p w:rsidR="003774DA" w:rsidRPr="0028085C" w:rsidRDefault="003774DA" w:rsidP="003774DA">
      <w:pPr>
        <w:ind w:right="-1" w:firstLine="720"/>
        <w:contextualSpacing/>
        <w:jc w:val="both"/>
        <w:rPr>
          <w:rFonts w:eastAsia="Calibri"/>
          <w:lang w:eastAsia="en-US"/>
        </w:rPr>
      </w:pPr>
      <w:r w:rsidRPr="0028085C">
        <w:rPr>
          <w:rFonts w:eastAsia="Calibri"/>
          <w:lang w:eastAsia="en-US"/>
        </w:rPr>
        <w:t>1)</w:t>
      </w:r>
      <w:r>
        <w:rPr>
          <w:rFonts w:eastAsia="Calibri"/>
          <w:lang w:eastAsia="en-US"/>
        </w:rPr>
        <w:t> </w:t>
      </w:r>
      <w:r w:rsidRPr="0028085C">
        <w:rPr>
          <w:rFonts w:eastAsia="Calibri"/>
          <w:lang w:eastAsia="en-US"/>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774DA" w:rsidRPr="0028085C" w:rsidRDefault="003774DA" w:rsidP="003774DA">
      <w:pPr>
        <w:ind w:right="-1" w:firstLine="720"/>
        <w:contextualSpacing/>
        <w:jc w:val="both"/>
        <w:rPr>
          <w:rFonts w:eastAsia="Calibri"/>
          <w:lang w:eastAsia="en-US"/>
        </w:rPr>
      </w:pPr>
      <w:r w:rsidRPr="0028085C">
        <w:rPr>
          <w:rFonts w:eastAsia="Calibri"/>
          <w:lang w:eastAsia="en-US"/>
        </w:rPr>
        <w:t>2)</w:t>
      </w:r>
      <w:r>
        <w:rPr>
          <w:rFonts w:eastAsia="Calibri"/>
          <w:lang w:eastAsia="en-US"/>
        </w:rPr>
        <w:t> </w:t>
      </w:r>
      <w:r w:rsidRPr="0028085C">
        <w:rPr>
          <w:rFonts w:eastAsia="Calibri"/>
          <w:lang w:eastAsia="en-US"/>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3774DA" w:rsidRPr="0028085C" w:rsidRDefault="003774DA" w:rsidP="003774DA">
      <w:pPr>
        <w:ind w:right="-1" w:firstLine="720"/>
        <w:contextualSpacing/>
        <w:jc w:val="both"/>
        <w:rPr>
          <w:rFonts w:eastAsia="Calibri"/>
          <w:lang w:eastAsia="en-US"/>
        </w:rPr>
      </w:pPr>
      <w:r w:rsidRPr="0028085C">
        <w:rPr>
          <w:rFonts w:eastAsia="Calibri"/>
          <w:lang w:eastAsia="en-US"/>
        </w:rPr>
        <w:t>3)</w:t>
      </w:r>
      <w:r>
        <w:rPr>
          <w:rFonts w:eastAsia="Calibri"/>
          <w:lang w:eastAsia="en-US"/>
        </w:rPr>
        <w:t> </w:t>
      </w:r>
      <w:r w:rsidRPr="0028085C">
        <w:rPr>
          <w:rFonts w:eastAsia="Calibri"/>
          <w:lang w:eastAsia="en-US"/>
        </w:rPr>
        <w:t>Удельные показатели максимальной тепловой нагрузки, расходы газа для различных потребителей следует принимать по нормам СП 124.13330.2012, СП 42-101-2003.</w:t>
      </w:r>
    </w:p>
    <w:p w:rsidR="003774DA" w:rsidRPr="00615897" w:rsidRDefault="003774DA" w:rsidP="003774DA">
      <w:pPr>
        <w:ind w:right="-1" w:firstLine="720"/>
        <w:contextualSpacing/>
        <w:jc w:val="both"/>
        <w:rPr>
          <w:rFonts w:eastAsia="Calibri"/>
          <w:sz w:val="28"/>
          <w:szCs w:val="28"/>
          <w:u w:val="single"/>
          <w:lang w:eastAsia="en-US"/>
        </w:rPr>
      </w:pPr>
    </w:p>
    <w:p w:rsidR="003774DA" w:rsidRDefault="003774DA" w:rsidP="003774DA">
      <w:pPr>
        <w:ind w:right="-1"/>
        <w:contextualSpacing/>
        <w:jc w:val="center"/>
        <w:rPr>
          <w:rFonts w:eastAsia="Calibri"/>
          <w:sz w:val="28"/>
          <w:szCs w:val="28"/>
          <w:u w:val="single"/>
          <w:lang w:eastAsia="en-US"/>
        </w:rPr>
      </w:pPr>
      <w:r w:rsidRPr="0028085C">
        <w:rPr>
          <w:rFonts w:eastAsia="Calibri"/>
          <w:sz w:val="28"/>
          <w:szCs w:val="28"/>
          <w:u w:val="single"/>
          <w:lang w:eastAsia="en-US"/>
        </w:rPr>
        <w:t>1.4.3. Расчетные показатели объектов, относящихся к области водоснабжения населения</w:t>
      </w:r>
    </w:p>
    <w:p w:rsidR="003774DA" w:rsidRDefault="003774DA" w:rsidP="003774DA">
      <w:pPr>
        <w:ind w:right="-1"/>
        <w:contextualSpacing/>
        <w:jc w:val="center"/>
        <w:rPr>
          <w:rFonts w:eastAsia="Calibri"/>
          <w:sz w:val="28"/>
          <w:szCs w:val="28"/>
          <w:u w:val="single"/>
          <w:lang w:eastAsia="en-US"/>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3"/>
        <w:gridCol w:w="1290"/>
        <w:gridCol w:w="1270"/>
        <w:gridCol w:w="1290"/>
        <w:gridCol w:w="1213"/>
      </w:tblGrid>
      <w:tr w:rsidR="003774DA" w:rsidRPr="00615897" w:rsidTr="003774DA">
        <w:trPr>
          <w:trHeight w:val="20"/>
        </w:trPr>
        <w:tc>
          <w:tcPr>
            <w:tcW w:w="4499"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 xml:space="preserve">Наименование норматива, </w:t>
            </w:r>
          </w:p>
          <w:p w:rsidR="003774DA" w:rsidRPr="00615897" w:rsidRDefault="003774DA" w:rsidP="003774DA">
            <w:pPr>
              <w:jc w:val="center"/>
              <w:rPr>
                <w:rFonts w:eastAsia="Calibri"/>
                <w:lang w:eastAsia="en-US"/>
              </w:rPr>
            </w:pPr>
            <w:r w:rsidRPr="00615897">
              <w:rPr>
                <w:rFonts w:eastAsia="Calibri"/>
                <w:lang w:eastAsia="en-US"/>
              </w:rPr>
              <w:t>потребители ресурса</w:t>
            </w:r>
          </w:p>
        </w:tc>
        <w:tc>
          <w:tcPr>
            <w:tcW w:w="2565"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Минимально допустимый уровень обеспеченности</w:t>
            </w:r>
          </w:p>
        </w:tc>
        <w:tc>
          <w:tcPr>
            <w:tcW w:w="2507"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Максимально допустимый уровень территориальной доступности</w:t>
            </w:r>
          </w:p>
        </w:tc>
      </w:tr>
      <w:tr w:rsidR="003774DA" w:rsidRPr="00615897" w:rsidTr="003774DA">
        <w:trPr>
          <w:trHeight w:val="20"/>
        </w:trPr>
        <w:tc>
          <w:tcPr>
            <w:tcW w:w="4499" w:type="dxa"/>
            <w:vMerge/>
            <w:vAlign w:val="center"/>
          </w:tcPr>
          <w:p w:rsidR="003774DA" w:rsidRPr="00615897" w:rsidRDefault="003774DA" w:rsidP="003774DA">
            <w:pPr>
              <w:jc w:val="center"/>
              <w:rPr>
                <w:rFonts w:eastAsia="Calibri"/>
                <w:lang w:eastAsia="en-US"/>
              </w:rPr>
            </w:pPr>
          </w:p>
        </w:tc>
        <w:tc>
          <w:tcPr>
            <w:tcW w:w="1292"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c>
          <w:tcPr>
            <w:tcW w:w="1292"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215"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r>
      <w:tr w:rsidR="003774DA" w:rsidRPr="00615897" w:rsidTr="003774DA">
        <w:trPr>
          <w:trHeight w:val="20"/>
        </w:trPr>
        <w:tc>
          <w:tcPr>
            <w:tcW w:w="4499" w:type="dxa"/>
            <w:vAlign w:val="center"/>
          </w:tcPr>
          <w:p w:rsidR="003774DA" w:rsidRPr="00615897" w:rsidRDefault="003774DA" w:rsidP="003774DA">
            <w:pPr>
              <w:rPr>
                <w:rFonts w:eastAsia="Calibri"/>
                <w:lang w:eastAsia="en-US"/>
              </w:rPr>
            </w:pPr>
            <w:r w:rsidRPr="00615897">
              <w:rPr>
                <w:rFonts w:eastAsia="Calibri"/>
                <w:lang w:eastAsia="en-US"/>
              </w:rPr>
              <w:t>Зона застройки многоквартирными (малоэтажными) жилыми домами с газовыми водонагревателями (бойлеры, газовые колонки), с водопроводом и канализацией, без ванной</w:t>
            </w:r>
          </w:p>
        </w:tc>
        <w:tc>
          <w:tcPr>
            <w:tcW w:w="1292" w:type="dxa"/>
            <w:vAlign w:val="center"/>
          </w:tcPr>
          <w:p w:rsidR="003774DA" w:rsidRPr="00615897" w:rsidRDefault="003774DA" w:rsidP="003774DA">
            <w:pPr>
              <w:jc w:val="center"/>
              <w:rPr>
                <w:rFonts w:eastAsia="Calibri"/>
                <w:lang w:eastAsia="en-US"/>
              </w:rPr>
            </w:pPr>
            <w:proofErr w:type="gramStart"/>
            <w:r w:rsidRPr="00615897">
              <w:rPr>
                <w:rFonts w:eastAsia="Calibri"/>
                <w:lang w:eastAsia="en-US"/>
              </w:rPr>
              <w:t>л</w:t>
            </w:r>
            <w:proofErr w:type="gramEnd"/>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t>160</w:t>
            </w:r>
            <w:r w:rsidRPr="00615897">
              <w:rPr>
                <w:rFonts w:eastAsia="Calibri"/>
                <w:sz w:val="28"/>
                <w:szCs w:val="28"/>
                <w:vertAlign w:val="superscript"/>
                <w:lang w:eastAsia="en-US"/>
              </w:rPr>
              <w:t>1)</w:t>
            </w:r>
          </w:p>
        </w:tc>
        <w:tc>
          <w:tcPr>
            <w:tcW w:w="2507" w:type="dxa"/>
            <w:gridSpan w:val="2"/>
            <w:vMerge w:val="restart"/>
          </w:tcPr>
          <w:p w:rsidR="003774DA" w:rsidRPr="00615897" w:rsidRDefault="003774DA" w:rsidP="003774DA">
            <w:pPr>
              <w:rPr>
                <w:rFonts w:eastAsia="Calibri"/>
                <w:lang w:eastAsia="en-US"/>
              </w:rPr>
            </w:pPr>
            <w:r w:rsidRPr="00615897">
              <w:rPr>
                <w:rFonts w:eastAsia="Calibri"/>
                <w:lang w:eastAsia="en-US"/>
              </w:rPr>
              <w:t>Не нормируется</w:t>
            </w:r>
          </w:p>
        </w:tc>
      </w:tr>
      <w:tr w:rsidR="003774DA" w:rsidRPr="00615897" w:rsidTr="003774DA">
        <w:trPr>
          <w:trHeight w:val="20"/>
        </w:trPr>
        <w:tc>
          <w:tcPr>
            <w:tcW w:w="4499" w:type="dxa"/>
            <w:vAlign w:val="center"/>
          </w:tcPr>
          <w:p w:rsidR="003774DA" w:rsidRPr="00615897" w:rsidRDefault="003774DA" w:rsidP="003774DA">
            <w:pPr>
              <w:rPr>
                <w:rFonts w:eastAsia="Calibri"/>
                <w:lang w:eastAsia="en-US"/>
              </w:rPr>
            </w:pPr>
            <w:r w:rsidRPr="00615897">
              <w:rPr>
                <w:rFonts w:eastAsia="Calibri"/>
                <w:lang w:eastAsia="en-US"/>
              </w:rPr>
              <w:t>Зона застройки многоквартирными (малоэтажными) жилыми домами с газовыми водонагревателями (бойлеры, газовые колонки) с водопроводом и канализацией, с ванной</w:t>
            </w:r>
          </w:p>
        </w:tc>
        <w:tc>
          <w:tcPr>
            <w:tcW w:w="1292" w:type="dxa"/>
            <w:vAlign w:val="center"/>
          </w:tcPr>
          <w:p w:rsidR="003774DA" w:rsidRPr="00615897" w:rsidRDefault="003774DA" w:rsidP="003774DA">
            <w:pPr>
              <w:jc w:val="center"/>
              <w:rPr>
                <w:rFonts w:eastAsia="Calibri"/>
                <w:lang w:eastAsia="en-US"/>
              </w:rPr>
            </w:pPr>
            <w:proofErr w:type="gramStart"/>
            <w:r w:rsidRPr="00615897">
              <w:rPr>
                <w:rFonts w:eastAsia="Calibri"/>
                <w:lang w:eastAsia="en-US"/>
              </w:rPr>
              <w:t>л</w:t>
            </w:r>
            <w:proofErr w:type="gramEnd"/>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2507" w:type="dxa"/>
            <w:gridSpan w:val="2"/>
            <w:vMerge/>
            <w:vAlign w:val="center"/>
          </w:tcPr>
          <w:p w:rsidR="003774DA" w:rsidRPr="00615897" w:rsidRDefault="003774DA" w:rsidP="003774DA">
            <w:pPr>
              <w:rPr>
                <w:rFonts w:eastAsia="Calibri"/>
                <w:lang w:eastAsia="en-US"/>
              </w:rPr>
            </w:pPr>
          </w:p>
        </w:tc>
      </w:tr>
      <w:tr w:rsidR="003774DA" w:rsidRPr="00615897" w:rsidTr="003774DA">
        <w:trPr>
          <w:trHeight w:val="20"/>
        </w:trPr>
        <w:tc>
          <w:tcPr>
            <w:tcW w:w="4499" w:type="dxa"/>
            <w:vAlign w:val="center"/>
          </w:tcPr>
          <w:p w:rsidR="003774DA" w:rsidRPr="00615897" w:rsidRDefault="003774DA" w:rsidP="003774DA">
            <w:pPr>
              <w:rPr>
                <w:rFonts w:eastAsia="Calibri"/>
                <w:highlight w:val="cyan"/>
                <w:lang w:eastAsia="en-US"/>
              </w:rPr>
            </w:pPr>
            <w:r w:rsidRPr="00615897">
              <w:rPr>
                <w:rFonts w:eastAsia="Calibri"/>
                <w:lang w:eastAsia="en-US"/>
              </w:rPr>
              <w:t>Тоже, с индивидуальными котлами (АОГВ) с отбором мощности, без отбора мощности</w:t>
            </w:r>
          </w:p>
        </w:tc>
        <w:tc>
          <w:tcPr>
            <w:tcW w:w="1292" w:type="dxa"/>
            <w:vAlign w:val="center"/>
          </w:tcPr>
          <w:p w:rsidR="003774DA" w:rsidRPr="00615897" w:rsidRDefault="003774DA" w:rsidP="003774DA">
            <w:pPr>
              <w:jc w:val="center"/>
              <w:rPr>
                <w:rFonts w:eastAsia="Calibri"/>
                <w:lang w:eastAsia="en-US"/>
              </w:rPr>
            </w:pPr>
            <w:proofErr w:type="gramStart"/>
            <w:r w:rsidRPr="00615897">
              <w:rPr>
                <w:rFonts w:eastAsia="Calibri"/>
                <w:lang w:eastAsia="en-US"/>
              </w:rPr>
              <w:t>л</w:t>
            </w:r>
            <w:proofErr w:type="gramEnd"/>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2507" w:type="dxa"/>
            <w:gridSpan w:val="2"/>
            <w:vMerge/>
            <w:vAlign w:val="center"/>
          </w:tcPr>
          <w:p w:rsidR="003774DA" w:rsidRPr="00615897" w:rsidRDefault="003774DA" w:rsidP="003774DA">
            <w:pPr>
              <w:rPr>
                <w:rFonts w:eastAsia="Calibri"/>
                <w:lang w:val="en-US" w:eastAsia="en-US"/>
              </w:rPr>
            </w:pPr>
          </w:p>
        </w:tc>
      </w:tr>
      <w:tr w:rsidR="003774DA" w:rsidRPr="00615897" w:rsidTr="003774DA">
        <w:trPr>
          <w:trHeight w:val="20"/>
        </w:trPr>
        <w:tc>
          <w:tcPr>
            <w:tcW w:w="4499" w:type="dxa"/>
            <w:vAlign w:val="center"/>
          </w:tcPr>
          <w:p w:rsidR="003774DA" w:rsidRPr="00615897" w:rsidRDefault="003774DA" w:rsidP="003774DA">
            <w:pPr>
              <w:rPr>
                <w:rFonts w:eastAsia="Calibri"/>
                <w:lang w:eastAsia="en-US"/>
              </w:rPr>
            </w:pPr>
            <w:r w:rsidRPr="00615897">
              <w:rPr>
                <w:rFonts w:eastAsia="Calibri"/>
                <w:lang w:eastAsia="en-US"/>
              </w:rPr>
              <w:t>Зона застройки индивидуальными жилыми домами без газовых водонагревателей, оборудованные внутренним водопроводом, с канализацией, с ванной (80%)</w:t>
            </w:r>
          </w:p>
        </w:tc>
        <w:tc>
          <w:tcPr>
            <w:tcW w:w="1292" w:type="dxa"/>
            <w:vAlign w:val="center"/>
          </w:tcPr>
          <w:p w:rsidR="003774DA" w:rsidRPr="00615897" w:rsidRDefault="003774DA" w:rsidP="003774DA">
            <w:pPr>
              <w:jc w:val="center"/>
              <w:rPr>
                <w:rFonts w:eastAsia="Calibri"/>
                <w:lang w:eastAsia="en-US"/>
              </w:rPr>
            </w:pPr>
            <w:proofErr w:type="gramStart"/>
            <w:r w:rsidRPr="00615897">
              <w:rPr>
                <w:rFonts w:eastAsia="Calibri"/>
                <w:lang w:eastAsia="en-US"/>
              </w:rPr>
              <w:t>л</w:t>
            </w:r>
            <w:proofErr w:type="gramEnd"/>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t>120</w:t>
            </w:r>
            <w:r w:rsidRPr="00615897">
              <w:rPr>
                <w:rFonts w:eastAsia="Calibri"/>
                <w:sz w:val="28"/>
                <w:szCs w:val="28"/>
                <w:vertAlign w:val="superscript"/>
                <w:lang w:eastAsia="en-US"/>
              </w:rPr>
              <w:t>1)</w:t>
            </w:r>
          </w:p>
        </w:tc>
        <w:tc>
          <w:tcPr>
            <w:tcW w:w="2507" w:type="dxa"/>
            <w:gridSpan w:val="2"/>
            <w:vMerge/>
            <w:vAlign w:val="center"/>
          </w:tcPr>
          <w:p w:rsidR="003774DA" w:rsidRPr="00615897" w:rsidRDefault="003774DA" w:rsidP="003774DA">
            <w:pPr>
              <w:rPr>
                <w:rFonts w:eastAsia="Calibri"/>
                <w:lang w:eastAsia="en-US"/>
              </w:rPr>
            </w:pPr>
          </w:p>
        </w:tc>
      </w:tr>
      <w:tr w:rsidR="003774DA" w:rsidRPr="00615897" w:rsidTr="003774DA">
        <w:trPr>
          <w:trHeight w:val="20"/>
        </w:trPr>
        <w:tc>
          <w:tcPr>
            <w:tcW w:w="4499" w:type="dxa"/>
            <w:vAlign w:val="center"/>
          </w:tcPr>
          <w:p w:rsidR="003774DA" w:rsidRPr="00615897" w:rsidRDefault="003774DA" w:rsidP="003774DA">
            <w:pPr>
              <w:rPr>
                <w:rFonts w:eastAsia="Calibri"/>
                <w:lang w:eastAsia="en-US"/>
              </w:rPr>
            </w:pPr>
            <w:r w:rsidRPr="00615897">
              <w:rPr>
                <w:rFonts w:eastAsia="Calibri"/>
                <w:lang w:eastAsia="en-US"/>
              </w:rPr>
              <w:t xml:space="preserve">Зона застройки индивидуальными жилыми </w:t>
            </w:r>
            <w:r w:rsidRPr="00615897">
              <w:rPr>
                <w:rFonts w:eastAsia="Calibri"/>
                <w:lang w:eastAsia="en-US"/>
              </w:rPr>
              <w:lastRenderedPageBreak/>
              <w:t>домами без газовых водонагревателей, оборудованные внутренним водопроводом, без канализации, без ванн (30%)</w:t>
            </w:r>
          </w:p>
        </w:tc>
        <w:tc>
          <w:tcPr>
            <w:tcW w:w="1292" w:type="dxa"/>
            <w:vAlign w:val="center"/>
          </w:tcPr>
          <w:p w:rsidR="003774DA" w:rsidRPr="00615897" w:rsidRDefault="003774DA" w:rsidP="003774DA">
            <w:pPr>
              <w:jc w:val="center"/>
              <w:rPr>
                <w:rFonts w:eastAsia="Calibri"/>
                <w:lang w:eastAsia="en-US"/>
              </w:rPr>
            </w:pPr>
            <w:proofErr w:type="gramStart"/>
            <w:r w:rsidRPr="00615897">
              <w:rPr>
                <w:rFonts w:eastAsia="Calibri"/>
                <w:lang w:eastAsia="en-US"/>
              </w:rPr>
              <w:lastRenderedPageBreak/>
              <w:t>л</w:t>
            </w:r>
            <w:proofErr w:type="gramEnd"/>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на 1 </w:t>
            </w:r>
            <w:r w:rsidRPr="00615897">
              <w:rPr>
                <w:rFonts w:eastAsia="Calibri"/>
                <w:lang w:eastAsia="en-US"/>
              </w:rPr>
              <w:lastRenderedPageBreak/>
              <w:t>жителя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lastRenderedPageBreak/>
              <w:t>120</w:t>
            </w:r>
            <w:r w:rsidRPr="00615897">
              <w:rPr>
                <w:rFonts w:eastAsia="Calibri"/>
                <w:sz w:val="28"/>
                <w:szCs w:val="28"/>
                <w:vertAlign w:val="superscript"/>
                <w:lang w:eastAsia="en-US"/>
              </w:rPr>
              <w:t>1)</w:t>
            </w:r>
          </w:p>
        </w:tc>
        <w:tc>
          <w:tcPr>
            <w:tcW w:w="2507" w:type="dxa"/>
            <w:gridSpan w:val="2"/>
            <w:vMerge/>
            <w:vAlign w:val="center"/>
          </w:tcPr>
          <w:p w:rsidR="003774DA" w:rsidRPr="00615897" w:rsidRDefault="003774DA" w:rsidP="003774DA">
            <w:pPr>
              <w:rPr>
                <w:rFonts w:eastAsia="Calibri"/>
                <w:lang w:eastAsia="en-US"/>
              </w:rPr>
            </w:pPr>
          </w:p>
        </w:tc>
      </w:tr>
      <w:tr w:rsidR="003774DA" w:rsidRPr="00615897" w:rsidTr="003774DA">
        <w:trPr>
          <w:trHeight w:val="20"/>
        </w:trPr>
        <w:tc>
          <w:tcPr>
            <w:tcW w:w="4499" w:type="dxa"/>
            <w:vAlign w:val="center"/>
          </w:tcPr>
          <w:p w:rsidR="003774DA" w:rsidRPr="00615897" w:rsidRDefault="003774DA" w:rsidP="003774DA">
            <w:pPr>
              <w:rPr>
                <w:rFonts w:eastAsia="Calibri"/>
                <w:lang w:eastAsia="en-US"/>
              </w:rPr>
            </w:pPr>
            <w:r w:rsidRPr="00615897">
              <w:rPr>
                <w:rFonts w:eastAsia="Calibri"/>
                <w:lang w:eastAsia="en-US"/>
              </w:rPr>
              <w:lastRenderedPageBreak/>
              <w:t>Зона застройки индивидуальными жилыми домами с газовыми водонагревателями (бойлеры, газовые колонки), без водопровода, без канализации (18%)</w:t>
            </w:r>
          </w:p>
        </w:tc>
        <w:tc>
          <w:tcPr>
            <w:tcW w:w="1292" w:type="dxa"/>
            <w:vAlign w:val="center"/>
          </w:tcPr>
          <w:p w:rsidR="003774DA" w:rsidRPr="00615897" w:rsidRDefault="003774DA" w:rsidP="003774DA">
            <w:pPr>
              <w:jc w:val="center"/>
              <w:rPr>
                <w:rFonts w:eastAsia="Calibri"/>
                <w:lang w:eastAsia="en-US"/>
              </w:rPr>
            </w:pPr>
            <w:proofErr w:type="gramStart"/>
            <w:r w:rsidRPr="00615897">
              <w:rPr>
                <w:rFonts w:eastAsia="Calibri"/>
                <w:lang w:eastAsia="en-US"/>
              </w:rPr>
              <w:t>л</w:t>
            </w:r>
            <w:proofErr w:type="gramEnd"/>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t>50</w:t>
            </w:r>
            <w:r w:rsidRPr="00615897">
              <w:rPr>
                <w:rFonts w:eastAsia="Calibri"/>
                <w:sz w:val="28"/>
                <w:szCs w:val="28"/>
                <w:vertAlign w:val="superscript"/>
                <w:lang w:eastAsia="en-US"/>
              </w:rPr>
              <w:t>3)</w:t>
            </w:r>
          </w:p>
        </w:tc>
        <w:tc>
          <w:tcPr>
            <w:tcW w:w="2507" w:type="dxa"/>
            <w:gridSpan w:val="2"/>
            <w:vMerge/>
            <w:vAlign w:val="center"/>
          </w:tcPr>
          <w:p w:rsidR="003774DA" w:rsidRPr="00615897" w:rsidRDefault="003774DA" w:rsidP="003774DA">
            <w:pPr>
              <w:rPr>
                <w:rFonts w:eastAsia="Calibri"/>
                <w:lang w:eastAsia="en-US"/>
              </w:rPr>
            </w:pPr>
          </w:p>
        </w:tc>
      </w:tr>
      <w:tr w:rsidR="003774DA" w:rsidRPr="00615897" w:rsidTr="003774DA">
        <w:trPr>
          <w:trHeight w:val="20"/>
        </w:trPr>
        <w:tc>
          <w:tcPr>
            <w:tcW w:w="4499" w:type="dxa"/>
            <w:vAlign w:val="center"/>
          </w:tcPr>
          <w:p w:rsidR="003774DA" w:rsidRPr="00615897" w:rsidRDefault="003774DA" w:rsidP="003774DA">
            <w:pPr>
              <w:rPr>
                <w:rFonts w:eastAsia="Calibri"/>
                <w:lang w:eastAsia="en-US"/>
              </w:rPr>
            </w:pPr>
            <w:r w:rsidRPr="00615897">
              <w:rPr>
                <w:rFonts w:eastAsia="Calibri"/>
                <w:lang w:eastAsia="en-US"/>
              </w:rPr>
              <w:t>Зона застройки индивидуальными жилыми домами</w:t>
            </w:r>
            <w:r w:rsidRPr="00615897">
              <w:rPr>
                <w:rFonts w:eastAsia="Calibri"/>
                <w:szCs w:val="22"/>
                <w:lang w:eastAsia="en-US"/>
              </w:rPr>
              <w:t xml:space="preserve"> с водопроводом, канализацией, без ванной с водонагревателями, работающими на твердом топливе</w:t>
            </w:r>
          </w:p>
        </w:tc>
        <w:tc>
          <w:tcPr>
            <w:tcW w:w="1292" w:type="dxa"/>
            <w:vAlign w:val="center"/>
          </w:tcPr>
          <w:p w:rsidR="003774DA" w:rsidRPr="00615897" w:rsidRDefault="003774DA" w:rsidP="003774DA">
            <w:pPr>
              <w:jc w:val="center"/>
              <w:rPr>
                <w:rFonts w:eastAsia="Calibri"/>
                <w:lang w:eastAsia="en-US"/>
              </w:rPr>
            </w:pPr>
            <w:proofErr w:type="gramStart"/>
            <w:r w:rsidRPr="00615897">
              <w:rPr>
                <w:rFonts w:eastAsia="Calibri"/>
                <w:lang w:eastAsia="en-US"/>
              </w:rPr>
              <w:t>л</w:t>
            </w:r>
            <w:proofErr w:type="gramEnd"/>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t>150</w:t>
            </w:r>
            <w:r w:rsidRPr="00615897">
              <w:rPr>
                <w:rFonts w:eastAsia="Calibri"/>
                <w:sz w:val="28"/>
                <w:szCs w:val="28"/>
                <w:vertAlign w:val="superscript"/>
                <w:lang w:eastAsia="en-US"/>
              </w:rPr>
              <w:t>1)</w:t>
            </w:r>
          </w:p>
        </w:tc>
        <w:tc>
          <w:tcPr>
            <w:tcW w:w="2507" w:type="dxa"/>
            <w:gridSpan w:val="2"/>
            <w:vMerge/>
            <w:vAlign w:val="center"/>
          </w:tcPr>
          <w:p w:rsidR="003774DA" w:rsidRPr="00615897" w:rsidRDefault="003774DA" w:rsidP="003774DA">
            <w:pPr>
              <w:rPr>
                <w:rFonts w:eastAsia="Calibri"/>
                <w:lang w:eastAsia="en-US"/>
              </w:rPr>
            </w:pPr>
          </w:p>
        </w:tc>
      </w:tr>
      <w:tr w:rsidR="003774DA" w:rsidRPr="00615897" w:rsidTr="003774DA">
        <w:trPr>
          <w:trHeight w:val="20"/>
        </w:trPr>
        <w:tc>
          <w:tcPr>
            <w:tcW w:w="4499" w:type="dxa"/>
            <w:vAlign w:val="center"/>
          </w:tcPr>
          <w:p w:rsidR="003774DA" w:rsidRPr="00615897" w:rsidRDefault="003774DA" w:rsidP="003774DA">
            <w:pPr>
              <w:rPr>
                <w:rFonts w:eastAsia="Calibri"/>
                <w:lang w:eastAsia="en-US"/>
              </w:rPr>
            </w:pPr>
            <w:r w:rsidRPr="00615897">
              <w:rPr>
                <w:rFonts w:eastAsia="Calibri"/>
                <w:lang w:eastAsia="en-US"/>
              </w:rPr>
              <w:t>То же, с газовыми водонагревателями</w:t>
            </w:r>
          </w:p>
        </w:tc>
        <w:tc>
          <w:tcPr>
            <w:tcW w:w="1292" w:type="dxa"/>
            <w:vAlign w:val="center"/>
          </w:tcPr>
          <w:p w:rsidR="003774DA" w:rsidRPr="00615897" w:rsidRDefault="003774DA" w:rsidP="003774DA">
            <w:pPr>
              <w:jc w:val="center"/>
              <w:rPr>
                <w:rFonts w:eastAsia="Calibri"/>
                <w:lang w:eastAsia="en-US"/>
              </w:rPr>
            </w:pPr>
            <w:proofErr w:type="gramStart"/>
            <w:r w:rsidRPr="00615897">
              <w:rPr>
                <w:rFonts w:eastAsia="Calibri"/>
                <w:lang w:eastAsia="en-US"/>
              </w:rPr>
              <w:t>л</w:t>
            </w:r>
            <w:proofErr w:type="gramEnd"/>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2507" w:type="dxa"/>
            <w:gridSpan w:val="2"/>
            <w:vMerge/>
            <w:vAlign w:val="center"/>
          </w:tcPr>
          <w:p w:rsidR="003774DA" w:rsidRPr="00615897" w:rsidRDefault="003774DA" w:rsidP="003774DA"/>
        </w:tc>
      </w:tr>
    </w:tbl>
    <w:p w:rsidR="003774DA" w:rsidRPr="0028085C" w:rsidRDefault="003774DA" w:rsidP="003774DA">
      <w:pPr>
        <w:ind w:firstLine="720"/>
        <w:contextualSpacing/>
        <w:jc w:val="both"/>
        <w:rPr>
          <w:rFonts w:eastAsia="Calibri"/>
          <w:u w:val="single"/>
          <w:lang w:eastAsia="en-US"/>
        </w:rPr>
      </w:pPr>
      <w:r w:rsidRPr="0028085C">
        <w:rPr>
          <w:rFonts w:eastAsia="Calibri"/>
          <w:u w:val="single"/>
          <w:lang w:eastAsia="en-US"/>
        </w:rPr>
        <w:t>Примечания:</w:t>
      </w:r>
    </w:p>
    <w:p w:rsidR="003774DA" w:rsidRPr="0028085C" w:rsidRDefault="003774DA" w:rsidP="003774DA">
      <w:pPr>
        <w:ind w:firstLine="720"/>
        <w:contextualSpacing/>
        <w:jc w:val="both"/>
        <w:rPr>
          <w:rFonts w:eastAsia="Calibri"/>
          <w:lang w:eastAsia="en-US"/>
        </w:rPr>
      </w:pPr>
      <w:r w:rsidRPr="0028085C">
        <w:rPr>
          <w:rFonts w:eastAsia="Calibri"/>
          <w:lang w:eastAsia="en-US"/>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774DA" w:rsidRPr="0028085C" w:rsidRDefault="003774DA" w:rsidP="003774DA">
      <w:pPr>
        <w:ind w:firstLine="720"/>
        <w:contextualSpacing/>
        <w:jc w:val="both"/>
        <w:rPr>
          <w:rFonts w:eastAsia="Calibri"/>
          <w:lang w:eastAsia="en-US"/>
        </w:rPr>
      </w:pPr>
      <w:r w:rsidRPr="0028085C">
        <w:rPr>
          <w:rFonts w:eastAsia="Calibri"/>
          <w:lang w:eastAsia="en-US"/>
        </w:rPr>
        <w:t>2) Указанные нормы следует применять с учётом требований табл.1 СП 31.13330.2012.</w:t>
      </w:r>
    </w:p>
    <w:p w:rsidR="003774DA" w:rsidRPr="0028085C" w:rsidRDefault="003774DA" w:rsidP="003774DA">
      <w:pPr>
        <w:ind w:firstLine="720"/>
        <w:contextualSpacing/>
        <w:jc w:val="both"/>
        <w:rPr>
          <w:rFonts w:eastAsia="Calibri"/>
          <w:lang w:eastAsia="en-US"/>
        </w:rPr>
      </w:pPr>
      <w:r w:rsidRPr="0028085C">
        <w:rPr>
          <w:rFonts w:eastAsia="Calibri"/>
          <w:lang w:eastAsia="en-US"/>
        </w:rPr>
        <w:t xml:space="preserve">3) Указанные нормы следует применять с учётом требований СП 30.13330.2012. </w:t>
      </w:r>
    </w:p>
    <w:p w:rsidR="003774DA" w:rsidRPr="00615897" w:rsidRDefault="003774DA" w:rsidP="003774DA">
      <w:pPr>
        <w:contextualSpacing/>
        <w:jc w:val="both"/>
        <w:rPr>
          <w:rFonts w:eastAsia="Calibri"/>
          <w:sz w:val="28"/>
          <w:szCs w:val="28"/>
          <w:u w:val="single"/>
          <w:lang w:eastAsia="en-US"/>
        </w:rPr>
      </w:pPr>
    </w:p>
    <w:p w:rsidR="003774DA" w:rsidRDefault="003774DA" w:rsidP="003774DA">
      <w:pPr>
        <w:contextualSpacing/>
        <w:jc w:val="center"/>
        <w:rPr>
          <w:rFonts w:eastAsia="Calibri"/>
          <w:sz w:val="28"/>
          <w:szCs w:val="28"/>
          <w:u w:val="single"/>
          <w:lang w:eastAsia="en-US"/>
        </w:rPr>
      </w:pPr>
      <w:r w:rsidRPr="0028085C">
        <w:rPr>
          <w:rFonts w:eastAsia="Calibri"/>
          <w:sz w:val="28"/>
          <w:szCs w:val="28"/>
          <w:u w:val="single"/>
          <w:lang w:eastAsia="en-US"/>
        </w:rPr>
        <w:t>1.4.4. Расчетные показатели объектов, относящихся к области водоотведения</w:t>
      </w:r>
    </w:p>
    <w:p w:rsidR="003774DA" w:rsidRPr="0028085C" w:rsidRDefault="003774DA" w:rsidP="003774DA">
      <w:pPr>
        <w:contextualSpacing/>
        <w:jc w:val="both"/>
        <w:rPr>
          <w:rFonts w:eastAsia="Calibri"/>
          <w:u w:val="single"/>
          <w:lang w:eastAsia="en-US"/>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180"/>
        <w:gridCol w:w="1981"/>
        <w:gridCol w:w="1310"/>
        <w:gridCol w:w="1369"/>
        <w:gridCol w:w="1241"/>
      </w:tblGrid>
      <w:tr w:rsidR="003774DA" w:rsidRPr="00615897" w:rsidTr="003774DA">
        <w:trPr>
          <w:trHeight w:val="20"/>
        </w:trPr>
        <w:tc>
          <w:tcPr>
            <w:tcW w:w="445"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w:t>
            </w:r>
          </w:p>
        </w:tc>
        <w:tc>
          <w:tcPr>
            <w:tcW w:w="3205"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Наименование объекта</w:t>
            </w:r>
          </w:p>
          <w:p w:rsidR="003774DA" w:rsidRPr="00615897" w:rsidRDefault="003774DA" w:rsidP="003774DA">
            <w:pPr>
              <w:jc w:val="center"/>
              <w:rPr>
                <w:rFonts w:eastAsia="Calibri"/>
                <w:lang w:eastAsia="en-US"/>
              </w:rPr>
            </w:pPr>
            <w:r w:rsidRPr="00615897">
              <w:rPr>
                <w:rFonts w:eastAsia="Calibri"/>
                <w:lang w:eastAsia="en-US"/>
              </w:rPr>
              <w:t>(Наименование ресурса)</w:t>
            </w:r>
            <w:r w:rsidRPr="00615897">
              <w:rPr>
                <w:rFonts w:eastAsia="Calibri"/>
                <w:sz w:val="28"/>
                <w:szCs w:val="28"/>
                <w:vertAlign w:val="superscript"/>
                <w:lang w:eastAsia="en-US"/>
              </w:rPr>
              <w:t xml:space="preserve"> 1)</w:t>
            </w:r>
          </w:p>
        </w:tc>
        <w:tc>
          <w:tcPr>
            <w:tcW w:w="3302"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Минимально допустимый уровень обеспеченности</w:t>
            </w:r>
          </w:p>
        </w:tc>
        <w:tc>
          <w:tcPr>
            <w:tcW w:w="2619" w:type="dxa"/>
            <w:gridSpan w:val="2"/>
          </w:tcPr>
          <w:p w:rsidR="003774DA" w:rsidRPr="00615897" w:rsidRDefault="003774DA" w:rsidP="003774DA">
            <w:pPr>
              <w:jc w:val="center"/>
              <w:rPr>
                <w:rFonts w:eastAsia="Calibri"/>
                <w:lang w:eastAsia="en-US"/>
              </w:rPr>
            </w:pPr>
            <w:r w:rsidRPr="00615897">
              <w:rPr>
                <w:rFonts w:eastAsia="Calibri"/>
                <w:lang w:eastAsia="en-US"/>
              </w:rPr>
              <w:t>Максимально допустимый уровень территориальной доступности</w:t>
            </w:r>
          </w:p>
        </w:tc>
      </w:tr>
      <w:tr w:rsidR="003774DA" w:rsidRPr="00615897" w:rsidTr="003774DA">
        <w:trPr>
          <w:trHeight w:val="20"/>
        </w:trPr>
        <w:tc>
          <w:tcPr>
            <w:tcW w:w="445" w:type="dxa"/>
            <w:vMerge/>
            <w:vAlign w:val="center"/>
          </w:tcPr>
          <w:p w:rsidR="003774DA" w:rsidRPr="00615897" w:rsidRDefault="003774DA" w:rsidP="003774DA">
            <w:pPr>
              <w:jc w:val="center"/>
              <w:rPr>
                <w:rFonts w:eastAsia="Calibri"/>
                <w:b/>
                <w:lang w:eastAsia="en-US"/>
              </w:rPr>
            </w:pPr>
          </w:p>
        </w:tc>
        <w:tc>
          <w:tcPr>
            <w:tcW w:w="3205" w:type="dxa"/>
            <w:vMerge/>
            <w:vAlign w:val="center"/>
          </w:tcPr>
          <w:p w:rsidR="003774DA" w:rsidRPr="00615897" w:rsidRDefault="003774DA" w:rsidP="003774DA">
            <w:pPr>
              <w:jc w:val="center"/>
              <w:rPr>
                <w:rFonts w:eastAsia="Calibri"/>
                <w:b/>
                <w:lang w:eastAsia="en-US"/>
              </w:rPr>
            </w:pPr>
          </w:p>
        </w:tc>
        <w:tc>
          <w:tcPr>
            <w:tcW w:w="1987"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315"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c>
          <w:tcPr>
            <w:tcW w:w="1374"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245"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r>
      <w:tr w:rsidR="003774DA" w:rsidRPr="00615897" w:rsidTr="003774DA">
        <w:trPr>
          <w:trHeight w:val="20"/>
        </w:trPr>
        <w:tc>
          <w:tcPr>
            <w:tcW w:w="445" w:type="dxa"/>
            <w:vAlign w:val="center"/>
          </w:tcPr>
          <w:p w:rsidR="003774DA" w:rsidRPr="00615897" w:rsidRDefault="003774DA" w:rsidP="003774DA">
            <w:pPr>
              <w:jc w:val="center"/>
              <w:rPr>
                <w:rFonts w:eastAsia="Calibri"/>
                <w:lang w:eastAsia="en-US"/>
              </w:rPr>
            </w:pPr>
            <w:r w:rsidRPr="00615897">
              <w:rPr>
                <w:rFonts w:eastAsia="Calibri"/>
                <w:lang w:eastAsia="en-US"/>
              </w:rPr>
              <w:t>1.</w:t>
            </w:r>
          </w:p>
        </w:tc>
        <w:tc>
          <w:tcPr>
            <w:tcW w:w="3205" w:type="dxa"/>
            <w:vAlign w:val="center"/>
          </w:tcPr>
          <w:p w:rsidR="003774DA" w:rsidRPr="00615897" w:rsidRDefault="003774DA" w:rsidP="003774DA">
            <w:pPr>
              <w:rPr>
                <w:rFonts w:eastAsia="Calibri"/>
                <w:lang w:eastAsia="en-US"/>
              </w:rPr>
            </w:pPr>
            <w:r w:rsidRPr="00615897">
              <w:rPr>
                <w:rFonts w:eastAsia="Calibri"/>
                <w:lang w:eastAsia="en-US"/>
              </w:rPr>
              <w:t>Бытовая канализация, зона застройки многоквартирными</w:t>
            </w:r>
            <w:r>
              <w:rPr>
                <w:rFonts w:eastAsia="Calibri"/>
                <w:lang w:eastAsia="en-US"/>
              </w:rPr>
              <w:t xml:space="preserve"> </w:t>
            </w:r>
            <w:r w:rsidRPr="00615897">
              <w:rPr>
                <w:rFonts w:eastAsia="Calibri"/>
                <w:lang w:eastAsia="en-US"/>
              </w:rPr>
              <w:t>жилыми домами</w:t>
            </w:r>
          </w:p>
        </w:tc>
        <w:tc>
          <w:tcPr>
            <w:tcW w:w="1987" w:type="dxa"/>
            <w:vAlign w:val="center"/>
          </w:tcPr>
          <w:p w:rsidR="003774DA" w:rsidRPr="00615897" w:rsidRDefault="003774DA" w:rsidP="003774DA">
            <w:pPr>
              <w:jc w:val="center"/>
              <w:rPr>
                <w:rFonts w:eastAsia="Calibri"/>
                <w:lang w:eastAsia="en-US"/>
              </w:rPr>
            </w:pPr>
            <w:r w:rsidRPr="00615897">
              <w:rPr>
                <w:rFonts w:eastAsia="Calibri"/>
                <w:lang w:eastAsia="en-US"/>
              </w:rPr>
              <w:t>% от водопотребления</w:t>
            </w:r>
          </w:p>
        </w:tc>
        <w:tc>
          <w:tcPr>
            <w:tcW w:w="1315" w:type="dxa"/>
            <w:vAlign w:val="center"/>
          </w:tcPr>
          <w:p w:rsidR="003774DA" w:rsidRPr="00615897" w:rsidRDefault="003774DA" w:rsidP="003774DA">
            <w:pPr>
              <w:jc w:val="center"/>
              <w:rPr>
                <w:rFonts w:eastAsia="Calibri"/>
                <w:lang w:eastAsia="en-US"/>
              </w:rPr>
            </w:pPr>
            <w:r w:rsidRPr="00615897">
              <w:rPr>
                <w:rFonts w:eastAsia="Calibri"/>
                <w:lang w:eastAsia="en-US"/>
              </w:rPr>
              <w:t>100</w:t>
            </w:r>
          </w:p>
        </w:tc>
        <w:tc>
          <w:tcPr>
            <w:tcW w:w="2619" w:type="dxa"/>
            <w:gridSpan w:val="2"/>
            <w:vMerge w:val="restart"/>
            <w:vAlign w:val="center"/>
          </w:tcPr>
          <w:p w:rsidR="003774DA" w:rsidRPr="00615897" w:rsidRDefault="003774DA" w:rsidP="003774DA">
            <w:pPr>
              <w:jc w:val="center"/>
              <w:rPr>
                <w:rFonts w:eastAsia="Calibri"/>
                <w:lang w:eastAsia="en-US"/>
              </w:rPr>
            </w:pPr>
            <w:r w:rsidRPr="00615897">
              <w:rPr>
                <w:rFonts w:eastAsia="Calibri"/>
                <w:lang w:eastAsia="en-US"/>
              </w:rPr>
              <w:t>Не нормируется</w:t>
            </w:r>
          </w:p>
        </w:tc>
      </w:tr>
      <w:tr w:rsidR="003774DA" w:rsidRPr="00615897" w:rsidTr="003774DA">
        <w:trPr>
          <w:trHeight w:val="20"/>
        </w:trPr>
        <w:tc>
          <w:tcPr>
            <w:tcW w:w="445" w:type="dxa"/>
            <w:vAlign w:val="center"/>
          </w:tcPr>
          <w:p w:rsidR="003774DA" w:rsidRPr="00615897" w:rsidRDefault="003774DA" w:rsidP="003774DA">
            <w:pPr>
              <w:jc w:val="center"/>
              <w:rPr>
                <w:rFonts w:eastAsia="Calibri"/>
                <w:lang w:eastAsia="en-US"/>
              </w:rPr>
            </w:pPr>
            <w:r w:rsidRPr="00615897">
              <w:rPr>
                <w:rFonts w:eastAsia="Calibri"/>
                <w:lang w:eastAsia="en-US"/>
              </w:rPr>
              <w:t>2.</w:t>
            </w:r>
          </w:p>
        </w:tc>
        <w:tc>
          <w:tcPr>
            <w:tcW w:w="3205" w:type="dxa"/>
            <w:vAlign w:val="center"/>
          </w:tcPr>
          <w:p w:rsidR="003774DA" w:rsidRPr="00615897" w:rsidRDefault="003774DA" w:rsidP="003774DA">
            <w:pPr>
              <w:rPr>
                <w:rFonts w:eastAsia="Calibri"/>
                <w:lang w:eastAsia="en-US"/>
              </w:rPr>
            </w:pPr>
            <w:r w:rsidRPr="00615897">
              <w:rPr>
                <w:rFonts w:eastAsia="Calibri"/>
                <w:lang w:eastAsia="en-US"/>
              </w:rPr>
              <w:t>Бытовая канализация, зона застройки индивидуальными</w:t>
            </w:r>
            <w:r>
              <w:rPr>
                <w:rFonts w:eastAsia="Calibri"/>
                <w:lang w:eastAsia="en-US"/>
              </w:rPr>
              <w:t xml:space="preserve"> </w:t>
            </w:r>
            <w:r w:rsidRPr="00615897">
              <w:rPr>
                <w:rFonts w:eastAsia="Calibri"/>
                <w:lang w:eastAsia="en-US"/>
              </w:rPr>
              <w:t>жилыми домами</w:t>
            </w:r>
          </w:p>
        </w:tc>
        <w:tc>
          <w:tcPr>
            <w:tcW w:w="1987" w:type="dxa"/>
            <w:vAlign w:val="center"/>
          </w:tcPr>
          <w:p w:rsidR="003774DA" w:rsidRPr="00615897" w:rsidRDefault="003774DA" w:rsidP="003774DA">
            <w:pPr>
              <w:jc w:val="center"/>
              <w:rPr>
                <w:rFonts w:eastAsia="Calibri"/>
                <w:lang w:eastAsia="en-US"/>
              </w:rPr>
            </w:pPr>
            <w:r w:rsidRPr="00615897">
              <w:rPr>
                <w:rFonts w:eastAsia="Calibri"/>
                <w:lang w:eastAsia="en-US"/>
              </w:rPr>
              <w:t>% от водопотребления</w:t>
            </w:r>
          </w:p>
        </w:tc>
        <w:tc>
          <w:tcPr>
            <w:tcW w:w="1315" w:type="dxa"/>
            <w:vAlign w:val="center"/>
          </w:tcPr>
          <w:p w:rsidR="003774DA" w:rsidRPr="00615897" w:rsidRDefault="003774DA" w:rsidP="003774DA">
            <w:pPr>
              <w:jc w:val="center"/>
              <w:rPr>
                <w:rFonts w:eastAsia="Calibri"/>
                <w:lang w:eastAsia="en-US"/>
              </w:rPr>
            </w:pPr>
            <w:r w:rsidRPr="00615897">
              <w:rPr>
                <w:rFonts w:eastAsia="Calibri"/>
                <w:lang w:eastAsia="en-US"/>
              </w:rPr>
              <w:t>100</w:t>
            </w:r>
          </w:p>
        </w:tc>
        <w:tc>
          <w:tcPr>
            <w:tcW w:w="2619" w:type="dxa"/>
            <w:gridSpan w:val="2"/>
            <w:vMerge/>
            <w:vAlign w:val="center"/>
          </w:tcPr>
          <w:p w:rsidR="003774DA" w:rsidRPr="00615897" w:rsidRDefault="003774DA" w:rsidP="003774DA">
            <w:pPr>
              <w:jc w:val="center"/>
              <w:rPr>
                <w:rFonts w:eastAsia="Calibri"/>
                <w:lang w:eastAsia="en-US"/>
              </w:rPr>
            </w:pPr>
          </w:p>
        </w:tc>
      </w:tr>
      <w:tr w:rsidR="003774DA" w:rsidRPr="00615897" w:rsidTr="003774DA">
        <w:trPr>
          <w:trHeight w:val="20"/>
        </w:trPr>
        <w:tc>
          <w:tcPr>
            <w:tcW w:w="445" w:type="dxa"/>
            <w:vAlign w:val="center"/>
          </w:tcPr>
          <w:p w:rsidR="003774DA" w:rsidRPr="00615897" w:rsidRDefault="003774DA" w:rsidP="003774DA">
            <w:pPr>
              <w:jc w:val="center"/>
              <w:rPr>
                <w:rFonts w:eastAsia="Calibri"/>
                <w:lang w:eastAsia="en-US"/>
              </w:rPr>
            </w:pPr>
            <w:r w:rsidRPr="00615897">
              <w:rPr>
                <w:rFonts w:eastAsia="Calibri"/>
                <w:lang w:eastAsia="en-US"/>
              </w:rPr>
              <w:t>3.</w:t>
            </w:r>
          </w:p>
        </w:tc>
        <w:tc>
          <w:tcPr>
            <w:tcW w:w="3205" w:type="dxa"/>
            <w:vAlign w:val="center"/>
          </w:tcPr>
          <w:p w:rsidR="003774DA" w:rsidRPr="00615897" w:rsidRDefault="003774DA" w:rsidP="003774DA">
            <w:pPr>
              <w:rPr>
                <w:rFonts w:eastAsia="Calibri"/>
                <w:lang w:eastAsia="en-US"/>
              </w:rPr>
            </w:pPr>
            <w:r w:rsidRPr="00615897">
              <w:rPr>
                <w:rFonts w:eastAsia="Calibri"/>
                <w:lang w:eastAsia="en-US"/>
              </w:rPr>
              <w:t>Дождевая канализация. Суточный</w:t>
            </w:r>
            <w:r>
              <w:rPr>
                <w:rFonts w:eastAsia="Calibri"/>
                <w:lang w:eastAsia="en-US"/>
              </w:rPr>
              <w:t xml:space="preserve"> </w:t>
            </w:r>
            <w:r w:rsidRPr="00615897">
              <w:rPr>
                <w:rFonts w:eastAsia="Calibri"/>
                <w:lang w:eastAsia="en-US"/>
              </w:rPr>
              <w:t>объем</w:t>
            </w:r>
            <w:r>
              <w:rPr>
                <w:rFonts w:eastAsia="Calibri"/>
                <w:lang w:eastAsia="en-US"/>
              </w:rPr>
              <w:t xml:space="preserve"> </w:t>
            </w:r>
            <w:r w:rsidRPr="00615897">
              <w:rPr>
                <w:rFonts w:eastAsia="Calibri"/>
                <w:lang w:eastAsia="en-US"/>
              </w:rPr>
              <w:t>поверхностного стока, поступающий</w:t>
            </w:r>
            <w:r>
              <w:rPr>
                <w:rFonts w:eastAsia="Calibri"/>
                <w:lang w:eastAsia="en-US"/>
              </w:rPr>
              <w:t xml:space="preserve"> </w:t>
            </w:r>
            <w:r w:rsidRPr="00615897">
              <w:rPr>
                <w:rFonts w:eastAsia="Calibri"/>
                <w:lang w:eastAsia="en-US"/>
              </w:rPr>
              <w:t>на</w:t>
            </w:r>
            <w:r>
              <w:rPr>
                <w:rFonts w:eastAsia="Calibri"/>
                <w:lang w:eastAsia="en-US"/>
              </w:rPr>
              <w:t xml:space="preserve"> </w:t>
            </w:r>
            <w:r w:rsidRPr="00615897">
              <w:rPr>
                <w:rFonts w:eastAsia="Calibri"/>
                <w:lang w:eastAsia="en-US"/>
              </w:rPr>
              <w:t xml:space="preserve">очистные сооружения </w:t>
            </w:r>
          </w:p>
        </w:tc>
        <w:tc>
          <w:tcPr>
            <w:tcW w:w="1987" w:type="dxa"/>
            <w:vAlign w:val="center"/>
          </w:tcPr>
          <w:p w:rsidR="003774DA" w:rsidRPr="00615897" w:rsidRDefault="003774DA" w:rsidP="003774DA">
            <w:pPr>
              <w:jc w:val="center"/>
              <w:rPr>
                <w:rFonts w:eastAsia="Calibri"/>
                <w:lang w:eastAsia="en-US"/>
              </w:rPr>
            </w:pPr>
            <w:r w:rsidRPr="00615897">
              <w:rPr>
                <w:rFonts w:eastAsia="Calibri"/>
                <w:lang w:eastAsia="en-US"/>
              </w:rPr>
              <w:t>м</w:t>
            </w:r>
            <w:r w:rsidRPr="00615897">
              <w:rPr>
                <w:rFonts w:eastAsia="Calibri"/>
                <w:vertAlign w:val="superscript"/>
                <w:lang w:eastAsia="en-US"/>
              </w:rPr>
              <w:t xml:space="preserve">3 </w:t>
            </w:r>
            <w:r w:rsidRPr="00615897">
              <w:rPr>
                <w:rFonts w:eastAsia="Calibri"/>
                <w:lang w:eastAsia="en-US"/>
              </w:rPr>
              <w:t xml:space="preserve">/ </w:t>
            </w:r>
            <w:proofErr w:type="spellStart"/>
            <w:r w:rsidRPr="00615897">
              <w:rPr>
                <w:rFonts w:eastAsia="Calibri"/>
                <w:lang w:eastAsia="en-US"/>
              </w:rPr>
              <w:t>сут</w:t>
            </w:r>
            <w:proofErr w:type="spellEnd"/>
            <w:r w:rsidRPr="00615897">
              <w:rPr>
                <w:rFonts w:eastAsia="Calibri"/>
                <w:lang w:eastAsia="en-US"/>
              </w:rPr>
              <w:t xml:space="preserve">. с </w:t>
            </w:r>
            <w:smartTag w:uri="urn:schemas-microsoft-com:office:smarttags" w:element="metricconverter">
              <w:smartTagPr>
                <w:attr w:name="ProductID" w:val="1 га"/>
              </w:smartTagPr>
              <w:r w:rsidRPr="00615897">
                <w:rPr>
                  <w:rFonts w:eastAsia="Calibri"/>
                  <w:lang w:eastAsia="en-US"/>
                </w:rPr>
                <w:t>1 га</w:t>
              </w:r>
            </w:smartTag>
            <w:r w:rsidRPr="00615897">
              <w:rPr>
                <w:rFonts w:eastAsia="Calibri"/>
                <w:lang w:eastAsia="en-US"/>
              </w:rPr>
              <w:t xml:space="preserve"> территории</w:t>
            </w:r>
          </w:p>
        </w:tc>
        <w:tc>
          <w:tcPr>
            <w:tcW w:w="1315" w:type="dxa"/>
            <w:vAlign w:val="center"/>
          </w:tcPr>
          <w:p w:rsidR="003774DA" w:rsidRPr="00615897" w:rsidRDefault="003774DA" w:rsidP="003774DA">
            <w:pPr>
              <w:jc w:val="center"/>
              <w:rPr>
                <w:rFonts w:eastAsia="Calibri"/>
                <w:lang w:eastAsia="en-US"/>
              </w:rPr>
            </w:pPr>
            <w:r w:rsidRPr="00615897">
              <w:rPr>
                <w:rFonts w:eastAsia="Calibri"/>
                <w:lang w:eastAsia="en-US"/>
              </w:rPr>
              <w:t>50</w:t>
            </w:r>
          </w:p>
        </w:tc>
        <w:tc>
          <w:tcPr>
            <w:tcW w:w="2619" w:type="dxa"/>
            <w:gridSpan w:val="2"/>
            <w:vMerge/>
            <w:vAlign w:val="center"/>
          </w:tcPr>
          <w:p w:rsidR="003774DA" w:rsidRPr="00615897" w:rsidRDefault="003774DA" w:rsidP="003774DA">
            <w:pPr>
              <w:jc w:val="center"/>
              <w:rPr>
                <w:rFonts w:eastAsia="Calibri"/>
                <w:lang w:eastAsia="en-US"/>
              </w:rPr>
            </w:pPr>
          </w:p>
        </w:tc>
      </w:tr>
    </w:tbl>
    <w:p w:rsidR="003774DA" w:rsidRDefault="003774DA" w:rsidP="003774DA">
      <w:pPr>
        <w:ind w:firstLine="680"/>
        <w:contextualSpacing/>
        <w:jc w:val="both"/>
        <w:rPr>
          <w:rFonts w:eastAsia="Calibri"/>
          <w:u w:val="single"/>
          <w:lang w:eastAsia="en-US"/>
        </w:rPr>
      </w:pPr>
    </w:p>
    <w:p w:rsidR="003774DA" w:rsidRDefault="003774DA" w:rsidP="003774DA">
      <w:pPr>
        <w:ind w:firstLine="680"/>
        <w:contextualSpacing/>
        <w:jc w:val="both"/>
        <w:rPr>
          <w:rFonts w:eastAsia="Calibri"/>
          <w:u w:val="single"/>
          <w:lang w:eastAsia="en-US"/>
        </w:rPr>
      </w:pPr>
    </w:p>
    <w:p w:rsidR="003774DA" w:rsidRPr="0028085C" w:rsidRDefault="003774DA" w:rsidP="003774DA">
      <w:pPr>
        <w:ind w:firstLine="680"/>
        <w:contextualSpacing/>
        <w:jc w:val="both"/>
        <w:rPr>
          <w:rFonts w:eastAsia="Calibri"/>
          <w:u w:val="single"/>
          <w:lang w:eastAsia="en-US"/>
        </w:rPr>
      </w:pPr>
      <w:r w:rsidRPr="0028085C">
        <w:rPr>
          <w:rFonts w:eastAsia="Calibri"/>
          <w:u w:val="single"/>
          <w:lang w:eastAsia="en-US"/>
        </w:rPr>
        <w:t>Примечания:</w:t>
      </w:r>
    </w:p>
    <w:p w:rsidR="003774DA" w:rsidRPr="0028085C" w:rsidRDefault="003774DA" w:rsidP="003774DA">
      <w:pPr>
        <w:ind w:firstLine="680"/>
        <w:contextualSpacing/>
        <w:jc w:val="both"/>
        <w:rPr>
          <w:rFonts w:eastAsia="Calibri"/>
          <w:lang w:eastAsia="en-US"/>
        </w:rPr>
      </w:pPr>
      <w:r w:rsidRPr="0028085C">
        <w:rPr>
          <w:rFonts w:eastAsia="Calibri"/>
          <w:lang w:eastAsia="en-US"/>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774DA" w:rsidRPr="00206DA1" w:rsidRDefault="003774DA" w:rsidP="003774DA">
      <w:pPr>
        <w:contextualSpacing/>
        <w:jc w:val="center"/>
        <w:rPr>
          <w:b/>
          <w:bCs/>
          <w:sz w:val="28"/>
          <w:szCs w:val="28"/>
        </w:rPr>
        <w:sectPr w:rsidR="003774DA" w:rsidRPr="00206DA1" w:rsidSect="003774DA">
          <w:pgSz w:w="11906" w:h="16838"/>
          <w:pgMar w:top="1134" w:right="850" w:bottom="1134" w:left="1701" w:header="708" w:footer="708" w:gutter="0"/>
          <w:cols w:space="708"/>
          <w:docGrid w:linePitch="360"/>
        </w:sectPr>
      </w:pPr>
    </w:p>
    <w:p w:rsidR="003774DA" w:rsidRPr="00666E6A" w:rsidRDefault="003774DA" w:rsidP="003774DA">
      <w:pPr>
        <w:keepNext/>
        <w:keepLines/>
        <w:contextualSpacing/>
        <w:jc w:val="center"/>
        <w:outlineLvl w:val="2"/>
        <w:rPr>
          <w:sz w:val="28"/>
          <w:szCs w:val="28"/>
          <w:u w:val="single"/>
        </w:rPr>
      </w:pPr>
      <w:r>
        <w:rPr>
          <w:bCs/>
          <w:sz w:val="28"/>
          <w:szCs w:val="28"/>
          <w:u w:val="single"/>
        </w:rPr>
        <w:lastRenderedPageBreak/>
        <w:t xml:space="preserve">1.5 </w:t>
      </w:r>
      <w:r w:rsidRPr="00666E6A">
        <w:rPr>
          <w:bCs/>
          <w:sz w:val="28"/>
          <w:szCs w:val="28"/>
          <w:u w:val="single"/>
        </w:rPr>
        <w:t xml:space="preserve">Расчетные показатели </w:t>
      </w:r>
    </w:p>
    <w:p w:rsidR="003774DA" w:rsidRPr="00666E6A" w:rsidRDefault="003774DA" w:rsidP="003774DA">
      <w:pPr>
        <w:pStyle w:val="ConsPlusNormal"/>
        <w:jc w:val="center"/>
        <w:rPr>
          <w:rFonts w:ascii="Times New Roman" w:hAnsi="Times New Roman" w:cs="Times New Roman"/>
          <w:sz w:val="28"/>
          <w:szCs w:val="28"/>
          <w:u w:val="single"/>
        </w:rPr>
      </w:pPr>
      <w:r w:rsidRPr="00666E6A">
        <w:rPr>
          <w:rFonts w:ascii="Times New Roman" w:hAnsi="Times New Roman" w:cs="Times New Roman"/>
          <w:sz w:val="28"/>
          <w:szCs w:val="28"/>
          <w:u w:val="single"/>
        </w:rPr>
        <w:t xml:space="preserve">для автомобильных дорог местного значения </w:t>
      </w:r>
      <w:r>
        <w:rPr>
          <w:rFonts w:ascii="Times New Roman" w:hAnsi="Times New Roman" w:cs="Times New Roman"/>
          <w:sz w:val="28"/>
          <w:szCs w:val="28"/>
          <w:u w:val="single"/>
        </w:rPr>
        <w:t>Колобовского городского поселения</w:t>
      </w:r>
    </w:p>
    <w:p w:rsidR="003774DA" w:rsidRDefault="003774DA" w:rsidP="003774D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117"/>
        <w:gridCol w:w="3004"/>
        <w:gridCol w:w="1392"/>
        <w:gridCol w:w="1276"/>
        <w:gridCol w:w="1559"/>
        <w:gridCol w:w="709"/>
        <w:gridCol w:w="1392"/>
        <w:gridCol w:w="25"/>
      </w:tblGrid>
      <w:tr w:rsidR="003774DA" w:rsidRPr="00300D61" w:rsidTr="003774DA">
        <w:trPr>
          <w:gridAfter w:val="1"/>
          <w:wAfter w:w="25" w:type="dxa"/>
        </w:trPr>
        <w:tc>
          <w:tcPr>
            <w:tcW w:w="2835" w:type="dxa"/>
            <w:vMerge w:val="restart"/>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Наименование нормируем</w:t>
            </w:r>
            <w:r w:rsidRPr="00300D61">
              <w:rPr>
                <w:rFonts w:ascii="Times New Roman" w:hAnsi="Times New Roman" w:cs="Times New Roman"/>
                <w:sz w:val="24"/>
                <w:szCs w:val="24"/>
              </w:rPr>
              <w:t>ых объектов</w:t>
            </w:r>
          </w:p>
        </w:tc>
        <w:tc>
          <w:tcPr>
            <w:tcW w:w="3117" w:type="dxa"/>
            <w:vMerge w:val="restart"/>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Нормируемые показатели, ед. изм.</w:t>
            </w:r>
          </w:p>
        </w:tc>
        <w:tc>
          <w:tcPr>
            <w:tcW w:w="3004" w:type="dxa"/>
            <w:vMerge w:val="restart"/>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Наименование нормируемых территорий</w:t>
            </w:r>
          </w:p>
        </w:tc>
        <w:tc>
          <w:tcPr>
            <w:tcW w:w="6328" w:type="dxa"/>
            <w:gridSpan w:val="5"/>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Расчетные показатели</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004"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минимально допустимого уровня обеспеченности</w:t>
            </w:r>
          </w:p>
        </w:tc>
        <w:tc>
          <w:tcPr>
            <w:tcW w:w="3660" w:type="dxa"/>
            <w:gridSpan w:val="3"/>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максимально допустимого уровня территориальной доступности</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004"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ind w:firstLine="0"/>
              <w:rPr>
                <w:rFonts w:ascii="Times New Roman" w:hAnsi="Times New Roman" w:cs="Times New Roman"/>
                <w:sz w:val="24"/>
                <w:szCs w:val="24"/>
              </w:rPr>
            </w:pPr>
            <w:proofErr w:type="spellStart"/>
            <w:r w:rsidRPr="00300D61">
              <w:rPr>
                <w:rFonts w:ascii="Times New Roman" w:hAnsi="Times New Roman" w:cs="Times New Roman"/>
                <w:sz w:val="24"/>
                <w:szCs w:val="24"/>
              </w:rPr>
              <w:t>гор</w:t>
            </w:r>
            <w:proofErr w:type="gramStart"/>
            <w:r w:rsidRPr="00300D61">
              <w:rPr>
                <w:rFonts w:ascii="Times New Roman" w:hAnsi="Times New Roman" w:cs="Times New Roman"/>
                <w:sz w:val="24"/>
                <w:szCs w:val="24"/>
              </w:rPr>
              <w:t>.н</w:t>
            </w:r>
            <w:proofErr w:type="gramEnd"/>
            <w:r w:rsidRPr="00300D61">
              <w:rPr>
                <w:rFonts w:ascii="Times New Roman" w:hAnsi="Times New Roman" w:cs="Times New Roman"/>
                <w:sz w:val="24"/>
                <w:szCs w:val="24"/>
              </w:rPr>
              <w:t>.п</w:t>
            </w:r>
            <w:proofErr w:type="spellEnd"/>
            <w:r w:rsidRPr="00300D61">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347FF" w:rsidRDefault="006347FF" w:rsidP="006347FF">
            <w:pPr>
              <w:pStyle w:val="ConsPlusNormal"/>
              <w:rPr>
                <w:rFonts w:ascii="Times New Roman" w:hAnsi="Times New Roman" w:cs="Times New Roman"/>
                <w:sz w:val="24"/>
                <w:szCs w:val="24"/>
              </w:rPr>
            </w:pPr>
            <w:r>
              <w:rPr>
                <w:rFonts w:ascii="Times New Roman" w:hAnsi="Times New Roman" w:cs="Times New Roman"/>
                <w:sz w:val="24"/>
                <w:szCs w:val="24"/>
              </w:rPr>
              <w:t>с</w:t>
            </w:r>
            <w:r w:rsidR="003774DA" w:rsidRPr="00300D61">
              <w:rPr>
                <w:rFonts w:ascii="Times New Roman" w:hAnsi="Times New Roman" w:cs="Times New Roman"/>
                <w:sz w:val="24"/>
                <w:szCs w:val="24"/>
              </w:rPr>
              <w:t>ел.</w:t>
            </w:r>
          </w:p>
          <w:p w:rsidR="003774DA" w:rsidRPr="00300D61" w:rsidRDefault="003774DA" w:rsidP="006347FF">
            <w:pPr>
              <w:pStyle w:val="ConsPlusNormal"/>
              <w:rPr>
                <w:rFonts w:ascii="Times New Roman" w:hAnsi="Times New Roman" w:cs="Times New Roman"/>
                <w:sz w:val="24"/>
                <w:szCs w:val="24"/>
              </w:rPr>
            </w:pPr>
            <w:proofErr w:type="spellStart"/>
            <w:r w:rsidRPr="00300D61">
              <w:rPr>
                <w:rFonts w:ascii="Times New Roman" w:hAnsi="Times New Roman" w:cs="Times New Roman"/>
                <w:sz w:val="24"/>
                <w:szCs w:val="24"/>
              </w:rPr>
              <w:t>н.п</w:t>
            </w:r>
            <w:proofErr w:type="spellEnd"/>
            <w:r w:rsidRPr="00300D6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вид доступности, ед. изм.</w:t>
            </w:r>
          </w:p>
        </w:tc>
        <w:tc>
          <w:tcPr>
            <w:tcW w:w="70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rPr>
                <w:rFonts w:ascii="Times New Roman" w:hAnsi="Times New Roman" w:cs="Times New Roman"/>
                <w:sz w:val="24"/>
                <w:szCs w:val="24"/>
              </w:rPr>
            </w:pPr>
            <w:proofErr w:type="spellStart"/>
            <w:r w:rsidRPr="00300D61">
              <w:rPr>
                <w:rFonts w:ascii="Times New Roman" w:hAnsi="Times New Roman" w:cs="Times New Roman"/>
                <w:sz w:val="24"/>
                <w:szCs w:val="24"/>
              </w:rPr>
              <w:t>гор</w:t>
            </w:r>
            <w:proofErr w:type="gramStart"/>
            <w:r w:rsidRPr="00300D61">
              <w:rPr>
                <w:rFonts w:ascii="Times New Roman" w:hAnsi="Times New Roman" w:cs="Times New Roman"/>
                <w:sz w:val="24"/>
                <w:szCs w:val="24"/>
              </w:rPr>
              <w:t>.н</w:t>
            </w:r>
            <w:proofErr w:type="gramEnd"/>
            <w:r w:rsidRPr="00300D61">
              <w:rPr>
                <w:rFonts w:ascii="Times New Roman" w:hAnsi="Times New Roman" w:cs="Times New Roman"/>
                <w:sz w:val="24"/>
                <w:szCs w:val="24"/>
              </w:rPr>
              <w:t>.п</w:t>
            </w:r>
            <w:proofErr w:type="spellEnd"/>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roofErr w:type="spellStart"/>
            <w:r w:rsidRPr="00300D61">
              <w:rPr>
                <w:rFonts w:ascii="Times New Roman" w:hAnsi="Times New Roman" w:cs="Times New Roman"/>
                <w:sz w:val="24"/>
                <w:szCs w:val="24"/>
              </w:rPr>
              <w:t>сел</w:t>
            </w:r>
            <w:proofErr w:type="gramStart"/>
            <w:r w:rsidRPr="00300D61">
              <w:rPr>
                <w:rFonts w:ascii="Times New Roman" w:hAnsi="Times New Roman" w:cs="Times New Roman"/>
                <w:sz w:val="24"/>
                <w:szCs w:val="24"/>
              </w:rPr>
              <w:t>.н</w:t>
            </w:r>
            <w:proofErr w:type="gramEnd"/>
            <w:r w:rsidRPr="00300D61">
              <w:rPr>
                <w:rFonts w:ascii="Times New Roman" w:hAnsi="Times New Roman" w:cs="Times New Roman"/>
                <w:sz w:val="24"/>
                <w:szCs w:val="24"/>
              </w:rPr>
              <w:t>.п</w:t>
            </w:r>
            <w:proofErr w:type="spellEnd"/>
            <w:r w:rsidRPr="00300D61">
              <w:rPr>
                <w:rFonts w:ascii="Times New Roman" w:hAnsi="Times New Roman" w:cs="Times New Roman"/>
                <w:sz w:val="24"/>
                <w:szCs w:val="24"/>
              </w:rPr>
              <w:t>.</w:t>
            </w:r>
          </w:p>
        </w:tc>
      </w:tr>
      <w:tr w:rsidR="003774DA" w:rsidRPr="00300D61" w:rsidTr="006347FF">
        <w:trPr>
          <w:gridAfter w:val="1"/>
          <w:wAfter w:w="25" w:type="dxa"/>
        </w:trPr>
        <w:tc>
          <w:tcPr>
            <w:tcW w:w="2835"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Автомобильные дороги местного значения</w:t>
            </w: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Плотность магистральной улично-дорожной сети в городских районах индивидуальной жилой застройки (городах с преимущественно индивидуальной жилой застройкой), </w:t>
            </w:r>
            <w:proofErr w:type="gramStart"/>
            <w:r w:rsidRPr="00300D61">
              <w:rPr>
                <w:rFonts w:ascii="Times New Roman" w:hAnsi="Times New Roman" w:cs="Times New Roman"/>
                <w:sz w:val="24"/>
                <w:szCs w:val="24"/>
              </w:rPr>
              <w:t>км</w:t>
            </w:r>
            <w:proofErr w:type="gramEnd"/>
            <w:r w:rsidRPr="00300D61">
              <w:rPr>
                <w:rFonts w:ascii="Times New Roman" w:hAnsi="Times New Roman" w:cs="Times New Roman"/>
                <w:sz w:val="24"/>
                <w:szCs w:val="24"/>
              </w:rPr>
              <w:t>/кв. км</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Колобовское</w:t>
            </w:r>
            <w:proofErr w:type="spellEnd"/>
            <w:r>
              <w:rPr>
                <w:rFonts w:ascii="Times New Roman" w:hAnsi="Times New Roman" w:cs="Times New Roman"/>
                <w:sz w:val="24"/>
                <w:szCs w:val="24"/>
              </w:rPr>
              <w:t xml:space="preserve"> городское поселение</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rPr>
                <w:rFonts w:ascii="Times New Roman" w:hAnsi="Times New Roman" w:cs="Times New Roman"/>
                <w:sz w:val="24"/>
                <w:szCs w:val="24"/>
              </w:rPr>
            </w:pPr>
            <w:r w:rsidRPr="00300D61">
              <w:rPr>
                <w:rFonts w:ascii="Times New Roman" w:hAnsi="Times New Roman" w:cs="Times New Roman"/>
                <w:sz w:val="24"/>
                <w:szCs w:val="24"/>
              </w:rPr>
              <w:t>1,25</w:t>
            </w:r>
          </w:p>
        </w:tc>
        <w:tc>
          <w:tcPr>
            <w:tcW w:w="1276"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w:t>
            </w:r>
          </w:p>
        </w:tc>
      </w:tr>
      <w:tr w:rsidR="003774DA" w:rsidRPr="00300D61" w:rsidTr="006347FF">
        <w:trPr>
          <w:gridAfter w:val="1"/>
          <w:wAfter w:w="25" w:type="dxa"/>
        </w:trPr>
        <w:tc>
          <w:tcPr>
            <w:tcW w:w="2835" w:type="dxa"/>
            <w:vMerge w:val="restart"/>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Места для хранения легковых автомобилей постоянного населения города, расположенные вблизи от мест проживания</w:t>
            </w: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 xml:space="preserve">-мест на 1 квартиру жилого дома </w:t>
            </w:r>
            <w:proofErr w:type="gramStart"/>
            <w:r w:rsidRPr="00300D61">
              <w:rPr>
                <w:rFonts w:ascii="Times New Roman" w:hAnsi="Times New Roman" w:cs="Times New Roman"/>
                <w:sz w:val="24"/>
                <w:szCs w:val="24"/>
              </w:rPr>
              <w:t>бизнес-класса</w:t>
            </w:r>
            <w:proofErr w:type="gramEnd"/>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roofErr w:type="spellStart"/>
            <w:r>
              <w:t>Колобовское</w:t>
            </w:r>
            <w:proofErr w:type="spellEnd"/>
            <w:r>
              <w:t xml:space="preserve"> городское поселение</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rPr>
                <w:rFonts w:ascii="Times New Roman" w:hAnsi="Times New Roman" w:cs="Times New Roman"/>
                <w:sz w:val="24"/>
                <w:szCs w:val="24"/>
              </w:rPr>
            </w:pPr>
            <w:r w:rsidRPr="00300D61">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800</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800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 xml:space="preserve">-мест на 1 квартиру жилого дома </w:t>
            </w:r>
            <w:proofErr w:type="spellStart"/>
            <w:r w:rsidRPr="00300D61">
              <w:rPr>
                <w:rFonts w:ascii="Times New Roman" w:hAnsi="Times New Roman" w:cs="Times New Roman"/>
                <w:sz w:val="24"/>
                <w:szCs w:val="24"/>
              </w:rPr>
              <w:t>экономкласса</w:t>
            </w:r>
            <w:proofErr w:type="spellEnd"/>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roofErr w:type="spellStart"/>
            <w:r>
              <w:t>Колобовское</w:t>
            </w:r>
            <w:proofErr w:type="spellEnd"/>
            <w:r>
              <w:t xml:space="preserve"> городское поселение</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rPr>
                <w:rFonts w:ascii="Times New Roman" w:hAnsi="Times New Roman" w:cs="Times New Roman"/>
                <w:sz w:val="24"/>
                <w:szCs w:val="24"/>
              </w:rPr>
            </w:pPr>
            <w:r w:rsidRPr="00300D61">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800</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800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1 квартиру жилого дома муниципального фонда</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roofErr w:type="spellStart"/>
            <w:r>
              <w:t>Колобовское</w:t>
            </w:r>
            <w:proofErr w:type="spellEnd"/>
            <w:r>
              <w:t xml:space="preserve"> городское поселение</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rPr>
                <w:rFonts w:ascii="Times New Roman" w:hAnsi="Times New Roman" w:cs="Times New Roman"/>
                <w:sz w:val="24"/>
                <w:szCs w:val="24"/>
              </w:rPr>
            </w:pPr>
            <w:r w:rsidRPr="00300D61">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800</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800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w:t>
            </w:r>
            <w:r w:rsidRPr="00300D61">
              <w:rPr>
                <w:rFonts w:ascii="Times New Roman" w:hAnsi="Times New Roman" w:cs="Times New Roman"/>
                <w:sz w:val="24"/>
                <w:szCs w:val="24"/>
              </w:rPr>
              <w:lastRenderedPageBreak/>
              <w:t>мест на 1 квартиру жилого дома специализированного фонда</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roofErr w:type="spellStart"/>
            <w:r>
              <w:lastRenderedPageBreak/>
              <w:t>Колобовское</w:t>
            </w:r>
            <w:proofErr w:type="spellEnd"/>
            <w:r>
              <w:t xml:space="preserve"> городское поселение</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rPr>
                <w:rFonts w:ascii="Times New Roman" w:hAnsi="Times New Roman" w:cs="Times New Roman"/>
                <w:sz w:val="24"/>
                <w:szCs w:val="24"/>
              </w:rPr>
            </w:pPr>
            <w:r w:rsidRPr="00300D61">
              <w:rPr>
                <w:rFonts w:ascii="Times New Roman" w:hAnsi="Times New Roman" w:cs="Times New Roman"/>
                <w:sz w:val="24"/>
                <w:szCs w:val="24"/>
              </w:rPr>
              <w:t>0,7</w:t>
            </w:r>
          </w:p>
        </w:tc>
        <w:tc>
          <w:tcPr>
            <w:tcW w:w="1276"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w:t>
            </w:r>
            <w:r w:rsidRPr="00300D61">
              <w:rPr>
                <w:rFonts w:ascii="Times New Roman" w:hAnsi="Times New Roman" w:cs="Times New Roman"/>
                <w:sz w:val="24"/>
                <w:szCs w:val="24"/>
              </w:rPr>
              <w:lastRenderedPageBreak/>
              <w:t>00</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lastRenderedPageBreak/>
              <w:t>800</w:t>
            </w:r>
          </w:p>
        </w:tc>
      </w:tr>
      <w:tr w:rsidR="003774DA" w:rsidRPr="00300D61" w:rsidTr="006347FF">
        <w:trPr>
          <w:gridAfter w:val="1"/>
          <w:wAfter w:w="25" w:type="dxa"/>
        </w:trPr>
        <w:tc>
          <w:tcPr>
            <w:tcW w:w="2835" w:type="dxa"/>
            <w:vMerge w:val="restart"/>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lastRenderedPageBreak/>
              <w:t>Места для паркования легковых автомобилей постоянного и дневного населения города при поездках с различными целями</w:t>
            </w: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административных (офисных) помещений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Учреждения органов государственной власти, органы местного самоуправления</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200 - 220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административных (офисных) помещений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100 - 120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административных (офисных) помещений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Коммерческо-деловые центры, офисные здания и помещения, страховые компании</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50 - 60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операционного зала (залов), административных (офисных) помещений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Банки и банковские учреждения, кредитно-финансовые учреждения с операционным залом</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30 - 35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w:t>
            </w:r>
            <w:r w:rsidRPr="00300D61">
              <w:rPr>
                <w:rFonts w:ascii="Times New Roman" w:hAnsi="Times New Roman" w:cs="Times New Roman"/>
                <w:sz w:val="24"/>
                <w:szCs w:val="24"/>
              </w:rPr>
              <w:lastRenderedPageBreak/>
              <w:t xml:space="preserve">административных (офисных) помещений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lastRenderedPageBreak/>
              <w:t>Банки и банковские учреждения, кредитно-</w:t>
            </w:r>
            <w:r w:rsidRPr="00300D61">
              <w:rPr>
                <w:rFonts w:ascii="Times New Roman" w:hAnsi="Times New Roman" w:cs="Times New Roman"/>
                <w:sz w:val="24"/>
                <w:szCs w:val="24"/>
              </w:rPr>
              <w:lastRenderedPageBreak/>
              <w:t>финансовые учреждения без операционного зала</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lastRenderedPageBreak/>
              <w:t>55 - 60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4 преподавателя и сотрудника организации</w:t>
            </w:r>
          </w:p>
        </w:tc>
        <w:tc>
          <w:tcPr>
            <w:tcW w:w="3004" w:type="dxa"/>
            <w:vMerge w:val="restart"/>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Образовательные организации, реализующие программы высшего образования</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каждые 10 студентов очной формы обучения, занимающихся в одну смену</w:t>
            </w:r>
          </w:p>
        </w:tc>
        <w:tc>
          <w:tcPr>
            <w:tcW w:w="3004"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3 преподавателя и сотрудника организации</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Профессиональные образовательные организации, образовательные организации искусств городского значения</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клубных помещений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Центры обучения, самодеятельного творчества, клубы по интересам для взрослых</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20 - 25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административных (офисных), лабораторных помещений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Научно-исследовательские и проектные институты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140 - 170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8 работающих в смежных сменах</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Производственные здания, коммунально-складские объекты, </w:t>
            </w:r>
            <w:r w:rsidRPr="00300D61">
              <w:rPr>
                <w:rFonts w:ascii="Times New Roman" w:hAnsi="Times New Roman" w:cs="Times New Roman"/>
                <w:sz w:val="24"/>
                <w:szCs w:val="24"/>
              </w:rPr>
              <w:lastRenderedPageBreak/>
              <w:t>размещаемые в составе многофункциональных зон</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160 работающих в двух смежных сменах</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складских помещений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Магазины-склады (мелкооптовой и розничной торговли, гипермаркеты)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30 - 35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торговых залов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40 - 50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торговых залов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Специализированные магазины по продаже товаров эпизодического спроса непродовольственной группы (спортивные, </w:t>
            </w:r>
            <w:r w:rsidRPr="00300D61">
              <w:rPr>
                <w:rFonts w:ascii="Times New Roman" w:hAnsi="Times New Roman" w:cs="Times New Roman"/>
                <w:sz w:val="24"/>
                <w:szCs w:val="24"/>
              </w:rPr>
              <w:lastRenderedPageBreak/>
              <w:t>автосалоны, мебельные, бытовой техники, музыкальных инструментов, ювелирные, книжные и т.п.)</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lastRenderedPageBreak/>
              <w:t>60 - 70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рынка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Рынки универсальные и непродовольственные</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30 - 40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рынка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Рынки продовольственные и сельскохозяйственные</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40 - 50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посадочных мест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Предприятия общественного питания периодического спроса (рестораны, кафе)</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4 - 5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Бани</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5 - 6</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Ателье, фотосалоны городского значения, салоны-парикмахерские, салоны красоты, солярии, салоны моды, свадебные салоны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10 - 15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Салоны ритуальных услуг</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20 - 25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рабочих мест приемщиков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Химчистки, прачечные, ремонтные мастерские, специализированные центры по обслуживанию сложной бытовой техники и др.</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1 - 2</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proofErr w:type="spellStart"/>
            <w:r w:rsidRPr="00300D61">
              <w:rPr>
                <w:rFonts w:ascii="Times New Roman" w:hAnsi="Times New Roman" w:cs="Times New Roman"/>
                <w:sz w:val="24"/>
                <w:szCs w:val="24"/>
              </w:rPr>
              <w:t>Выставочно</w:t>
            </w:r>
            <w:proofErr w:type="spellEnd"/>
            <w:r w:rsidRPr="00300D61">
              <w:rPr>
                <w:rFonts w:ascii="Times New Roman" w:hAnsi="Times New Roman" w:cs="Times New Roman"/>
                <w:sz w:val="24"/>
                <w:szCs w:val="24"/>
              </w:rPr>
              <w:t>-музейные комплексы, музеи-заповедники, музеи, галереи, выставочные залы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6 - 8</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400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зрительских мест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Театры городского и (или) областного значения</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4 - 7</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зрительских мест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Другие театры и конференц-залы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15 - 20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зрительских мест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Киноцентры и кинотеатры городского и (или) областного значения</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8 - 12</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зрительских мест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Прочие киноцентры и кинотеатры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15 - 25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постоянных мест в читальных залах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Центральные, специальные и специализированные библиотеки, интернет-кафе</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6 - 8</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r w:rsidRPr="00300D61">
              <w:rPr>
                <w:rFonts w:ascii="Times New Roman" w:hAnsi="Times New Roman" w:cs="Times New Roman"/>
                <w:sz w:val="24"/>
                <w:szCs w:val="24"/>
              </w:rPr>
              <w:lastRenderedPageBreak/>
              <w:t xml:space="preserve">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 xml:space="preserve">-место (не менее 10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объект)</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lastRenderedPageBreak/>
              <w:t xml:space="preserve">Объекты </w:t>
            </w:r>
            <w:r w:rsidRPr="00300D61">
              <w:rPr>
                <w:rFonts w:ascii="Times New Roman" w:hAnsi="Times New Roman" w:cs="Times New Roman"/>
                <w:sz w:val="24"/>
                <w:szCs w:val="24"/>
              </w:rPr>
              <w:lastRenderedPageBreak/>
              <w:t>религиозных конфессий</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lastRenderedPageBreak/>
              <w:t>8 - 10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Досугово-развлекательные учреждения: развлекательные центры, дискотеки, залы игровых автоматов, ночные клубы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4 - 7</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Бильярдные, боулинги</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3 - 4</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посадочных мест на трибунах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Спортивные комплексы и стадионы с трибунами</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25 - 30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400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Оздоровительные комплексы (фитнес-клубы, физкультурно-оздоровительный комплекс, спортивные и тренажерные залы) общей площадью менее 1000 м</w:t>
            </w:r>
            <w:proofErr w:type="gramStart"/>
            <w:r w:rsidRPr="00300D61">
              <w:rPr>
                <w:rFonts w:ascii="Times New Roman" w:hAnsi="Times New Roman" w:cs="Times New Roman"/>
                <w:sz w:val="24"/>
                <w:szCs w:val="24"/>
                <w:vertAlign w:val="superscript"/>
              </w:rPr>
              <w:t>2</w:t>
            </w:r>
            <w:proofErr w:type="gramEnd"/>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25 - 40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То же, общей площадью 1000 м</w:t>
            </w:r>
            <w:proofErr w:type="gramStart"/>
            <w:r w:rsidRPr="00300D61">
              <w:rPr>
                <w:rFonts w:ascii="Times New Roman" w:hAnsi="Times New Roman" w:cs="Times New Roman"/>
                <w:sz w:val="24"/>
                <w:szCs w:val="24"/>
                <w:vertAlign w:val="superscript"/>
              </w:rPr>
              <w:t>2</w:t>
            </w:r>
            <w:proofErr w:type="gramEnd"/>
            <w:r w:rsidRPr="00300D61">
              <w:rPr>
                <w:rFonts w:ascii="Times New Roman" w:hAnsi="Times New Roman" w:cs="Times New Roman"/>
                <w:sz w:val="24"/>
                <w:szCs w:val="24"/>
              </w:rPr>
              <w:t xml:space="preserve"> и более</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40 - 55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w:t>
            </w:r>
            <w:r w:rsidRPr="00300D61">
              <w:rPr>
                <w:rFonts w:ascii="Times New Roman" w:hAnsi="Times New Roman" w:cs="Times New Roman"/>
                <w:sz w:val="24"/>
                <w:szCs w:val="24"/>
              </w:rPr>
              <w:lastRenderedPageBreak/>
              <w:t xml:space="preserve">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lastRenderedPageBreak/>
              <w:t>Тренажерные залы площадью 150 - 500 м</w:t>
            </w:r>
            <w:proofErr w:type="gramStart"/>
            <w:r w:rsidRPr="00300D61">
              <w:rPr>
                <w:rFonts w:ascii="Times New Roman" w:hAnsi="Times New Roman" w:cs="Times New Roman"/>
                <w:sz w:val="24"/>
                <w:szCs w:val="24"/>
                <w:vertAlign w:val="superscript"/>
              </w:rPr>
              <w:t>2</w:t>
            </w:r>
            <w:proofErr w:type="gramEnd"/>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8 - 10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Физкультурно-оздоровительный комплекс с залом площадью 1000 - 2000 м</w:t>
            </w:r>
            <w:proofErr w:type="gramStart"/>
            <w:r w:rsidRPr="00300D61">
              <w:rPr>
                <w:rFonts w:ascii="Times New Roman" w:hAnsi="Times New Roman" w:cs="Times New Roman"/>
                <w:sz w:val="24"/>
                <w:szCs w:val="24"/>
                <w:vertAlign w:val="superscript"/>
              </w:rPr>
              <w:t>2</w:t>
            </w:r>
            <w:proofErr w:type="gramEnd"/>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Физкультурно-оздоровительный комплекс с залом и бассейном общей площадью 2000 - 3000 м</w:t>
            </w:r>
            <w:proofErr w:type="gramStart"/>
            <w:r w:rsidRPr="00300D61">
              <w:rPr>
                <w:rFonts w:ascii="Times New Roman" w:hAnsi="Times New Roman" w:cs="Times New Roman"/>
                <w:sz w:val="24"/>
                <w:szCs w:val="24"/>
                <w:vertAlign w:val="superscript"/>
              </w:rPr>
              <w:t>2</w:t>
            </w:r>
            <w:proofErr w:type="gramEnd"/>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5 - 7</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Специализированные спортивные клубы и комплексы (теннис, конный спорт, горнолыжные центры и др.)</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3 - 4</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Аквапарки, бассейны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5 - 7</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Катки с искусственным покрытием общей площадью более 3000 м</w:t>
            </w:r>
            <w:proofErr w:type="gramStart"/>
            <w:r w:rsidRPr="00300D61">
              <w:rPr>
                <w:rFonts w:ascii="Times New Roman" w:hAnsi="Times New Roman" w:cs="Times New Roman"/>
                <w:sz w:val="24"/>
                <w:szCs w:val="24"/>
                <w:vertAlign w:val="superscript"/>
              </w:rPr>
              <w:t>2</w:t>
            </w:r>
            <w:proofErr w:type="gramEnd"/>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6 - 7</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пассажиров дальнего следования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Железнодорожные вокзалы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8 - 10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r w:rsidRPr="00300D61">
              <w:rPr>
                <w:rFonts w:ascii="Times New Roman" w:hAnsi="Times New Roman" w:cs="Times New Roman"/>
                <w:sz w:val="24"/>
                <w:szCs w:val="24"/>
              </w:rPr>
              <w:lastRenderedPageBreak/>
              <w:t xml:space="preserve">пассажиров в час пик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lastRenderedPageBreak/>
              <w:t>Автовокзалы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10 - 15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пассажиров в час пик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Аэровокзалы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6 - 8</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пассажиров в час пик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Речные порты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7 - 9</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100 единовременных посетителей</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Пляжи и парки в зонах отдыха</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15 - 20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400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100 единовременных посетителей</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Лесопарки и заповедники</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7 - 10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1000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100 единовременных посетителей</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Базы кратковременного отдыха (спортивные, лыжные, рыболовные, охотничьи и др.)</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10 - 15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100 единовременных посетителей</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Береговые базы маломерного флота</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10 - 15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100 отдыхающих и обслуживающего персонала</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3 - 5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w:t>
            </w:r>
            <w:r w:rsidRPr="00300D61">
              <w:rPr>
                <w:rFonts w:ascii="Times New Roman" w:hAnsi="Times New Roman" w:cs="Times New Roman"/>
                <w:sz w:val="24"/>
                <w:szCs w:val="24"/>
              </w:rPr>
              <w:lastRenderedPageBreak/>
              <w:t>мест на 100 мест в залах или единовременных посетителей и персонала</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lastRenderedPageBreak/>
              <w:t xml:space="preserve">Предприятия </w:t>
            </w:r>
            <w:r w:rsidRPr="00300D61">
              <w:rPr>
                <w:rFonts w:ascii="Times New Roman" w:hAnsi="Times New Roman" w:cs="Times New Roman"/>
                <w:sz w:val="24"/>
                <w:szCs w:val="24"/>
              </w:rPr>
              <w:lastRenderedPageBreak/>
              <w:t>общественного питания, торговли в зонах отдыха</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lastRenderedPageBreak/>
              <w:t>7 - 10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lastRenderedPageBreak/>
              <w:t>Автозаправочные станции</w:t>
            </w: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Количество автомобилей, зарегистрированных на территории соответствующего муниципального образования, на 1 топливораздаточную колонку</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Колобовское</w:t>
            </w:r>
            <w:proofErr w:type="spellEnd"/>
            <w:r>
              <w:rPr>
                <w:rFonts w:ascii="Times New Roman" w:hAnsi="Times New Roman" w:cs="Times New Roman"/>
                <w:sz w:val="24"/>
                <w:szCs w:val="24"/>
              </w:rPr>
              <w:t xml:space="preserve"> городское поселение</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1200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Не нормируется</w:t>
            </w:r>
          </w:p>
        </w:tc>
      </w:tr>
      <w:tr w:rsidR="003774DA" w:rsidRPr="00300D61" w:rsidTr="006347FF">
        <w:trPr>
          <w:gridAfter w:val="1"/>
          <w:wAfter w:w="25" w:type="dxa"/>
        </w:trPr>
        <w:tc>
          <w:tcPr>
            <w:tcW w:w="2835"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Станции технического обслуживания автомобилей</w:t>
            </w: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Количество автомобилей, зарегистрированных на территории соответствующего муниципального образования, на 1 пост на станции технического обслуживания</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Колобовское</w:t>
            </w:r>
            <w:proofErr w:type="spellEnd"/>
            <w:r>
              <w:rPr>
                <w:rFonts w:ascii="Times New Roman" w:hAnsi="Times New Roman" w:cs="Times New Roman"/>
                <w:sz w:val="24"/>
                <w:szCs w:val="24"/>
              </w:rPr>
              <w:t xml:space="preserve"> городское поселение</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Не нормируется</w:t>
            </w:r>
          </w:p>
        </w:tc>
      </w:tr>
      <w:tr w:rsidR="006347FF" w:rsidRPr="00300D61" w:rsidTr="009243C4">
        <w:tc>
          <w:tcPr>
            <w:tcW w:w="2835" w:type="dxa"/>
            <w:tcBorders>
              <w:top w:val="single" w:sz="4" w:space="0" w:color="auto"/>
              <w:left w:val="single" w:sz="4" w:space="0" w:color="auto"/>
              <w:bottom w:val="single" w:sz="4" w:space="0" w:color="auto"/>
              <w:right w:val="single" w:sz="4" w:space="0" w:color="auto"/>
            </w:tcBorders>
          </w:tcPr>
          <w:p w:rsidR="006347FF" w:rsidRPr="00300D61" w:rsidRDefault="006347FF"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Остановочные пункты городского общественного пассажирского транспорта</w:t>
            </w:r>
          </w:p>
        </w:tc>
        <w:tc>
          <w:tcPr>
            <w:tcW w:w="3117" w:type="dxa"/>
            <w:tcBorders>
              <w:top w:val="single" w:sz="4" w:space="0" w:color="auto"/>
              <w:left w:val="single" w:sz="4" w:space="0" w:color="auto"/>
              <w:bottom w:val="single" w:sz="4" w:space="0" w:color="auto"/>
              <w:right w:val="single" w:sz="4" w:space="0" w:color="auto"/>
            </w:tcBorders>
          </w:tcPr>
          <w:p w:rsidR="006347FF" w:rsidRPr="00300D61" w:rsidRDefault="006347FF"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Максимальное расстояние между остановками в застроенной части населенного пункта</w:t>
            </w:r>
          </w:p>
        </w:tc>
        <w:tc>
          <w:tcPr>
            <w:tcW w:w="3004" w:type="dxa"/>
            <w:tcBorders>
              <w:top w:val="single" w:sz="4" w:space="0" w:color="auto"/>
              <w:left w:val="single" w:sz="4" w:space="0" w:color="auto"/>
              <w:bottom w:val="single" w:sz="4" w:space="0" w:color="auto"/>
              <w:right w:val="single" w:sz="4" w:space="0" w:color="auto"/>
            </w:tcBorders>
          </w:tcPr>
          <w:p w:rsidR="006347FF" w:rsidRPr="00300D61" w:rsidRDefault="006347FF" w:rsidP="003774D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Колобовское</w:t>
            </w:r>
            <w:proofErr w:type="spellEnd"/>
            <w:r>
              <w:rPr>
                <w:rFonts w:ascii="Times New Roman" w:hAnsi="Times New Roman" w:cs="Times New Roman"/>
                <w:sz w:val="24"/>
                <w:szCs w:val="24"/>
              </w:rPr>
              <w:t xml:space="preserve"> городское поселение</w:t>
            </w:r>
          </w:p>
        </w:tc>
        <w:tc>
          <w:tcPr>
            <w:tcW w:w="1392" w:type="dxa"/>
            <w:tcBorders>
              <w:top w:val="single" w:sz="4" w:space="0" w:color="auto"/>
              <w:left w:val="single" w:sz="4" w:space="0" w:color="auto"/>
              <w:bottom w:val="single" w:sz="4" w:space="0" w:color="auto"/>
              <w:right w:val="single" w:sz="4" w:space="0" w:color="auto"/>
            </w:tcBorders>
          </w:tcPr>
          <w:p w:rsidR="006347FF" w:rsidRPr="00300D61" w:rsidRDefault="006347FF"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tcPr>
          <w:p w:rsidR="006347FF" w:rsidRPr="00300D61" w:rsidRDefault="006347FF"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347FF" w:rsidRPr="00300D61" w:rsidRDefault="006347FF"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 xml:space="preserve">Лин., </w:t>
            </w:r>
            <w:proofErr w:type="gramStart"/>
            <w:r w:rsidRPr="00300D61">
              <w:rPr>
                <w:rFonts w:ascii="Times New Roman" w:hAnsi="Times New Roman" w:cs="Times New Roman"/>
                <w:sz w:val="24"/>
                <w:szCs w:val="24"/>
              </w:rPr>
              <w:t>м</w:t>
            </w:r>
            <w:proofErr w:type="gramEnd"/>
          </w:p>
        </w:tc>
        <w:tc>
          <w:tcPr>
            <w:tcW w:w="2126" w:type="dxa"/>
            <w:gridSpan w:val="3"/>
            <w:tcBorders>
              <w:top w:val="single" w:sz="4" w:space="0" w:color="auto"/>
              <w:left w:val="single" w:sz="4" w:space="0" w:color="auto"/>
              <w:bottom w:val="single" w:sz="4" w:space="0" w:color="auto"/>
              <w:right w:val="single" w:sz="4" w:space="0" w:color="auto"/>
            </w:tcBorders>
          </w:tcPr>
          <w:p w:rsidR="006347FF" w:rsidRPr="00300D61" w:rsidRDefault="006347FF"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500</w:t>
            </w:r>
          </w:p>
        </w:tc>
      </w:tr>
    </w:tbl>
    <w:p w:rsidR="003774DA" w:rsidRPr="00BC339D" w:rsidRDefault="003774DA" w:rsidP="003774DA">
      <w:pPr>
        <w:pStyle w:val="ConsPlusNormal"/>
        <w:ind w:firstLine="540"/>
        <w:jc w:val="both"/>
        <w:rPr>
          <w:rFonts w:ascii="Times New Roman" w:hAnsi="Times New Roman" w:cs="Times New Roman"/>
          <w:sz w:val="24"/>
          <w:szCs w:val="24"/>
        </w:rPr>
      </w:pPr>
      <w:r w:rsidRPr="00BC339D">
        <w:rPr>
          <w:rFonts w:ascii="Times New Roman" w:hAnsi="Times New Roman" w:cs="Times New Roman"/>
          <w:sz w:val="24"/>
          <w:szCs w:val="24"/>
        </w:rPr>
        <w:t>Примечания:</w:t>
      </w:r>
    </w:p>
    <w:p w:rsidR="003774DA" w:rsidRPr="00BC339D" w:rsidRDefault="003774DA" w:rsidP="003774DA">
      <w:pPr>
        <w:pStyle w:val="ConsPlusNormal"/>
        <w:spacing w:before="200"/>
        <w:ind w:firstLine="540"/>
        <w:jc w:val="both"/>
        <w:rPr>
          <w:rFonts w:ascii="Times New Roman" w:hAnsi="Times New Roman" w:cs="Times New Roman"/>
          <w:sz w:val="24"/>
          <w:szCs w:val="24"/>
        </w:rPr>
      </w:pPr>
      <w:r w:rsidRPr="00BC339D">
        <w:rPr>
          <w:rFonts w:ascii="Times New Roman" w:hAnsi="Times New Roman" w:cs="Times New Roman"/>
          <w:sz w:val="24"/>
          <w:szCs w:val="24"/>
        </w:rPr>
        <w:t xml:space="preserve">1. 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При размещении многофункциональных объектов расчет потребности в </w:t>
      </w:r>
      <w:proofErr w:type="spellStart"/>
      <w:r w:rsidRPr="00BC339D">
        <w:rPr>
          <w:rFonts w:ascii="Times New Roman" w:hAnsi="Times New Roman" w:cs="Times New Roman"/>
          <w:sz w:val="24"/>
          <w:szCs w:val="24"/>
        </w:rPr>
        <w:t>машино</w:t>
      </w:r>
      <w:proofErr w:type="spellEnd"/>
      <w:r w:rsidRPr="00BC339D">
        <w:rPr>
          <w:rFonts w:ascii="Times New Roman" w:hAnsi="Times New Roman" w:cs="Times New Roman"/>
          <w:sz w:val="24"/>
          <w:szCs w:val="24"/>
        </w:rPr>
        <w:t>-местах производится отдельно для каждого из функциональных блоков, после чего полученные результаты суммируются. Линейная доступность устанавливается от нормируемого объекта.</w:t>
      </w:r>
    </w:p>
    <w:p w:rsidR="003774DA" w:rsidRPr="00BC339D" w:rsidRDefault="003774DA" w:rsidP="003774DA">
      <w:pPr>
        <w:pStyle w:val="ConsPlusNormal"/>
        <w:spacing w:before="200"/>
        <w:ind w:firstLine="540"/>
        <w:jc w:val="both"/>
        <w:rPr>
          <w:rFonts w:ascii="Times New Roman" w:hAnsi="Times New Roman" w:cs="Times New Roman"/>
          <w:sz w:val="24"/>
          <w:szCs w:val="24"/>
        </w:rPr>
      </w:pPr>
      <w:r w:rsidRPr="00BC339D">
        <w:rPr>
          <w:rFonts w:ascii="Times New Roman" w:hAnsi="Times New Roman" w:cs="Times New Roman"/>
          <w:sz w:val="24"/>
          <w:szCs w:val="24"/>
        </w:rPr>
        <w:lastRenderedPageBreak/>
        <w:t>2. Количество парковочных мест легковых автомобилей постоянного и дневного населения города при поездках с различными целями около зданий и комплексов многофункциональных, зданий судов общей юрисдикции, зданий и сооружений следственных органов, гостиниц, зданий и помещений медицинских организаций определяется в соответствии со сводами правил (СП), определяющих требования к данным объектам.</w:t>
      </w:r>
    </w:p>
    <w:p w:rsidR="003774DA" w:rsidRPr="00BC339D" w:rsidRDefault="003774DA" w:rsidP="003774DA">
      <w:pPr>
        <w:pStyle w:val="ConsPlusNormal"/>
        <w:spacing w:before="200"/>
        <w:ind w:firstLine="540"/>
        <w:jc w:val="both"/>
        <w:rPr>
          <w:rFonts w:ascii="Times New Roman" w:hAnsi="Times New Roman" w:cs="Times New Roman"/>
          <w:sz w:val="24"/>
          <w:szCs w:val="24"/>
        </w:rPr>
      </w:pPr>
      <w:r w:rsidRPr="00BC339D">
        <w:rPr>
          <w:rFonts w:ascii="Times New Roman" w:hAnsi="Times New Roman" w:cs="Times New Roman"/>
          <w:sz w:val="24"/>
          <w:szCs w:val="24"/>
        </w:rPr>
        <w:t xml:space="preserve">3. Габариты </w:t>
      </w:r>
      <w:proofErr w:type="spellStart"/>
      <w:r w:rsidRPr="00BC339D">
        <w:rPr>
          <w:rFonts w:ascii="Times New Roman" w:hAnsi="Times New Roman" w:cs="Times New Roman"/>
          <w:sz w:val="24"/>
          <w:szCs w:val="24"/>
        </w:rPr>
        <w:t>машино</w:t>
      </w:r>
      <w:proofErr w:type="spellEnd"/>
      <w:r w:rsidRPr="00BC339D">
        <w:rPr>
          <w:rFonts w:ascii="Times New Roman" w:hAnsi="Times New Roman" w:cs="Times New Roman"/>
          <w:sz w:val="24"/>
          <w:szCs w:val="24"/>
        </w:rPr>
        <w:t xml:space="preserve">-места следует принимать в соответствии с национальным стандартом Российской Федерации ГОСТ </w:t>
      </w:r>
      <w:proofErr w:type="gramStart"/>
      <w:r w:rsidRPr="00BC339D">
        <w:rPr>
          <w:rFonts w:ascii="Times New Roman" w:hAnsi="Times New Roman" w:cs="Times New Roman"/>
          <w:sz w:val="24"/>
          <w:szCs w:val="24"/>
        </w:rPr>
        <w:t>Р</w:t>
      </w:r>
      <w:proofErr w:type="gramEnd"/>
      <w:r w:rsidRPr="00BC339D">
        <w:rPr>
          <w:rFonts w:ascii="Times New Roman" w:hAnsi="Times New Roman" w:cs="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утвержденным приказом Федерального агентства по техническому регулированию и метрологии от 15.12.2014 N 120-ст, с учетом требований, предъявляемых действующим законодательством к габаритам </w:t>
      </w:r>
      <w:proofErr w:type="spellStart"/>
      <w:r w:rsidRPr="00BC339D">
        <w:rPr>
          <w:rFonts w:ascii="Times New Roman" w:hAnsi="Times New Roman" w:cs="Times New Roman"/>
          <w:sz w:val="24"/>
          <w:szCs w:val="24"/>
        </w:rPr>
        <w:t>машино</w:t>
      </w:r>
      <w:proofErr w:type="spellEnd"/>
      <w:r w:rsidRPr="00BC339D">
        <w:rPr>
          <w:rFonts w:ascii="Times New Roman" w:hAnsi="Times New Roman" w:cs="Times New Roman"/>
          <w:sz w:val="24"/>
          <w:szCs w:val="24"/>
        </w:rPr>
        <w:t>-мест для размещения транспортных средств маломобильных групп населения.</w:t>
      </w:r>
    </w:p>
    <w:p w:rsidR="003774DA" w:rsidRPr="00BC339D" w:rsidRDefault="003774DA" w:rsidP="003774DA">
      <w:pPr>
        <w:pStyle w:val="ConsPlusNormal"/>
        <w:spacing w:before="200"/>
        <w:ind w:firstLine="540"/>
        <w:jc w:val="both"/>
        <w:rPr>
          <w:rFonts w:ascii="Times New Roman" w:hAnsi="Times New Roman" w:cs="Times New Roman"/>
          <w:sz w:val="24"/>
          <w:szCs w:val="24"/>
        </w:rPr>
      </w:pPr>
      <w:r w:rsidRPr="00BC339D">
        <w:rPr>
          <w:rFonts w:ascii="Times New Roman" w:hAnsi="Times New Roman" w:cs="Times New Roman"/>
          <w:sz w:val="24"/>
          <w:szCs w:val="24"/>
        </w:rPr>
        <w:t xml:space="preserve">4. Если действующим законодательством установлены иные предельные значения территориальной доступности для </w:t>
      </w:r>
      <w:proofErr w:type="spellStart"/>
      <w:r w:rsidRPr="00BC339D">
        <w:rPr>
          <w:rFonts w:ascii="Times New Roman" w:hAnsi="Times New Roman" w:cs="Times New Roman"/>
          <w:sz w:val="24"/>
          <w:szCs w:val="24"/>
        </w:rPr>
        <w:t>машино</w:t>
      </w:r>
      <w:proofErr w:type="spellEnd"/>
      <w:r w:rsidRPr="00BC339D">
        <w:rPr>
          <w:rFonts w:ascii="Times New Roman" w:hAnsi="Times New Roman" w:cs="Times New Roman"/>
          <w:sz w:val="24"/>
          <w:szCs w:val="24"/>
        </w:rPr>
        <w:t>-мест, на которых располагаются транспортные средства маломобильных групп населения, то применяются такие нормы.</w:t>
      </w:r>
    </w:p>
    <w:p w:rsidR="003774DA" w:rsidRPr="00BC339D" w:rsidRDefault="003774DA" w:rsidP="003774DA">
      <w:pPr>
        <w:pStyle w:val="ConsPlusNormal"/>
        <w:spacing w:before="200"/>
        <w:ind w:firstLine="540"/>
        <w:jc w:val="both"/>
        <w:rPr>
          <w:rFonts w:ascii="Times New Roman" w:hAnsi="Times New Roman" w:cs="Times New Roman"/>
          <w:sz w:val="24"/>
          <w:szCs w:val="24"/>
        </w:rPr>
      </w:pPr>
      <w:r w:rsidRPr="00BC339D">
        <w:rPr>
          <w:rFonts w:ascii="Times New Roman" w:hAnsi="Times New Roman" w:cs="Times New Roman"/>
          <w:sz w:val="24"/>
          <w:szCs w:val="24"/>
        </w:rPr>
        <w:t>5. Потребность в участках автозаправочных станций следует принимать в соответствии с пунктом 11.41 СП 42.13330.2016.</w:t>
      </w:r>
    </w:p>
    <w:p w:rsidR="003774DA" w:rsidRPr="00BC339D" w:rsidRDefault="003774DA" w:rsidP="003774D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w:t>
      </w:r>
      <w:r w:rsidRPr="00BC339D">
        <w:rPr>
          <w:rFonts w:ascii="Times New Roman" w:hAnsi="Times New Roman" w:cs="Times New Roman"/>
          <w:sz w:val="24"/>
          <w:szCs w:val="24"/>
        </w:rPr>
        <w:t>. В районах индивидуальной усадебной застройки дальность пешеходных подходов к ближайшей остановке общественного транспорта - до 800 м.</w:t>
      </w:r>
    </w:p>
    <w:p w:rsidR="003774DA" w:rsidRDefault="003774DA" w:rsidP="003774DA">
      <w:pPr>
        <w:jc w:val="both"/>
        <w:rPr>
          <w:rFonts w:eastAsia="Calibri"/>
          <w:u w:val="single"/>
          <w:lang w:eastAsia="en-US"/>
        </w:rPr>
      </w:pPr>
    </w:p>
    <w:p w:rsidR="003774DA" w:rsidRPr="0028085C" w:rsidRDefault="003774DA" w:rsidP="003774DA">
      <w:pPr>
        <w:ind w:firstLine="708"/>
        <w:jc w:val="both"/>
        <w:rPr>
          <w:rFonts w:eastAsia="Calibri"/>
          <w:u w:val="single"/>
          <w:lang w:eastAsia="en-US"/>
        </w:rPr>
      </w:pPr>
      <w:r w:rsidRPr="0028085C">
        <w:rPr>
          <w:rFonts w:eastAsia="Calibri"/>
          <w:u w:val="single"/>
          <w:lang w:eastAsia="en-US"/>
        </w:rPr>
        <w:t>Примечания:</w:t>
      </w:r>
    </w:p>
    <w:p w:rsidR="003774DA" w:rsidRPr="00536D8F" w:rsidRDefault="003774DA" w:rsidP="003774DA">
      <w:pPr>
        <w:pStyle w:val="af1"/>
        <w:numPr>
          <w:ilvl w:val="0"/>
          <w:numId w:val="12"/>
        </w:numPr>
        <w:jc w:val="both"/>
        <w:rPr>
          <w:rFonts w:eastAsia="Calibri"/>
          <w:lang w:eastAsia="en-US"/>
        </w:rPr>
      </w:pPr>
      <w:r w:rsidRPr="00536D8F">
        <w:rPr>
          <w:rFonts w:eastAsia="Calibri"/>
          <w:lang w:eastAsia="en-US"/>
        </w:rPr>
        <w:t>Параметры, включая размеры, перечисленных элементов улично-дорожной сети, ширина основных улиц и дорог в красных линиях, определяются проектами планировки территорий.</w:t>
      </w:r>
    </w:p>
    <w:p w:rsidR="003774DA" w:rsidRPr="00536D8F" w:rsidRDefault="003774DA" w:rsidP="003774DA">
      <w:pPr>
        <w:pStyle w:val="af1"/>
        <w:numPr>
          <w:ilvl w:val="0"/>
          <w:numId w:val="12"/>
        </w:numPr>
        <w:jc w:val="both"/>
        <w:rPr>
          <w:rFonts w:eastAsia="Calibri"/>
          <w:lang w:eastAsia="en-US"/>
        </w:rPr>
      </w:pPr>
      <w:r w:rsidRPr="00536D8F">
        <w:rPr>
          <w:color w:val="2D2D2D"/>
          <w:spacing w:val="2"/>
          <w:shd w:val="clear" w:color="auto" w:fill="FFFFFF"/>
        </w:rPr>
        <w:t xml:space="preserve">Классификацию и расчетные параметры улиц и дорог сельских поселений следует принимать по таблицам 11.3 и 11.4 СП 42.13330.2016 </w:t>
      </w:r>
    </w:p>
    <w:p w:rsidR="003774DA" w:rsidRPr="00615897" w:rsidRDefault="003774DA" w:rsidP="003774DA">
      <w:pPr>
        <w:contextualSpacing/>
        <w:jc w:val="both"/>
        <w:rPr>
          <w:rFonts w:eastAsia="Calibri"/>
          <w:u w:val="single"/>
          <w:lang w:eastAsia="en-US"/>
        </w:rPr>
      </w:pPr>
    </w:p>
    <w:p w:rsidR="003774DA" w:rsidRPr="00615897" w:rsidRDefault="003774DA" w:rsidP="003774DA">
      <w:pPr>
        <w:contextualSpacing/>
        <w:jc w:val="both"/>
        <w:rPr>
          <w:rFonts w:eastAsia="Calibri"/>
          <w:szCs w:val="22"/>
          <w:lang w:eastAsia="en-US"/>
        </w:rPr>
      </w:pPr>
    </w:p>
    <w:p w:rsidR="003774DA" w:rsidRPr="00891E8F" w:rsidRDefault="003774DA" w:rsidP="003774DA">
      <w:pPr>
        <w:keepNext/>
        <w:keepLines/>
        <w:contextualSpacing/>
        <w:jc w:val="center"/>
        <w:outlineLvl w:val="2"/>
        <w:rPr>
          <w:b/>
          <w:bCs/>
          <w:sz w:val="28"/>
          <w:szCs w:val="28"/>
        </w:rPr>
      </w:pPr>
      <w:r w:rsidRPr="00891E8F">
        <w:rPr>
          <w:b/>
          <w:bCs/>
          <w:sz w:val="28"/>
          <w:szCs w:val="28"/>
        </w:rPr>
        <w:t>1.6. Расчетные показатели объектов, относящихся к областям физической культуры и массового спорта</w:t>
      </w:r>
    </w:p>
    <w:p w:rsidR="003774DA" w:rsidRPr="00615897" w:rsidRDefault="003774DA" w:rsidP="003774DA">
      <w:pPr>
        <w:ind w:firstLine="680"/>
        <w:jc w:val="both"/>
        <w:rPr>
          <w:rFonts w:eastAsia="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5539"/>
        <w:gridCol w:w="2381"/>
        <w:gridCol w:w="2237"/>
        <w:gridCol w:w="2736"/>
        <w:gridCol w:w="2238"/>
      </w:tblGrid>
      <w:tr w:rsidR="003774DA" w:rsidRPr="00615897" w:rsidTr="003774DA">
        <w:trPr>
          <w:trHeight w:val="20"/>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w:t>
            </w:r>
          </w:p>
        </w:tc>
        <w:tc>
          <w:tcPr>
            <w:tcW w:w="3306" w:type="dxa"/>
            <w:vMerge w:val="restart"/>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Наименование объекта</w:t>
            </w:r>
          </w:p>
        </w:tc>
        <w:tc>
          <w:tcPr>
            <w:tcW w:w="2756" w:type="dxa"/>
            <w:gridSpan w:val="2"/>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Минимально допустимый уровень обеспеченности</w:t>
            </w:r>
          </w:p>
        </w:tc>
        <w:tc>
          <w:tcPr>
            <w:tcW w:w="2969" w:type="dxa"/>
            <w:gridSpan w:val="2"/>
            <w:tcBorders>
              <w:top w:val="single" w:sz="4" w:space="0" w:color="auto"/>
              <w:left w:val="single" w:sz="4" w:space="0" w:color="auto"/>
              <w:bottom w:val="single" w:sz="4" w:space="0" w:color="auto"/>
              <w:right w:val="single" w:sz="4" w:space="0" w:color="auto"/>
            </w:tcBorders>
          </w:tcPr>
          <w:p w:rsidR="003774DA" w:rsidRPr="00615897" w:rsidRDefault="003774DA" w:rsidP="003774DA">
            <w:pPr>
              <w:jc w:val="center"/>
              <w:rPr>
                <w:rFonts w:eastAsia="Calibri"/>
                <w:lang w:eastAsia="en-US"/>
              </w:rPr>
            </w:pPr>
            <w:r w:rsidRPr="00615897">
              <w:rPr>
                <w:rFonts w:eastAsia="Calibri"/>
                <w:lang w:eastAsia="en-US"/>
              </w:rPr>
              <w:t>Максимально допустимый уровень территориальной доступности</w:t>
            </w:r>
          </w:p>
        </w:tc>
      </w:tr>
      <w:tr w:rsidR="003774DA" w:rsidRPr="00615897" w:rsidTr="003774DA">
        <w:trPr>
          <w:trHeight w:val="20"/>
        </w:trPr>
        <w:tc>
          <w:tcPr>
            <w:tcW w:w="539" w:type="dxa"/>
            <w:vMerge/>
            <w:tcBorders>
              <w:top w:val="single" w:sz="4" w:space="0" w:color="auto"/>
              <w:left w:val="single" w:sz="4" w:space="0" w:color="auto"/>
              <w:bottom w:val="single" w:sz="4" w:space="0" w:color="auto"/>
              <w:right w:val="single" w:sz="4" w:space="0" w:color="auto"/>
            </w:tcBorders>
          </w:tcPr>
          <w:p w:rsidR="003774DA" w:rsidRPr="00615897" w:rsidRDefault="003774DA" w:rsidP="003774DA">
            <w:pPr>
              <w:jc w:val="center"/>
              <w:rPr>
                <w:rFonts w:eastAsia="Calibri"/>
                <w:b/>
                <w:lang w:eastAsia="en-US"/>
              </w:rPr>
            </w:pPr>
          </w:p>
        </w:tc>
        <w:tc>
          <w:tcPr>
            <w:tcW w:w="3306" w:type="dxa"/>
            <w:vMerge/>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b/>
                <w:lang w:eastAsia="en-US"/>
              </w:rPr>
            </w:pPr>
          </w:p>
        </w:tc>
        <w:tc>
          <w:tcPr>
            <w:tcW w:w="1421"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335"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c>
          <w:tcPr>
            <w:tcW w:w="1633"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336"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r>
      <w:tr w:rsidR="003774DA" w:rsidRPr="00615897" w:rsidTr="003774DA">
        <w:trPr>
          <w:trHeight w:val="20"/>
        </w:trPr>
        <w:tc>
          <w:tcPr>
            <w:tcW w:w="539"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val="en-US" w:eastAsia="en-US"/>
              </w:rPr>
              <w:t>1</w:t>
            </w:r>
            <w:r w:rsidRPr="00615897">
              <w:rPr>
                <w:rFonts w:eastAsia="Calibri"/>
                <w:lang w:eastAsia="en-US"/>
              </w:rPr>
              <w:t>.</w:t>
            </w:r>
          </w:p>
        </w:tc>
        <w:tc>
          <w:tcPr>
            <w:tcW w:w="3306"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rPr>
                <w:rFonts w:eastAsia="Calibri"/>
                <w:lang w:eastAsia="en-US"/>
              </w:rPr>
            </w:pPr>
            <w:r w:rsidRPr="00615897">
              <w:rPr>
                <w:rFonts w:eastAsia="Calibri"/>
                <w:lang w:eastAsia="en-US"/>
              </w:rPr>
              <w:t xml:space="preserve">Помещения для физкультурно-оздоровительных занятий </w:t>
            </w:r>
          </w:p>
        </w:tc>
        <w:tc>
          <w:tcPr>
            <w:tcW w:w="1421"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 xml:space="preserve">м² </w:t>
            </w:r>
            <w:proofErr w:type="spellStart"/>
            <w:r w:rsidRPr="00615897">
              <w:rPr>
                <w:rFonts w:eastAsia="Calibri"/>
                <w:lang w:eastAsia="en-US"/>
              </w:rPr>
              <w:t>общ</w:t>
            </w:r>
            <w:proofErr w:type="gramStart"/>
            <w:r w:rsidRPr="00615897">
              <w:rPr>
                <w:rFonts w:eastAsia="Calibri"/>
                <w:lang w:eastAsia="en-US"/>
              </w:rPr>
              <w:t>.п</w:t>
            </w:r>
            <w:proofErr w:type="gramEnd"/>
            <w:r w:rsidRPr="00615897">
              <w:rPr>
                <w:rFonts w:eastAsia="Calibri"/>
                <w:lang w:eastAsia="en-US"/>
              </w:rPr>
              <w:t>лощади</w:t>
            </w:r>
            <w:proofErr w:type="spellEnd"/>
            <w:r w:rsidRPr="00615897">
              <w:rPr>
                <w:rFonts w:eastAsia="Calibri"/>
                <w:lang w:eastAsia="en-US"/>
              </w:rPr>
              <w:t xml:space="preserve"> на 1000 чел.</w:t>
            </w:r>
          </w:p>
        </w:tc>
        <w:tc>
          <w:tcPr>
            <w:tcW w:w="1335"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70</w:t>
            </w:r>
          </w:p>
        </w:tc>
        <w:tc>
          <w:tcPr>
            <w:tcW w:w="1633"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м</w:t>
            </w:r>
          </w:p>
        </w:tc>
        <w:tc>
          <w:tcPr>
            <w:tcW w:w="1336"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500</w:t>
            </w:r>
          </w:p>
        </w:tc>
      </w:tr>
      <w:tr w:rsidR="003774DA" w:rsidRPr="00615897" w:rsidTr="003774DA">
        <w:trPr>
          <w:trHeight w:val="20"/>
        </w:trPr>
        <w:tc>
          <w:tcPr>
            <w:tcW w:w="539"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2.</w:t>
            </w:r>
          </w:p>
        </w:tc>
        <w:tc>
          <w:tcPr>
            <w:tcW w:w="3306"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rPr>
                <w:rFonts w:eastAsia="Calibri"/>
                <w:lang w:eastAsia="en-US"/>
              </w:rPr>
            </w:pPr>
            <w:r w:rsidRPr="00615897">
              <w:t>Спортивные залы общего пользования</w:t>
            </w:r>
          </w:p>
        </w:tc>
        <w:tc>
          <w:tcPr>
            <w:tcW w:w="1421"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 xml:space="preserve">м² </w:t>
            </w:r>
            <w:proofErr w:type="spellStart"/>
            <w:r w:rsidRPr="00615897">
              <w:rPr>
                <w:rFonts w:eastAsia="Calibri"/>
                <w:lang w:eastAsia="en-US"/>
              </w:rPr>
              <w:t>общ</w:t>
            </w:r>
            <w:proofErr w:type="gramStart"/>
            <w:r w:rsidRPr="00615897">
              <w:rPr>
                <w:rFonts w:eastAsia="Calibri"/>
                <w:lang w:eastAsia="en-US"/>
              </w:rPr>
              <w:t>.п</w:t>
            </w:r>
            <w:proofErr w:type="gramEnd"/>
            <w:r w:rsidRPr="00615897">
              <w:rPr>
                <w:rFonts w:eastAsia="Calibri"/>
                <w:lang w:eastAsia="en-US"/>
              </w:rPr>
              <w:t>лощади</w:t>
            </w:r>
            <w:proofErr w:type="spellEnd"/>
            <w:r w:rsidRPr="00615897">
              <w:rPr>
                <w:rFonts w:eastAsia="Calibri"/>
                <w:lang w:eastAsia="en-US"/>
              </w:rPr>
              <w:t xml:space="preserve"> на 1000 чел.</w:t>
            </w:r>
          </w:p>
        </w:tc>
        <w:tc>
          <w:tcPr>
            <w:tcW w:w="1335"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70</w:t>
            </w:r>
          </w:p>
        </w:tc>
        <w:tc>
          <w:tcPr>
            <w:tcW w:w="1633"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м</w:t>
            </w:r>
          </w:p>
        </w:tc>
        <w:tc>
          <w:tcPr>
            <w:tcW w:w="1336"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500</w:t>
            </w:r>
          </w:p>
        </w:tc>
      </w:tr>
      <w:tr w:rsidR="003774DA" w:rsidRPr="00615897" w:rsidTr="003774DA">
        <w:trPr>
          <w:trHeight w:val="20"/>
        </w:trPr>
        <w:tc>
          <w:tcPr>
            <w:tcW w:w="539"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val="en-US" w:eastAsia="en-US"/>
              </w:rPr>
            </w:pPr>
            <w:r w:rsidRPr="00615897">
              <w:rPr>
                <w:rFonts w:eastAsia="Calibri"/>
                <w:lang w:eastAsia="en-US"/>
              </w:rPr>
              <w:t>3.</w:t>
            </w:r>
          </w:p>
        </w:tc>
        <w:tc>
          <w:tcPr>
            <w:tcW w:w="3306"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rPr>
                <w:rFonts w:eastAsia="Calibri"/>
                <w:lang w:eastAsia="en-US"/>
              </w:rPr>
            </w:pPr>
            <w:r w:rsidRPr="00615897">
              <w:rPr>
                <w:rFonts w:eastAsia="Calibri"/>
                <w:lang w:eastAsia="en-US"/>
              </w:rPr>
              <w:t>Территория плоскостных спортивных сооружений микрорайона (квартала)</w:t>
            </w:r>
          </w:p>
        </w:tc>
        <w:tc>
          <w:tcPr>
            <w:tcW w:w="1421"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га</w:t>
            </w:r>
          </w:p>
          <w:p w:rsidR="003774DA" w:rsidRPr="00615897" w:rsidRDefault="003774DA" w:rsidP="003774DA">
            <w:pPr>
              <w:jc w:val="center"/>
              <w:rPr>
                <w:rFonts w:eastAsia="Calibri"/>
                <w:lang w:eastAsia="en-US"/>
              </w:rPr>
            </w:pPr>
            <w:r w:rsidRPr="00615897">
              <w:rPr>
                <w:rFonts w:eastAsia="Calibri"/>
                <w:lang w:eastAsia="en-US"/>
              </w:rPr>
              <w:t>на 1000 чел.</w:t>
            </w:r>
          </w:p>
        </w:tc>
        <w:tc>
          <w:tcPr>
            <w:tcW w:w="1335"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0,1</w:t>
            </w:r>
          </w:p>
        </w:tc>
        <w:tc>
          <w:tcPr>
            <w:tcW w:w="1633"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м</w:t>
            </w:r>
          </w:p>
        </w:tc>
        <w:tc>
          <w:tcPr>
            <w:tcW w:w="1336"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500</w:t>
            </w:r>
          </w:p>
        </w:tc>
      </w:tr>
    </w:tbl>
    <w:p w:rsidR="003774DA" w:rsidRPr="00615897" w:rsidRDefault="003774DA" w:rsidP="003774DA">
      <w:pPr>
        <w:jc w:val="both"/>
        <w:rPr>
          <w:rFonts w:eastAsia="Calibri"/>
          <w:bCs/>
          <w:lang w:eastAsia="en-US"/>
        </w:rPr>
      </w:pPr>
    </w:p>
    <w:p w:rsidR="003774DA" w:rsidRPr="00615897" w:rsidRDefault="003774DA" w:rsidP="003774DA">
      <w:pPr>
        <w:ind w:firstLine="680"/>
        <w:jc w:val="both"/>
        <w:rPr>
          <w:rFonts w:eastAsia="Calibri"/>
          <w:lang w:eastAsia="en-US"/>
        </w:rPr>
      </w:pPr>
    </w:p>
    <w:p w:rsidR="003774DA" w:rsidRPr="00891E8F" w:rsidRDefault="003774DA" w:rsidP="003774DA">
      <w:pPr>
        <w:tabs>
          <w:tab w:val="left" w:pos="0"/>
        </w:tabs>
        <w:contextualSpacing/>
        <w:jc w:val="center"/>
        <w:outlineLvl w:val="1"/>
        <w:rPr>
          <w:rFonts w:eastAsia="Calibri"/>
          <w:b/>
          <w:sz w:val="28"/>
          <w:szCs w:val="28"/>
        </w:rPr>
      </w:pPr>
      <w:bookmarkStart w:id="6" w:name="_Toc395512998"/>
      <w:r w:rsidRPr="00891E8F">
        <w:rPr>
          <w:rFonts w:eastAsia="Calibri"/>
          <w:b/>
          <w:sz w:val="28"/>
          <w:szCs w:val="28"/>
        </w:rPr>
        <w:t>1.10. Расчетные показатели объектов жилищного строительства муниципальной собственности, помещений муниципального жилищного фонда</w:t>
      </w:r>
      <w:bookmarkEnd w:id="6"/>
    </w:p>
    <w:p w:rsidR="003774DA" w:rsidRPr="00615897" w:rsidRDefault="003774DA" w:rsidP="003774DA">
      <w:pPr>
        <w:ind w:firstLine="680"/>
        <w:jc w:val="both"/>
        <w:rPr>
          <w:rFonts w:eastAsia="Calibri"/>
          <w:szCs w:val="22"/>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856"/>
        <w:gridCol w:w="1606"/>
        <w:gridCol w:w="1507"/>
        <w:gridCol w:w="1557"/>
        <w:gridCol w:w="1508"/>
      </w:tblGrid>
      <w:tr w:rsidR="003774DA" w:rsidRPr="00615897" w:rsidTr="003774DA">
        <w:trPr>
          <w:trHeight w:val="778"/>
        </w:trPr>
        <w:tc>
          <w:tcPr>
            <w:tcW w:w="567"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w:t>
            </w:r>
          </w:p>
        </w:tc>
        <w:tc>
          <w:tcPr>
            <w:tcW w:w="3032"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Наименование объекта</w:t>
            </w:r>
          </w:p>
        </w:tc>
        <w:tc>
          <w:tcPr>
            <w:tcW w:w="3242"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Минимально допустимый уровень обеспеченности</w:t>
            </w:r>
          </w:p>
        </w:tc>
        <w:tc>
          <w:tcPr>
            <w:tcW w:w="3189" w:type="dxa"/>
            <w:gridSpan w:val="2"/>
          </w:tcPr>
          <w:p w:rsidR="003774DA" w:rsidRPr="00615897" w:rsidRDefault="003774DA" w:rsidP="003774DA">
            <w:pPr>
              <w:jc w:val="center"/>
              <w:rPr>
                <w:rFonts w:eastAsia="Calibri"/>
                <w:lang w:eastAsia="en-US"/>
              </w:rPr>
            </w:pPr>
            <w:r w:rsidRPr="00615897">
              <w:rPr>
                <w:rFonts w:eastAsia="Calibri"/>
                <w:lang w:eastAsia="en-US"/>
              </w:rPr>
              <w:t>Максимально допустимый уровень территориальной доступности</w:t>
            </w:r>
          </w:p>
        </w:tc>
      </w:tr>
      <w:tr w:rsidR="003774DA" w:rsidRPr="00615897" w:rsidTr="003774DA">
        <w:trPr>
          <w:trHeight w:val="776"/>
        </w:trPr>
        <w:tc>
          <w:tcPr>
            <w:tcW w:w="567" w:type="dxa"/>
            <w:vMerge/>
            <w:vAlign w:val="center"/>
          </w:tcPr>
          <w:p w:rsidR="003774DA" w:rsidRPr="00615897" w:rsidRDefault="003774DA" w:rsidP="003774DA">
            <w:pPr>
              <w:jc w:val="center"/>
              <w:rPr>
                <w:rFonts w:eastAsia="Calibri"/>
                <w:b/>
                <w:lang w:eastAsia="en-US"/>
              </w:rPr>
            </w:pPr>
          </w:p>
        </w:tc>
        <w:tc>
          <w:tcPr>
            <w:tcW w:w="3032" w:type="dxa"/>
            <w:vMerge/>
            <w:vAlign w:val="center"/>
          </w:tcPr>
          <w:p w:rsidR="003774DA" w:rsidRPr="00615897" w:rsidRDefault="003774DA" w:rsidP="003774DA">
            <w:pPr>
              <w:jc w:val="center"/>
              <w:rPr>
                <w:rFonts w:eastAsia="Calibri"/>
                <w:b/>
                <w:lang w:eastAsia="en-US"/>
              </w:rPr>
            </w:pPr>
          </w:p>
        </w:tc>
        <w:tc>
          <w:tcPr>
            <w:tcW w:w="1673"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569"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c>
          <w:tcPr>
            <w:tcW w:w="1618"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571"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r>
      <w:tr w:rsidR="003774DA" w:rsidRPr="00615897" w:rsidTr="003774DA">
        <w:trPr>
          <w:trHeight w:val="836"/>
        </w:trPr>
        <w:tc>
          <w:tcPr>
            <w:tcW w:w="567" w:type="dxa"/>
            <w:vAlign w:val="center"/>
          </w:tcPr>
          <w:p w:rsidR="003774DA" w:rsidRPr="00615897" w:rsidRDefault="003774DA" w:rsidP="003774DA">
            <w:pPr>
              <w:jc w:val="center"/>
              <w:rPr>
                <w:rFonts w:eastAsia="Calibri"/>
                <w:lang w:val="en-US" w:eastAsia="en-US"/>
              </w:rPr>
            </w:pPr>
            <w:r w:rsidRPr="00615897">
              <w:rPr>
                <w:rFonts w:eastAsia="Calibri"/>
                <w:lang w:val="en-US" w:eastAsia="en-US"/>
              </w:rPr>
              <w:t>1.</w:t>
            </w:r>
          </w:p>
        </w:tc>
        <w:tc>
          <w:tcPr>
            <w:tcW w:w="3032" w:type="dxa"/>
            <w:vAlign w:val="center"/>
          </w:tcPr>
          <w:p w:rsidR="003774DA" w:rsidRPr="00615897" w:rsidRDefault="003774DA" w:rsidP="003774DA">
            <w:pPr>
              <w:rPr>
                <w:rFonts w:eastAsia="Calibri"/>
                <w:lang w:eastAsia="en-US"/>
              </w:rPr>
            </w:pPr>
            <w:r w:rsidRPr="00615897">
              <w:rPr>
                <w:rFonts w:eastAsia="Calibri"/>
                <w:lang w:eastAsia="en-US"/>
              </w:rPr>
              <w:t xml:space="preserve">Учётная норма площади жилого помещения </w:t>
            </w:r>
          </w:p>
        </w:tc>
        <w:tc>
          <w:tcPr>
            <w:tcW w:w="1673" w:type="dxa"/>
            <w:vAlign w:val="center"/>
          </w:tcPr>
          <w:p w:rsidR="003774DA" w:rsidRPr="00615897" w:rsidRDefault="003774DA" w:rsidP="003774DA">
            <w:pPr>
              <w:jc w:val="center"/>
              <w:rPr>
                <w:rFonts w:eastAsia="Calibri"/>
                <w:lang w:eastAsia="en-US"/>
              </w:rPr>
            </w:pPr>
            <w:proofErr w:type="gramStart"/>
            <w:r w:rsidRPr="00615897">
              <w:rPr>
                <w:rFonts w:eastAsia="Calibri"/>
                <w:lang w:eastAsia="en-US"/>
              </w:rPr>
              <w:t>м</w:t>
            </w:r>
            <w:proofErr w:type="gramEnd"/>
            <w:r w:rsidRPr="00615897">
              <w:rPr>
                <w:rFonts w:eastAsia="Calibri"/>
                <w:lang w:eastAsia="en-US"/>
              </w:rPr>
              <w:t xml:space="preserve">² общей площади / </w:t>
            </w:r>
          </w:p>
          <w:p w:rsidR="003774DA" w:rsidRPr="00615897" w:rsidRDefault="003774DA" w:rsidP="003774DA">
            <w:pPr>
              <w:jc w:val="center"/>
              <w:rPr>
                <w:rFonts w:eastAsia="Calibri"/>
                <w:lang w:eastAsia="en-US"/>
              </w:rPr>
            </w:pPr>
            <w:r w:rsidRPr="00615897">
              <w:rPr>
                <w:rFonts w:eastAsia="Calibri"/>
                <w:lang w:eastAsia="en-US"/>
              </w:rPr>
              <w:t>1 чел.</w:t>
            </w:r>
          </w:p>
        </w:tc>
        <w:tc>
          <w:tcPr>
            <w:tcW w:w="1569" w:type="dxa"/>
            <w:vAlign w:val="center"/>
          </w:tcPr>
          <w:p w:rsidR="003774DA" w:rsidRPr="00615897" w:rsidRDefault="003774DA" w:rsidP="003774DA">
            <w:pPr>
              <w:jc w:val="center"/>
              <w:rPr>
                <w:rFonts w:eastAsia="Calibri"/>
                <w:lang w:eastAsia="en-US"/>
              </w:rPr>
            </w:pPr>
            <w:r w:rsidRPr="00615897">
              <w:rPr>
                <w:rFonts w:eastAsia="Calibri"/>
                <w:lang w:eastAsia="en-US"/>
              </w:rPr>
              <w:t>10</w:t>
            </w:r>
          </w:p>
        </w:tc>
        <w:tc>
          <w:tcPr>
            <w:tcW w:w="3189"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Не нормируется</w:t>
            </w:r>
          </w:p>
        </w:tc>
      </w:tr>
      <w:tr w:rsidR="003774DA" w:rsidRPr="00615897" w:rsidTr="003774DA">
        <w:trPr>
          <w:trHeight w:val="836"/>
        </w:trPr>
        <w:tc>
          <w:tcPr>
            <w:tcW w:w="567" w:type="dxa"/>
            <w:vAlign w:val="center"/>
          </w:tcPr>
          <w:p w:rsidR="003774DA" w:rsidRPr="00615897" w:rsidRDefault="003774DA" w:rsidP="003774DA">
            <w:pPr>
              <w:jc w:val="center"/>
              <w:rPr>
                <w:rFonts w:eastAsia="Calibri"/>
                <w:lang w:val="en-US" w:eastAsia="en-US"/>
              </w:rPr>
            </w:pPr>
            <w:r w:rsidRPr="00615897">
              <w:rPr>
                <w:rFonts w:eastAsia="Calibri"/>
                <w:lang w:val="en-US" w:eastAsia="en-US"/>
              </w:rPr>
              <w:t>2.</w:t>
            </w:r>
          </w:p>
        </w:tc>
        <w:tc>
          <w:tcPr>
            <w:tcW w:w="3032" w:type="dxa"/>
            <w:vAlign w:val="center"/>
          </w:tcPr>
          <w:p w:rsidR="003774DA" w:rsidRPr="00615897" w:rsidRDefault="003774DA" w:rsidP="003774DA">
            <w:pPr>
              <w:rPr>
                <w:rFonts w:eastAsia="Calibri"/>
                <w:lang w:eastAsia="en-US"/>
              </w:rPr>
            </w:pPr>
            <w:r w:rsidRPr="00615897">
              <w:rPr>
                <w:rFonts w:eastAsia="Calibri"/>
                <w:lang w:eastAsia="en-US"/>
              </w:rPr>
              <w:t xml:space="preserve">Норма предоставления площади жилого помещения по договору социального найма </w:t>
            </w:r>
          </w:p>
        </w:tc>
        <w:tc>
          <w:tcPr>
            <w:tcW w:w="1673" w:type="dxa"/>
            <w:vAlign w:val="center"/>
          </w:tcPr>
          <w:p w:rsidR="003774DA" w:rsidRPr="00615897" w:rsidRDefault="003774DA" w:rsidP="003774DA">
            <w:pPr>
              <w:jc w:val="center"/>
              <w:rPr>
                <w:rFonts w:eastAsia="Calibri"/>
                <w:lang w:eastAsia="en-US"/>
              </w:rPr>
            </w:pPr>
            <w:proofErr w:type="gramStart"/>
            <w:r w:rsidRPr="00615897">
              <w:rPr>
                <w:rFonts w:eastAsia="Calibri"/>
                <w:lang w:eastAsia="en-US"/>
              </w:rPr>
              <w:t>м</w:t>
            </w:r>
            <w:proofErr w:type="gramEnd"/>
            <w:r w:rsidRPr="00615897">
              <w:rPr>
                <w:rFonts w:eastAsia="Calibri"/>
                <w:lang w:eastAsia="en-US"/>
              </w:rPr>
              <w:t xml:space="preserve">² общей площади / </w:t>
            </w:r>
          </w:p>
          <w:p w:rsidR="003774DA" w:rsidRPr="00615897" w:rsidRDefault="003774DA" w:rsidP="003774DA">
            <w:pPr>
              <w:jc w:val="center"/>
              <w:rPr>
                <w:rFonts w:eastAsia="Calibri"/>
                <w:lang w:eastAsia="en-US"/>
              </w:rPr>
            </w:pPr>
            <w:r w:rsidRPr="00615897">
              <w:rPr>
                <w:rFonts w:eastAsia="Calibri"/>
                <w:lang w:eastAsia="en-US"/>
              </w:rPr>
              <w:t>1 чел.</w:t>
            </w:r>
          </w:p>
        </w:tc>
        <w:tc>
          <w:tcPr>
            <w:tcW w:w="1569" w:type="dxa"/>
            <w:vAlign w:val="center"/>
          </w:tcPr>
          <w:p w:rsidR="003774DA" w:rsidRPr="00615897" w:rsidRDefault="003774DA" w:rsidP="003774DA">
            <w:pPr>
              <w:jc w:val="center"/>
              <w:rPr>
                <w:rFonts w:eastAsia="Calibri"/>
                <w:lang w:eastAsia="en-US"/>
              </w:rPr>
            </w:pPr>
            <w:r w:rsidRPr="00615897">
              <w:rPr>
                <w:rFonts w:eastAsia="Calibri"/>
                <w:lang w:eastAsia="en-US"/>
              </w:rPr>
              <w:t>1</w:t>
            </w:r>
            <w:r>
              <w:rPr>
                <w:rFonts w:eastAsia="Calibri"/>
                <w:lang w:eastAsia="en-US"/>
              </w:rPr>
              <w:t>4</w:t>
            </w:r>
          </w:p>
        </w:tc>
        <w:tc>
          <w:tcPr>
            <w:tcW w:w="3189"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Не нормируется</w:t>
            </w:r>
          </w:p>
        </w:tc>
      </w:tr>
    </w:tbl>
    <w:p w:rsidR="003774DA" w:rsidRPr="00615897" w:rsidRDefault="003774DA" w:rsidP="003774DA">
      <w:pPr>
        <w:ind w:firstLine="680"/>
        <w:jc w:val="both"/>
        <w:rPr>
          <w:rFonts w:eastAsia="Calibri"/>
          <w:szCs w:val="22"/>
          <w:lang w:eastAsia="en-US"/>
        </w:rPr>
      </w:pPr>
    </w:p>
    <w:p w:rsidR="003774DA" w:rsidRPr="00891E8F" w:rsidRDefault="003774DA" w:rsidP="003774DA">
      <w:pPr>
        <w:jc w:val="center"/>
        <w:rPr>
          <w:rFonts w:eastAsia="Calibri"/>
          <w:b/>
          <w:sz w:val="28"/>
          <w:szCs w:val="28"/>
          <w:lang w:eastAsia="en-US"/>
        </w:rPr>
      </w:pPr>
      <w:r w:rsidRPr="00891E8F">
        <w:rPr>
          <w:rFonts w:eastAsia="Calibri"/>
          <w:b/>
          <w:sz w:val="28"/>
          <w:szCs w:val="28"/>
          <w:lang w:eastAsia="en-US"/>
        </w:rPr>
        <w:t>1.11. Расчетные показатели объектов, предназначенных для создания условий обеспечения жителей услугами связи, общественного питания, торговли и бытового обслуживания</w:t>
      </w:r>
    </w:p>
    <w:p w:rsidR="003774DA" w:rsidRPr="00615897" w:rsidRDefault="003774DA" w:rsidP="003774DA">
      <w:pPr>
        <w:jc w:val="center"/>
        <w:rPr>
          <w:rFonts w:eastAsia="Calibri"/>
          <w:b/>
          <w:sz w:val="28"/>
          <w:szCs w:val="28"/>
          <w:u w:val="single"/>
          <w:lang w:eastAsia="en-US"/>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610"/>
        <w:gridCol w:w="1945"/>
        <w:gridCol w:w="1742"/>
        <w:gridCol w:w="1497"/>
        <w:gridCol w:w="1264"/>
      </w:tblGrid>
      <w:tr w:rsidR="003774DA" w:rsidRPr="00615897" w:rsidTr="003774DA">
        <w:trPr>
          <w:trHeight w:val="778"/>
        </w:trPr>
        <w:tc>
          <w:tcPr>
            <w:tcW w:w="524"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w:t>
            </w:r>
          </w:p>
        </w:tc>
        <w:tc>
          <w:tcPr>
            <w:tcW w:w="2610"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Наименование объекта</w:t>
            </w:r>
          </w:p>
        </w:tc>
        <w:tc>
          <w:tcPr>
            <w:tcW w:w="3687"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Минимально допустимый уровень обеспеченности</w:t>
            </w:r>
          </w:p>
        </w:tc>
        <w:tc>
          <w:tcPr>
            <w:tcW w:w="2761" w:type="dxa"/>
            <w:gridSpan w:val="2"/>
          </w:tcPr>
          <w:p w:rsidR="003774DA" w:rsidRPr="00615897" w:rsidRDefault="003774DA" w:rsidP="003774DA">
            <w:pPr>
              <w:jc w:val="center"/>
              <w:rPr>
                <w:rFonts w:eastAsia="Calibri"/>
                <w:lang w:eastAsia="en-US"/>
              </w:rPr>
            </w:pPr>
            <w:r w:rsidRPr="00615897">
              <w:rPr>
                <w:rFonts w:eastAsia="Calibri"/>
                <w:lang w:eastAsia="en-US"/>
              </w:rPr>
              <w:t>Максимально допустимый уровень территориальной доступности</w:t>
            </w:r>
          </w:p>
        </w:tc>
      </w:tr>
      <w:tr w:rsidR="003774DA" w:rsidRPr="00615897" w:rsidTr="003774DA">
        <w:trPr>
          <w:trHeight w:val="568"/>
        </w:trPr>
        <w:tc>
          <w:tcPr>
            <w:tcW w:w="524" w:type="dxa"/>
            <w:vMerge/>
            <w:vAlign w:val="center"/>
          </w:tcPr>
          <w:p w:rsidR="003774DA" w:rsidRPr="00615897" w:rsidRDefault="003774DA" w:rsidP="003774DA">
            <w:pPr>
              <w:jc w:val="center"/>
              <w:rPr>
                <w:rFonts w:eastAsia="Calibri"/>
                <w:b/>
                <w:lang w:eastAsia="en-US"/>
              </w:rPr>
            </w:pPr>
          </w:p>
        </w:tc>
        <w:tc>
          <w:tcPr>
            <w:tcW w:w="2610" w:type="dxa"/>
            <w:vMerge/>
            <w:vAlign w:val="center"/>
          </w:tcPr>
          <w:p w:rsidR="003774DA" w:rsidRPr="00615897" w:rsidRDefault="003774DA" w:rsidP="003774DA">
            <w:pPr>
              <w:jc w:val="center"/>
              <w:rPr>
                <w:rFonts w:eastAsia="Calibri"/>
                <w:b/>
                <w:lang w:eastAsia="en-US"/>
              </w:rPr>
            </w:pPr>
          </w:p>
        </w:tc>
        <w:tc>
          <w:tcPr>
            <w:tcW w:w="1945"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742"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c>
          <w:tcPr>
            <w:tcW w:w="1497"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264"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r>
      <w:tr w:rsidR="003774DA" w:rsidRPr="00615897" w:rsidTr="003774DA">
        <w:trPr>
          <w:trHeight w:val="348"/>
        </w:trPr>
        <w:tc>
          <w:tcPr>
            <w:tcW w:w="524" w:type="dxa"/>
            <w:vAlign w:val="center"/>
          </w:tcPr>
          <w:p w:rsidR="003774DA" w:rsidRPr="00615897" w:rsidRDefault="003774DA" w:rsidP="003774DA">
            <w:pPr>
              <w:jc w:val="center"/>
              <w:rPr>
                <w:rFonts w:eastAsia="Calibri"/>
                <w:lang w:val="en-US" w:eastAsia="en-US"/>
              </w:rPr>
            </w:pPr>
            <w:r>
              <w:rPr>
                <w:rFonts w:eastAsia="Calibri"/>
                <w:lang w:eastAsia="en-US"/>
              </w:rPr>
              <w:t>1</w:t>
            </w:r>
            <w:r w:rsidRPr="00615897">
              <w:rPr>
                <w:rFonts w:eastAsia="Calibri"/>
                <w:lang w:val="en-US" w:eastAsia="en-US"/>
              </w:rPr>
              <w:t>.</w:t>
            </w:r>
          </w:p>
        </w:tc>
        <w:tc>
          <w:tcPr>
            <w:tcW w:w="2610" w:type="dxa"/>
            <w:vAlign w:val="center"/>
          </w:tcPr>
          <w:p w:rsidR="003774DA" w:rsidRPr="00615897" w:rsidRDefault="003774DA" w:rsidP="003774DA">
            <w:pPr>
              <w:rPr>
                <w:rFonts w:eastAsia="Calibri"/>
                <w:lang w:eastAsia="en-US"/>
              </w:rPr>
            </w:pPr>
            <w:r w:rsidRPr="00615897">
              <w:rPr>
                <w:rFonts w:eastAsia="Calibri"/>
              </w:rPr>
              <w:t>Отделение связи</w:t>
            </w:r>
          </w:p>
        </w:tc>
        <w:tc>
          <w:tcPr>
            <w:tcW w:w="1945" w:type="dxa"/>
            <w:vAlign w:val="center"/>
          </w:tcPr>
          <w:p w:rsidR="003774DA" w:rsidRPr="00615897" w:rsidRDefault="003774DA" w:rsidP="003774DA">
            <w:pPr>
              <w:jc w:val="center"/>
              <w:rPr>
                <w:rFonts w:eastAsia="Calibri"/>
                <w:lang w:eastAsia="en-US"/>
              </w:rPr>
            </w:pPr>
            <w:r w:rsidRPr="00615897">
              <w:rPr>
                <w:rFonts w:eastAsia="Calibri"/>
              </w:rPr>
              <w:t>объект</w:t>
            </w:r>
          </w:p>
        </w:tc>
        <w:tc>
          <w:tcPr>
            <w:tcW w:w="1742" w:type="dxa"/>
            <w:vAlign w:val="center"/>
          </w:tcPr>
          <w:p w:rsidR="003774DA" w:rsidRPr="00615897" w:rsidRDefault="003774DA" w:rsidP="003774DA">
            <w:pPr>
              <w:jc w:val="center"/>
              <w:rPr>
                <w:rFonts w:eastAsia="Calibri"/>
                <w:lang w:eastAsia="en-US"/>
              </w:rPr>
            </w:pPr>
            <w:r w:rsidRPr="00615897">
              <w:rPr>
                <w:rFonts w:eastAsia="Calibri"/>
              </w:rPr>
              <w:t>по нормам и правилам министерства связи и массовых коммуникаций РФ</w:t>
            </w:r>
          </w:p>
        </w:tc>
        <w:tc>
          <w:tcPr>
            <w:tcW w:w="1497" w:type="dxa"/>
            <w:shd w:val="clear" w:color="auto" w:fill="auto"/>
            <w:vAlign w:val="center"/>
          </w:tcPr>
          <w:p w:rsidR="003774DA" w:rsidRPr="00615897" w:rsidRDefault="003774DA" w:rsidP="003774DA">
            <w:pPr>
              <w:jc w:val="center"/>
              <w:rPr>
                <w:rFonts w:eastAsia="Calibri"/>
                <w:lang w:eastAsia="en-US"/>
              </w:rPr>
            </w:pPr>
            <w:r w:rsidRPr="00615897">
              <w:rPr>
                <w:rFonts w:eastAsia="Calibri"/>
                <w:lang w:eastAsia="en-US"/>
              </w:rPr>
              <w:t>м</w:t>
            </w:r>
          </w:p>
        </w:tc>
        <w:tc>
          <w:tcPr>
            <w:tcW w:w="1264" w:type="dxa"/>
            <w:shd w:val="clear" w:color="auto" w:fill="auto"/>
            <w:vAlign w:val="center"/>
          </w:tcPr>
          <w:p w:rsidR="003774DA" w:rsidRPr="00615897" w:rsidRDefault="003774DA" w:rsidP="003774DA">
            <w:pPr>
              <w:jc w:val="center"/>
              <w:rPr>
                <w:rFonts w:eastAsia="Calibri"/>
                <w:lang w:eastAsia="en-US"/>
              </w:rPr>
            </w:pPr>
            <w:r>
              <w:rPr>
                <w:rFonts w:eastAsia="Calibri"/>
                <w:lang w:eastAsia="en-US"/>
              </w:rPr>
              <w:t>500</w:t>
            </w:r>
          </w:p>
        </w:tc>
      </w:tr>
      <w:tr w:rsidR="003774DA" w:rsidRPr="00615897" w:rsidTr="003774DA">
        <w:trPr>
          <w:trHeight w:val="836"/>
        </w:trPr>
        <w:tc>
          <w:tcPr>
            <w:tcW w:w="524" w:type="dxa"/>
            <w:vAlign w:val="center"/>
          </w:tcPr>
          <w:p w:rsidR="003774DA" w:rsidRPr="00615897" w:rsidRDefault="003774DA" w:rsidP="003774DA">
            <w:pPr>
              <w:jc w:val="center"/>
              <w:rPr>
                <w:rFonts w:eastAsia="Calibri"/>
                <w:lang w:eastAsia="en-US"/>
              </w:rPr>
            </w:pPr>
            <w:r>
              <w:rPr>
                <w:rFonts w:eastAsia="Calibri"/>
                <w:lang w:eastAsia="en-US"/>
              </w:rPr>
              <w:t>2</w:t>
            </w:r>
            <w:r w:rsidRPr="00615897">
              <w:rPr>
                <w:rFonts w:eastAsia="Calibri"/>
                <w:lang w:eastAsia="en-US"/>
              </w:rPr>
              <w:t>.</w:t>
            </w:r>
          </w:p>
        </w:tc>
        <w:tc>
          <w:tcPr>
            <w:tcW w:w="2610" w:type="dxa"/>
            <w:vAlign w:val="center"/>
          </w:tcPr>
          <w:p w:rsidR="003774DA" w:rsidRPr="00615897" w:rsidRDefault="003774DA" w:rsidP="003774DA">
            <w:pPr>
              <w:rPr>
                <w:rFonts w:eastAsia="Calibri"/>
                <w:lang w:eastAsia="en-US"/>
              </w:rPr>
            </w:pPr>
            <w:r w:rsidRPr="00615897">
              <w:rPr>
                <w:rFonts w:eastAsia="Calibri"/>
                <w:lang w:eastAsia="en-US"/>
              </w:rPr>
              <w:t>Магазин продовольственных товаров</w:t>
            </w:r>
          </w:p>
        </w:tc>
        <w:tc>
          <w:tcPr>
            <w:tcW w:w="1945" w:type="dxa"/>
            <w:vAlign w:val="center"/>
          </w:tcPr>
          <w:p w:rsidR="003774DA" w:rsidRPr="00615897" w:rsidRDefault="003774DA" w:rsidP="003774DA">
            <w:pPr>
              <w:jc w:val="center"/>
              <w:rPr>
                <w:rFonts w:eastAsia="Calibri"/>
                <w:lang w:eastAsia="en-US"/>
              </w:rPr>
            </w:pPr>
            <w:proofErr w:type="gramStart"/>
            <w:r w:rsidRPr="00615897">
              <w:rPr>
                <w:rFonts w:eastAsia="Calibri"/>
                <w:lang w:eastAsia="en-US"/>
              </w:rPr>
              <w:t>м</w:t>
            </w:r>
            <w:proofErr w:type="gramEnd"/>
            <w:r w:rsidRPr="00615897">
              <w:rPr>
                <w:rFonts w:eastAsia="Calibri"/>
                <w:lang w:eastAsia="en-US"/>
              </w:rPr>
              <w:t>² торговой</w:t>
            </w:r>
          </w:p>
          <w:p w:rsidR="003774DA" w:rsidRPr="00615897" w:rsidRDefault="003774DA" w:rsidP="003774DA">
            <w:pPr>
              <w:jc w:val="center"/>
              <w:rPr>
                <w:rFonts w:eastAsia="Calibri"/>
                <w:lang w:eastAsia="en-US"/>
              </w:rPr>
            </w:pPr>
            <w:r w:rsidRPr="00615897">
              <w:rPr>
                <w:rFonts w:eastAsia="Calibri"/>
                <w:lang w:eastAsia="en-US"/>
              </w:rPr>
              <w:t>площади</w:t>
            </w:r>
          </w:p>
          <w:p w:rsidR="003774DA" w:rsidRPr="00615897" w:rsidRDefault="003774DA" w:rsidP="003774DA">
            <w:pPr>
              <w:jc w:val="center"/>
              <w:rPr>
                <w:rFonts w:eastAsia="Calibri"/>
                <w:lang w:eastAsia="en-US"/>
              </w:rPr>
            </w:pPr>
            <w:r w:rsidRPr="00615897">
              <w:rPr>
                <w:rFonts w:eastAsia="Calibri"/>
                <w:lang w:eastAsia="en-US"/>
              </w:rPr>
              <w:t>на 1000 чел.</w:t>
            </w:r>
          </w:p>
        </w:tc>
        <w:tc>
          <w:tcPr>
            <w:tcW w:w="1742" w:type="dxa"/>
            <w:vAlign w:val="center"/>
          </w:tcPr>
          <w:p w:rsidR="003774DA" w:rsidRPr="00615897" w:rsidRDefault="003774DA" w:rsidP="003774DA">
            <w:pPr>
              <w:jc w:val="center"/>
              <w:rPr>
                <w:rFonts w:eastAsia="Calibri"/>
                <w:lang w:eastAsia="en-US"/>
              </w:rPr>
            </w:pPr>
            <w:r w:rsidRPr="00615897">
              <w:rPr>
                <w:rFonts w:eastAsia="Calibri"/>
                <w:lang w:eastAsia="en-US"/>
              </w:rPr>
              <w:t>1</w:t>
            </w:r>
            <w:r>
              <w:rPr>
                <w:rFonts w:eastAsia="Calibri"/>
                <w:lang w:eastAsia="en-US"/>
              </w:rPr>
              <w:t>50</w:t>
            </w:r>
          </w:p>
        </w:tc>
        <w:tc>
          <w:tcPr>
            <w:tcW w:w="1497" w:type="dxa"/>
            <w:vMerge w:val="restart"/>
            <w:shd w:val="clear" w:color="auto" w:fill="auto"/>
            <w:vAlign w:val="center"/>
          </w:tcPr>
          <w:p w:rsidR="003774DA" w:rsidRPr="00615897" w:rsidRDefault="003774DA" w:rsidP="003774DA">
            <w:pPr>
              <w:jc w:val="center"/>
              <w:rPr>
                <w:rFonts w:eastAsia="Calibri"/>
                <w:lang w:eastAsia="en-US"/>
              </w:rPr>
            </w:pPr>
            <w:r w:rsidRPr="00615897">
              <w:rPr>
                <w:rFonts w:eastAsia="Calibri"/>
                <w:lang w:eastAsia="en-US"/>
              </w:rPr>
              <w:t>м</w:t>
            </w:r>
          </w:p>
        </w:tc>
        <w:tc>
          <w:tcPr>
            <w:tcW w:w="1264" w:type="dxa"/>
            <w:vMerge w:val="restart"/>
            <w:shd w:val="clear" w:color="auto" w:fill="auto"/>
            <w:vAlign w:val="center"/>
          </w:tcPr>
          <w:p w:rsidR="003774DA" w:rsidRPr="00615897" w:rsidRDefault="003774DA" w:rsidP="003774DA">
            <w:pPr>
              <w:jc w:val="center"/>
              <w:rPr>
                <w:rFonts w:eastAsia="Calibri"/>
                <w:lang w:eastAsia="en-US"/>
              </w:rPr>
            </w:pPr>
            <w:r w:rsidRPr="00615897">
              <w:rPr>
                <w:rFonts w:eastAsia="Calibri"/>
                <w:lang w:eastAsia="en-US"/>
              </w:rPr>
              <w:t>1000</w:t>
            </w:r>
          </w:p>
        </w:tc>
      </w:tr>
      <w:tr w:rsidR="003774DA" w:rsidRPr="00615897" w:rsidTr="003774DA">
        <w:trPr>
          <w:trHeight w:val="836"/>
        </w:trPr>
        <w:tc>
          <w:tcPr>
            <w:tcW w:w="524" w:type="dxa"/>
            <w:vAlign w:val="center"/>
          </w:tcPr>
          <w:p w:rsidR="003774DA" w:rsidRPr="00615897" w:rsidRDefault="003774DA" w:rsidP="003774DA">
            <w:pPr>
              <w:jc w:val="center"/>
              <w:rPr>
                <w:rFonts w:eastAsia="Calibri"/>
                <w:lang w:val="en-US" w:eastAsia="en-US"/>
              </w:rPr>
            </w:pPr>
            <w:r>
              <w:rPr>
                <w:rFonts w:eastAsia="Calibri"/>
                <w:lang w:eastAsia="en-US"/>
              </w:rPr>
              <w:t>3</w:t>
            </w:r>
            <w:r w:rsidRPr="00615897">
              <w:rPr>
                <w:rFonts w:eastAsia="Calibri"/>
                <w:lang w:val="en-US" w:eastAsia="en-US"/>
              </w:rPr>
              <w:t>.</w:t>
            </w:r>
          </w:p>
        </w:tc>
        <w:tc>
          <w:tcPr>
            <w:tcW w:w="2610" w:type="dxa"/>
            <w:vAlign w:val="center"/>
          </w:tcPr>
          <w:p w:rsidR="003774DA" w:rsidRPr="00615897" w:rsidRDefault="003774DA" w:rsidP="003774DA">
            <w:pPr>
              <w:rPr>
                <w:rFonts w:eastAsia="Calibri"/>
                <w:lang w:eastAsia="en-US"/>
              </w:rPr>
            </w:pPr>
            <w:r w:rsidRPr="00615897">
              <w:rPr>
                <w:rFonts w:eastAsia="Calibri"/>
                <w:lang w:eastAsia="en-US"/>
              </w:rPr>
              <w:t>Магазин непродовольственных товаров</w:t>
            </w:r>
          </w:p>
        </w:tc>
        <w:tc>
          <w:tcPr>
            <w:tcW w:w="1945" w:type="dxa"/>
            <w:vAlign w:val="center"/>
          </w:tcPr>
          <w:p w:rsidR="003774DA" w:rsidRPr="00615897" w:rsidRDefault="003774DA" w:rsidP="003774DA">
            <w:pPr>
              <w:jc w:val="center"/>
              <w:rPr>
                <w:rFonts w:eastAsia="Calibri"/>
                <w:lang w:eastAsia="en-US"/>
              </w:rPr>
            </w:pPr>
            <w:proofErr w:type="gramStart"/>
            <w:r w:rsidRPr="00615897">
              <w:rPr>
                <w:rFonts w:eastAsia="Calibri"/>
                <w:lang w:eastAsia="en-US"/>
              </w:rPr>
              <w:t>м</w:t>
            </w:r>
            <w:proofErr w:type="gramEnd"/>
            <w:r w:rsidRPr="00615897">
              <w:rPr>
                <w:rFonts w:eastAsia="Calibri"/>
                <w:lang w:eastAsia="en-US"/>
              </w:rPr>
              <w:t>² торговой</w:t>
            </w:r>
          </w:p>
          <w:p w:rsidR="003774DA" w:rsidRPr="00615897" w:rsidRDefault="003774DA" w:rsidP="003774DA">
            <w:pPr>
              <w:jc w:val="center"/>
              <w:rPr>
                <w:rFonts w:eastAsia="Calibri"/>
                <w:lang w:eastAsia="en-US"/>
              </w:rPr>
            </w:pPr>
            <w:r w:rsidRPr="00615897">
              <w:rPr>
                <w:rFonts w:eastAsia="Calibri"/>
                <w:lang w:eastAsia="en-US"/>
              </w:rPr>
              <w:t>площади</w:t>
            </w:r>
          </w:p>
          <w:p w:rsidR="003774DA" w:rsidRPr="00615897" w:rsidRDefault="003774DA" w:rsidP="003774DA">
            <w:pPr>
              <w:jc w:val="center"/>
              <w:rPr>
                <w:rFonts w:eastAsia="Calibri"/>
                <w:lang w:eastAsia="en-US"/>
              </w:rPr>
            </w:pPr>
            <w:r w:rsidRPr="00615897">
              <w:rPr>
                <w:rFonts w:eastAsia="Calibri"/>
                <w:lang w:eastAsia="en-US"/>
              </w:rPr>
              <w:t>на 1000 чел.</w:t>
            </w:r>
          </w:p>
        </w:tc>
        <w:tc>
          <w:tcPr>
            <w:tcW w:w="1742" w:type="dxa"/>
            <w:vAlign w:val="center"/>
          </w:tcPr>
          <w:p w:rsidR="003774DA" w:rsidRPr="00615897" w:rsidRDefault="003774DA" w:rsidP="003774DA">
            <w:pPr>
              <w:jc w:val="center"/>
              <w:rPr>
                <w:rFonts w:eastAsia="Calibri"/>
                <w:lang w:eastAsia="en-US"/>
              </w:rPr>
            </w:pPr>
            <w:r>
              <w:rPr>
                <w:rFonts w:eastAsia="Calibri"/>
                <w:lang w:eastAsia="en-US"/>
              </w:rPr>
              <w:t>150</w:t>
            </w:r>
          </w:p>
        </w:tc>
        <w:tc>
          <w:tcPr>
            <w:tcW w:w="1497" w:type="dxa"/>
            <w:vMerge/>
            <w:shd w:val="clear" w:color="auto" w:fill="auto"/>
          </w:tcPr>
          <w:p w:rsidR="003774DA" w:rsidRPr="00615897" w:rsidRDefault="003774DA" w:rsidP="003774DA">
            <w:pPr>
              <w:rPr>
                <w:rFonts w:eastAsia="Calibri"/>
                <w:lang w:eastAsia="en-US"/>
              </w:rPr>
            </w:pPr>
          </w:p>
        </w:tc>
        <w:tc>
          <w:tcPr>
            <w:tcW w:w="1264" w:type="dxa"/>
            <w:vMerge/>
            <w:shd w:val="clear" w:color="auto" w:fill="auto"/>
            <w:vAlign w:val="center"/>
          </w:tcPr>
          <w:p w:rsidR="003774DA" w:rsidRPr="00615897" w:rsidRDefault="003774DA" w:rsidP="003774DA">
            <w:pPr>
              <w:jc w:val="center"/>
              <w:rPr>
                <w:rFonts w:eastAsia="Calibri"/>
                <w:lang w:eastAsia="en-US"/>
              </w:rPr>
            </w:pPr>
          </w:p>
        </w:tc>
      </w:tr>
      <w:tr w:rsidR="003774DA" w:rsidRPr="00615897" w:rsidTr="003774DA">
        <w:trPr>
          <w:trHeight w:val="836"/>
        </w:trPr>
        <w:tc>
          <w:tcPr>
            <w:tcW w:w="524" w:type="dxa"/>
            <w:vAlign w:val="center"/>
          </w:tcPr>
          <w:p w:rsidR="003774DA" w:rsidRPr="00615897" w:rsidRDefault="003774DA" w:rsidP="003774DA">
            <w:pPr>
              <w:jc w:val="center"/>
              <w:rPr>
                <w:rFonts w:eastAsia="Calibri"/>
                <w:lang w:val="en-US" w:eastAsia="en-US"/>
              </w:rPr>
            </w:pPr>
            <w:r>
              <w:rPr>
                <w:rFonts w:eastAsia="Calibri"/>
                <w:lang w:eastAsia="en-US"/>
              </w:rPr>
              <w:lastRenderedPageBreak/>
              <w:t>4</w:t>
            </w:r>
            <w:r w:rsidRPr="00615897">
              <w:rPr>
                <w:rFonts w:eastAsia="Calibri"/>
                <w:lang w:val="en-US" w:eastAsia="en-US"/>
              </w:rPr>
              <w:t>.</w:t>
            </w:r>
          </w:p>
        </w:tc>
        <w:tc>
          <w:tcPr>
            <w:tcW w:w="2610" w:type="dxa"/>
            <w:vAlign w:val="center"/>
          </w:tcPr>
          <w:p w:rsidR="003774DA" w:rsidRPr="00615897" w:rsidRDefault="003774DA" w:rsidP="003774DA">
            <w:pPr>
              <w:rPr>
                <w:rFonts w:eastAsia="Calibri"/>
                <w:lang w:eastAsia="en-US"/>
              </w:rPr>
            </w:pPr>
            <w:r w:rsidRPr="00615897">
              <w:rPr>
                <w:rFonts w:eastAsia="Calibri"/>
                <w:lang w:eastAsia="en-US"/>
              </w:rPr>
              <w:t>Предприятие общественного питания</w:t>
            </w:r>
          </w:p>
        </w:tc>
        <w:tc>
          <w:tcPr>
            <w:tcW w:w="1945" w:type="dxa"/>
            <w:vAlign w:val="center"/>
          </w:tcPr>
          <w:p w:rsidR="003774DA" w:rsidRPr="00615897" w:rsidRDefault="003774DA" w:rsidP="003774DA">
            <w:pPr>
              <w:jc w:val="center"/>
              <w:rPr>
                <w:rFonts w:eastAsia="Calibri"/>
                <w:lang w:eastAsia="en-US"/>
              </w:rPr>
            </w:pPr>
            <w:r w:rsidRPr="00615897">
              <w:rPr>
                <w:rFonts w:eastAsia="Calibri"/>
                <w:lang w:eastAsia="en-US"/>
              </w:rPr>
              <w:t>мест</w:t>
            </w:r>
            <w:r>
              <w:rPr>
                <w:rFonts w:eastAsia="Calibri"/>
                <w:lang w:eastAsia="en-US"/>
              </w:rPr>
              <w:t>о</w:t>
            </w:r>
          </w:p>
          <w:p w:rsidR="003774DA" w:rsidRPr="00615897" w:rsidRDefault="003774DA" w:rsidP="003774DA">
            <w:pPr>
              <w:jc w:val="center"/>
              <w:rPr>
                <w:rFonts w:eastAsia="Calibri"/>
                <w:lang w:eastAsia="en-US"/>
              </w:rPr>
            </w:pPr>
            <w:r w:rsidRPr="00615897">
              <w:rPr>
                <w:rFonts w:eastAsia="Calibri"/>
                <w:lang w:eastAsia="en-US"/>
              </w:rPr>
              <w:t>на 1000 чел.</w:t>
            </w:r>
          </w:p>
        </w:tc>
        <w:tc>
          <w:tcPr>
            <w:tcW w:w="1742" w:type="dxa"/>
            <w:vAlign w:val="center"/>
          </w:tcPr>
          <w:p w:rsidR="003774DA" w:rsidRPr="00615897" w:rsidRDefault="003774DA" w:rsidP="003774DA">
            <w:pPr>
              <w:jc w:val="center"/>
              <w:rPr>
                <w:rFonts w:eastAsia="Calibri"/>
                <w:lang w:eastAsia="en-US"/>
              </w:rPr>
            </w:pPr>
            <w:r w:rsidRPr="00615897">
              <w:rPr>
                <w:rFonts w:eastAsia="Calibri"/>
                <w:lang w:eastAsia="en-US"/>
              </w:rPr>
              <w:t>40</w:t>
            </w:r>
          </w:p>
        </w:tc>
        <w:tc>
          <w:tcPr>
            <w:tcW w:w="1497" w:type="dxa"/>
            <w:vAlign w:val="center"/>
          </w:tcPr>
          <w:p w:rsidR="003774DA" w:rsidRPr="00615897" w:rsidRDefault="003774DA" w:rsidP="003774DA">
            <w:pPr>
              <w:jc w:val="center"/>
              <w:rPr>
                <w:rFonts w:eastAsia="Calibri"/>
                <w:lang w:eastAsia="en-US"/>
              </w:rPr>
            </w:pPr>
            <w:r w:rsidRPr="00615897">
              <w:rPr>
                <w:rFonts w:eastAsia="Calibri"/>
                <w:lang w:eastAsia="en-US"/>
              </w:rPr>
              <w:t>м</w:t>
            </w:r>
          </w:p>
        </w:tc>
        <w:tc>
          <w:tcPr>
            <w:tcW w:w="1264" w:type="dxa"/>
            <w:vAlign w:val="center"/>
          </w:tcPr>
          <w:p w:rsidR="003774DA" w:rsidRPr="00615897" w:rsidRDefault="003774DA" w:rsidP="003774DA">
            <w:pPr>
              <w:jc w:val="center"/>
              <w:rPr>
                <w:rFonts w:eastAsia="Calibri"/>
                <w:lang w:eastAsia="en-US"/>
              </w:rPr>
            </w:pPr>
            <w:r w:rsidRPr="00615897">
              <w:rPr>
                <w:rFonts w:eastAsia="Calibri"/>
                <w:lang w:eastAsia="en-US"/>
              </w:rPr>
              <w:t>1000</w:t>
            </w:r>
          </w:p>
        </w:tc>
      </w:tr>
      <w:tr w:rsidR="003774DA" w:rsidRPr="00615897" w:rsidTr="003774DA">
        <w:trPr>
          <w:trHeight w:val="836"/>
        </w:trPr>
        <w:tc>
          <w:tcPr>
            <w:tcW w:w="524" w:type="dxa"/>
            <w:vAlign w:val="center"/>
          </w:tcPr>
          <w:p w:rsidR="003774DA" w:rsidRPr="00615897" w:rsidRDefault="003774DA" w:rsidP="003774DA">
            <w:pPr>
              <w:jc w:val="center"/>
              <w:rPr>
                <w:rFonts w:eastAsia="Calibri"/>
                <w:lang w:val="en-US" w:eastAsia="en-US"/>
              </w:rPr>
            </w:pPr>
            <w:r w:rsidRPr="00615897">
              <w:rPr>
                <w:rFonts w:eastAsia="Calibri"/>
                <w:lang w:eastAsia="en-US"/>
              </w:rPr>
              <w:t>5</w:t>
            </w:r>
            <w:r w:rsidRPr="00615897">
              <w:rPr>
                <w:rFonts w:eastAsia="Calibri"/>
                <w:lang w:val="en-US" w:eastAsia="en-US"/>
              </w:rPr>
              <w:t>.</w:t>
            </w:r>
          </w:p>
        </w:tc>
        <w:tc>
          <w:tcPr>
            <w:tcW w:w="2610" w:type="dxa"/>
            <w:vAlign w:val="center"/>
          </w:tcPr>
          <w:p w:rsidR="003774DA" w:rsidRPr="00615897" w:rsidRDefault="003774DA" w:rsidP="003774DA">
            <w:pPr>
              <w:rPr>
                <w:rFonts w:eastAsia="Calibri"/>
                <w:lang w:eastAsia="en-US"/>
              </w:rPr>
            </w:pPr>
            <w:r w:rsidRPr="00615897">
              <w:rPr>
                <w:rFonts w:eastAsia="Calibri"/>
                <w:lang w:eastAsia="en-US"/>
              </w:rPr>
              <w:t>Баня, сауна</w:t>
            </w:r>
          </w:p>
        </w:tc>
        <w:tc>
          <w:tcPr>
            <w:tcW w:w="1945" w:type="dxa"/>
            <w:vAlign w:val="center"/>
          </w:tcPr>
          <w:p w:rsidR="003774DA" w:rsidRPr="00615897" w:rsidRDefault="003774DA" w:rsidP="003774DA">
            <w:pPr>
              <w:jc w:val="center"/>
              <w:rPr>
                <w:rFonts w:eastAsia="Calibri"/>
                <w:lang w:eastAsia="en-US"/>
              </w:rPr>
            </w:pPr>
            <w:r w:rsidRPr="00615897">
              <w:rPr>
                <w:rFonts w:eastAsia="Calibri"/>
                <w:lang w:eastAsia="en-US"/>
              </w:rPr>
              <w:t>мест</w:t>
            </w:r>
          </w:p>
          <w:p w:rsidR="003774DA" w:rsidRPr="00615897" w:rsidRDefault="003774DA" w:rsidP="003774DA">
            <w:pPr>
              <w:jc w:val="center"/>
              <w:rPr>
                <w:rFonts w:eastAsia="Calibri"/>
                <w:lang w:eastAsia="en-US"/>
              </w:rPr>
            </w:pPr>
            <w:r w:rsidRPr="00615897">
              <w:rPr>
                <w:rFonts w:eastAsia="Calibri"/>
                <w:lang w:eastAsia="en-US"/>
              </w:rPr>
              <w:t>на 1000 чел.</w:t>
            </w:r>
          </w:p>
        </w:tc>
        <w:tc>
          <w:tcPr>
            <w:tcW w:w="1742" w:type="dxa"/>
            <w:vAlign w:val="center"/>
          </w:tcPr>
          <w:p w:rsidR="003774DA" w:rsidRPr="00615897" w:rsidRDefault="003774DA" w:rsidP="003774DA">
            <w:pPr>
              <w:jc w:val="center"/>
              <w:rPr>
                <w:rFonts w:eastAsia="Calibri"/>
                <w:lang w:eastAsia="en-US"/>
              </w:rPr>
            </w:pPr>
            <w:r>
              <w:rPr>
                <w:rFonts w:eastAsia="Calibri"/>
                <w:lang w:eastAsia="en-US"/>
              </w:rPr>
              <w:t>7</w:t>
            </w:r>
          </w:p>
        </w:tc>
        <w:tc>
          <w:tcPr>
            <w:tcW w:w="1497" w:type="dxa"/>
            <w:vAlign w:val="center"/>
          </w:tcPr>
          <w:p w:rsidR="003774DA" w:rsidRPr="00615897" w:rsidRDefault="003774DA" w:rsidP="003774DA">
            <w:pPr>
              <w:jc w:val="center"/>
              <w:rPr>
                <w:rFonts w:eastAsia="Calibri"/>
                <w:lang w:eastAsia="en-US"/>
              </w:rPr>
            </w:pPr>
            <w:r w:rsidRPr="00615897">
              <w:rPr>
                <w:rFonts w:eastAsia="Calibri"/>
                <w:lang w:eastAsia="en-US"/>
              </w:rPr>
              <w:t>м</w:t>
            </w:r>
          </w:p>
        </w:tc>
        <w:tc>
          <w:tcPr>
            <w:tcW w:w="1264" w:type="dxa"/>
            <w:vAlign w:val="center"/>
          </w:tcPr>
          <w:p w:rsidR="003774DA" w:rsidRPr="00615897" w:rsidRDefault="003774DA" w:rsidP="003774DA">
            <w:pPr>
              <w:jc w:val="center"/>
              <w:rPr>
                <w:rFonts w:eastAsia="Calibri"/>
                <w:lang w:eastAsia="en-US"/>
              </w:rPr>
            </w:pPr>
            <w:r w:rsidRPr="00615897">
              <w:rPr>
                <w:rFonts w:eastAsia="Calibri"/>
                <w:lang w:eastAsia="en-US"/>
              </w:rPr>
              <w:t>2</w:t>
            </w:r>
            <w:r>
              <w:rPr>
                <w:rFonts w:eastAsia="Calibri"/>
                <w:lang w:eastAsia="en-US"/>
              </w:rPr>
              <w:t>50</w:t>
            </w:r>
          </w:p>
        </w:tc>
      </w:tr>
    </w:tbl>
    <w:p w:rsidR="003774DA" w:rsidRPr="00615897" w:rsidRDefault="003774DA" w:rsidP="003774DA">
      <w:pPr>
        <w:ind w:firstLine="709"/>
        <w:jc w:val="both"/>
        <w:rPr>
          <w:rFonts w:eastAsia="Calibri"/>
          <w:b/>
          <w:szCs w:val="22"/>
          <w:lang w:eastAsia="en-US"/>
        </w:rPr>
      </w:pPr>
    </w:p>
    <w:p w:rsidR="003774DA" w:rsidRPr="00891E8F" w:rsidRDefault="003774DA" w:rsidP="003774DA">
      <w:pPr>
        <w:tabs>
          <w:tab w:val="left" w:pos="0"/>
        </w:tabs>
        <w:contextualSpacing/>
        <w:jc w:val="center"/>
        <w:outlineLvl w:val="1"/>
        <w:rPr>
          <w:rFonts w:eastAsia="Calibri"/>
          <w:b/>
          <w:sz w:val="28"/>
          <w:szCs w:val="28"/>
        </w:rPr>
      </w:pPr>
      <w:r w:rsidRPr="00891E8F">
        <w:rPr>
          <w:rFonts w:eastAsia="Calibri"/>
          <w:b/>
          <w:sz w:val="28"/>
          <w:szCs w:val="28"/>
        </w:rPr>
        <w:t>1.12. Расчетные показатели объектов библиотечного обслуживания населения</w:t>
      </w:r>
    </w:p>
    <w:p w:rsidR="003774DA" w:rsidRPr="00D97F14" w:rsidRDefault="003774DA" w:rsidP="003774DA">
      <w:pPr>
        <w:tabs>
          <w:tab w:val="left" w:pos="0"/>
        </w:tabs>
        <w:contextualSpacing/>
        <w:jc w:val="center"/>
        <w:outlineLvl w:val="1"/>
        <w:rPr>
          <w:rFonts w:eastAsia="Calibri"/>
          <w:b/>
          <w:sz w:val="28"/>
          <w:szCs w:val="28"/>
          <w:u w:val="single"/>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3167"/>
        <w:gridCol w:w="3686"/>
        <w:gridCol w:w="4394"/>
        <w:gridCol w:w="3054"/>
      </w:tblGrid>
      <w:tr w:rsidR="003774DA" w:rsidRPr="00615897" w:rsidTr="003774DA">
        <w:trPr>
          <w:trHeight w:val="1564"/>
        </w:trPr>
        <w:tc>
          <w:tcPr>
            <w:tcW w:w="485" w:type="dxa"/>
            <w:vAlign w:val="center"/>
          </w:tcPr>
          <w:p w:rsidR="003774DA" w:rsidRPr="00615897" w:rsidRDefault="003774DA" w:rsidP="003774DA">
            <w:pPr>
              <w:jc w:val="center"/>
              <w:rPr>
                <w:rFonts w:eastAsia="Calibri"/>
                <w:lang w:eastAsia="en-US"/>
              </w:rPr>
            </w:pPr>
            <w:r w:rsidRPr="00615897">
              <w:rPr>
                <w:rFonts w:eastAsia="Calibri"/>
                <w:lang w:eastAsia="en-US"/>
              </w:rPr>
              <w:t>№</w:t>
            </w:r>
          </w:p>
        </w:tc>
        <w:tc>
          <w:tcPr>
            <w:tcW w:w="3167" w:type="dxa"/>
            <w:vAlign w:val="center"/>
          </w:tcPr>
          <w:p w:rsidR="003774DA" w:rsidRPr="00615897" w:rsidRDefault="003774DA" w:rsidP="003774DA">
            <w:pPr>
              <w:jc w:val="center"/>
              <w:rPr>
                <w:rFonts w:eastAsia="Calibri"/>
                <w:lang w:eastAsia="en-US"/>
              </w:rPr>
            </w:pPr>
            <w:r w:rsidRPr="00615897">
              <w:rPr>
                <w:rFonts w:eastAsia="Calibri"/>
                <w:lang w:eastAsia="en-US"/>
              </w:rPr>
              <w:t>Наименование объекта</w:t>
            </w:r>
          </w:p>
        </w:tc>
        <w:tc>
          <w:tcPr>
            <w:tcW w:w="3686" w:type="dxa"/>
          </w:tcPr>
          <w:p w:rsidR="003774DA" w:rsidRPr="00615897" w:rsidRDefault="003774DA" w:rsidP="003774DA">
            <w:pPr>
              <w:jc w:val="center"/>
              <w:rPr>
                <w:rFonts w:eastAsia="Calibri"/>
                <w:lang w:eastAsia="en-US"/>
              </w:rPr>
            </w:pPr>
          </w:p>
        </w:tc>
        <w:tc>
          <w:tcPr>
            <w:tcW w:w="4394" w:type="dxa"/>
          </w:tcPr>
          <w:p w:rsidR="003774DA" w:rsidRPr="00615897" w:rsidRDefault="003774DA" w:rsidP="003774DA">
            <w:pPr>
              <w:jc w:val="center"/>
              <w:rPr>
                <w:rFonts w:eastAsia="Calibri"/>
                <w:lang w:eastAsia="en-US"/>
              </w:rPr>
            </w:pPr>
            <w:r>
              <w:rPr>
                <w:rFonts w:eastAsia="Calibri"/>
                <w:lang w:eastAsia="en-US"/>
              </w:rPr>
              <w:t>Расчетные показатели максимального допустимого уровня территориальной доступности (</w:t>
            </w:r>
            <w:r>
              <w:t xml:space="preserve">Трансп. для </w:t>
            </w:r>
            <w:proofErr w:type="spellStart"/>
            <w:r>
              <w:t>жит</w:t>
            </w:r>
            <w:proofErr w:type="gramStart"/>
            <w:r>
              <w:t>.с</w:t>
            </w:r>
            <w:proofErr w:type="gramEnd"/>
            <w:r>
              <w:t>.п</w:t>
            </w:r>
            <w:proofErr w:type="spellEnd"/>
            <w:r>
              <w:t>, мин.</w:t>
            </w:r>
          </w:p>
        </w:tc>
        <w:tc>
          <w:tcPr>
            <w:tcW w:w="3054" w:type="dxa"/>
          </w:tcPr>
          <w:p w:rsidR="003774DA" w:rsidRDefault="003774DA" w:rsidP="003774DA">
            <w:pPr>
              <w:jc w:val="center"/>
              <w:rPr>
                <w:rFonts w:eastAsia="Calibri"/>
                <w:lang w:eastAsia="en-US"/>
              </w:rPr>
            </w:pPr>
            <w:r>
              <w:rPr>
                <w:rFonts w:eastAsia="Calibri"/>
                <w:lang w:eastAsia="en-US"/>
              </w:rPr>
              <w:t>Минимально допустимый уровень обеспеченности</w:t>
            </w:r>
          </w:p>
        </w:tc>
      </w:tr>
      <w:tr w:rsidR="003774DA" w:rsidRPr="00615897" w:rsidTr="003774DA">
        <w:trPr>
          <w:trHeight w:val="1821"/>
        </w:trPr>
        <w:tc>
          <w:tcPr>
            <w:tcW w:w="485" w:type="dxa"/>
            <w:vAlign w:val="center"/>
          </w:tcPr>
          <w:p w:rsidR="003774DA" w:rsidRPr="004522AB" w:rsidRDefault="003774DA" w:rsidP="003774DA">
            <w:pPr>
              <w:jc w:val="both"/>
              <w:rPr>
                <w:rFonts w:eastAsia="Calibri"/>
                <w:lang w:eastAsia="en-US"/>
              </w:rPr>
            </w:pPr>
            <w:r w:rsidRPr="004522AB">
              <w:rPr>
                <w:rFonts w:eastAsia="Calibri"/>
                <w:lang w:eastAsia="en-US"/>
              </w:rPr>
              <w:t>1.</w:t>
            </w:r>
          </w:p>
        </w:tc>
        <w:tc>
          <w:tcPr>
            <w:tcW w:w="3167" w:type="dxa"/>
            <w:vAlign w:val="center"/>
          </w:tcPr>
          <w:p w:rsidR="003774DA" w:rsidRPr="006347FF" w:rsidRDefault="006347FF" w:rsidP="003774DA">
            <w:pPr>
              <w:jc w:val="both"/>
              <w:rPr>
                <w:rFonts w:eastAsia="Calibri"/>
                <w:lang w:eastAsia="en-US"/>
              </w:rPr>
            </w:pPr>
            <w:r w:rsidRPr="006347FF">
              <w:rPr>
                <w:rFonts w:eastAsia="Calibri"/>
                <w:lang w:eastAsia="en-US"/>
              </w:rPr>
              <w:t>М</w:t>
            </w:r>
            <w:r w:rsidR="003774DA" w:rsidRPr="006347FF">
              <w:rPr>
                <w:rFonts w:eastAsia="Calibri"/>
                <w:lang w:eastAsia="en-US"/>
              </w:rPr>
              <w:t>ассовые библиотеки на 1 тыс. чел. Зоны обслуживания (из расчета 30-минутной доступности) для поселений или их групп</w:t>
            </w:r>
            <w:proofErr w:type="gramStart"/>
            <w:r w:rsidR="003774DA" w:rsidRPr="006347FF">
              <w:rPr>
                <w:rFonts w:eastAsia="Calibri"/>
                <w:lang w:eastAsia="en-US"/>
              </w:rPr>
              <w:t xml:space="preserve"> ,</w:t>
            </w:r>
            <w:proofErr w:type="gramEnd"/>
            <w:r w:rsidR="003774DA" w:rsidRPr="006347FF">
              <w:rPr>
                <w:rFonts w:eastAsia="Calibri"/>
                <w:lang w:eastAsia="en-US"/>
              </w:rPr>
              <w:t xml:space="preserve"> тыс. чел: </w:t>
            </w:r>
          </w:p>
          <w:p w:rsidR="003774DA" w:rsidRPr="006347FF" w:rsidRDefault="003774DA" w:rsidP="003774DA">
            <w:pPr>
              <w:jc w:val="both"/>
              <w:rPr>
                <w:rFonts w:eastAsia="Calibri"/>
                <w:lang w:eastAsia="en-US"/>
              </w:rPr>
            </w:pPr>
            <w:r w:rsidRPr="006347FF">
              <w:rPr>
                <w:rFonts w:eastAsia="Calibri"/>
                <w:lang w:eastAsia="en-US"/>
              </w:rPr>
              <w:t>св. 1 до 2</w:t>
            </w:r>
          </w:p>
          <w:p w:rsidR="003774DA" w:rsidRDefault="003774DA" w:rsidP="003774DA">
            <w:pPr>
              <w:jc w:val="both"/>
              <w:rPr>
                <w:rFonts w:eastAsia="Calibri"/>
                <w:lang w:eastAsia="en-US"/>
              </w:rPr>
            </w:pPr>
          </w:p>
          <w:p w:rsidR="003774DA" w:rsidRDefault="003774DA" w:rsidP="003774DA">
            <w:pPr>
              <w:jc w:val="both"/>
              <w:rPr>
                <w:rFonts w:eastAsia="Calibri"/>
                <w:lang w:eastAsia="en-US"/>
              </w:rPr>
            </w:pPr>
            <w:r>
              <w:rPr>
                <w:rFonts w:eastAsia="Calibri"/>
                <w:lang w:eastAsia="en-US"/>
              </w:rPr>
              <w:t>2-5</w:t>
            </w:r>
          </w:p>
          <w:p w:rsidR="003774DA" w:rsidRDefault="003774DA" w:rsidP="003774DA">
            <w:pPr>
              <w:jc w:val="both"/>
              <w:rPr>
                <w:rFonts w:eastAsia="Calibri"/>
                <w:lang w:eastAsia="en-US"/>
              </w:rPr>
            </w:pPr>
          </w:p>
          <w:p w:rsidR="003774DA" w:rsidRPr="00615897" w:rsidRDefault="003774DA" w:rsidP="003774DA">
            <w:pPr>
              <w:jc w:val="both"/>
              <w:rPr>
                <w:rFonts w:eastAsia="Calibri"/>
                <w:lang w:eastAsia="en-US"/>
              </w:rPr>
            </w:pPr>
            <w:r>
              <w:rPr>
                <w:rFonts w:eastAsia="Calibri"/>
                <w:lang w:eastAsia="en-US"/>
              </w:rPr>
              <w:t>5-10</w:t>
            </w:r>
          </w:p>
        </w:tc>
        <w:tc>
          <w:tcPr>
            <w:tcW w:w="3686" w:type="dxa"/>
          </w:tcPr>
          <w:p w:rsidR="003774DA" w:rsidRDefault="003774DA" w:rsidP="003774DA">
            <w:pPr>
              <w:jc w:val="both"/>
              <w:rPr>
                <w:rFonts w:eastAsia="Calibri"/>
                <w:lang w:eastAsia="en-US"/>
              </w:rPr>
            </w:pPr>
          </w:p>
          <w:p w:rsidR="003774DA" w:rsidRDefault="003774DA" w:rsidP="003774DA">
            <w:pPr>
              <w:jc w:val="both"/>
              <w:rPr>
                <w:rFonts w:eastAsia="Calibri"/>
                <w:lang w:eastAsia="en-US"/>
              </w:rPr>
            </w:pPr>
          </w:p>
          <w:p w:rsidR="003774DA" w:rsidRDefault="003774DA" w:rsidP="003774DA">
            <w:pPr>
              <w:jc w:val="both"/>
              <w:rPr>
                <w:rFonts w:eastAsia="Calibri"/>
                <w:lang w:eastAsia="en-US"/>
              </w:rPr>
            </w:pPr>
          </w:p>
          <w:p w:rsidR="003774DA" w:rsidRDefault="003774DA" w:rsidP="003774DA">
            <w:pPr>
              <w:jc w:val="both"/>
              <w:rPr>
                <w:rFonts w:eastAsia="Calibri"/>
                <w:lang w:eastAsia="en-US"/>
              </w:rPr>
            </w:pPr>
          </w:p>
          <w:p w:rsidR="003774DA" w:rsidRDefault="003774DA" w:rsidP="003774DA">
            <w:pPr>
              <w:jc w:val="both"/>
              <w:rPr>
                <w:rFonts w:eastAsia="Calibri"/>
                <w:lang w:eastAsia="en-US"/>
              </w:rPr>
            </w:pPr>
          </w:p>
          <w:p w:rsidR="003774DA" w:rsidRDefault="003774DA" w:rsidP="003774DA">
            <w:pPr>
              <w:jc w:val="both"/>
              <w:rPr>
                <w:rFonts w:eastAsia="Calibri"/>
                <w:lang w:eastAsia="en-US"/>
              </w:rPr>
            </w:pPr>
          </w:p>
          <w:p w:rsidR="003774DA" w:rsidRDefault="003774DA" w:rsidP="003774DA">
            <w:pPr>
              <w:jc w:val="both"/>
              <w:rPr>
                <w:rFonts w:eastAsia="Calibri"/>
                <w:lang w:eastAsia="en-US"/>
              </w:rPr>
            </w:pPr>
          </w:p>
          <w:p w:rsidR="003774DA" w:rsidRDefault="003774DA" w:rsidP="003774DA">
            <w:pPr>
              <w:jc w:val="both"/>
              <w:rPr>
                <w:rFonts w:eastAsia="Calibri"/>
                <w:lang w:eastAsia="en-US"/>
              </w:rPr>
            </w:pPr>
            <w:r>
              <w:rPr>
                <w:rFonts w:eastAsia="Calibri"/>
                <w:lang w:eastAsia="en-US"/>
              </w:rPr>
              <w:t>6,5-7 тыс. ед. хранения</w:t>
            </w:r>
          </w:p>
          <w:p w:rsidR="003774DA" w:rsidRDefault="003774DA" w:rsidP="003774DA">
            <w:pPr>
              <w:jc w:val="both"/>
              <w:rPr>
                <w:rFonts w:eastAsia="Calibri"/>
                <w:lang w:eastAsia="en-US"/>
              </w:rPr>
            </w:pPr>
            <w:r>
              <w:rPr>
                <w:rFonts w:eastAsia="Calibri"/>
                <w:lang w:eastAsia="en-US"/>
              </w:rPr>
              <w:t xml:space="preserve">5-6 читательское место </w:t>
            </w:r>
          </w:p>
          <w:p w:rsidR="003774DA" w:rsidRDefault="003774DA" w:rsidP="003774DA">
            <w:pPr>
              <w:jc w:val="both"/>
              <w:rPr>
                <w:rFonts w:eastAsia="Calibri"/>
                <w:lang w:eastAsia="en-US"/>
              </w:rPr>
            </w:pPr>
            <w:r>
              <w:rPr>
                <w:rFonts w:eastAsia="Calibri"/>
                <w:lang w:eastAsia="en-US"/>
              </w:rPr>
              <w:t>5-6</w:t>
            </w:r>
          </w:p>
          <w:p w:rsidR="003774DA" w:rsidRDefault="003774DA" w:rsidP="003774DA">
            <w:pPr>
              <w:jc w:val="both"/>
              <w:rPr>
                <w:rFonts w:eastAsia="Calibri"/>
                <w:lang w:eastAsia="en-US"/>
              </w:rPr>
            </w:pPr>
            <w:r>
              <w:rPr>
                <w:rFonts w:eastAsia="Calibri"/>
                <w:lang w:eastAsia="en-US"/>
              </w:rPr>
              <w:t>4-5</w:t>
            </w:r>
          </w:p>
          <w:p w:rsidR="003774DA" w:rsidRDefault="003774DA" w:rsidP="003774DA">
            <w:pPr>
              <w:jc w:val="both"/>
              <w:rPr>
                <w:rFonts w:eastAsia="Calibri"/>
                <w:lang w:eastAsia="en-US"/>
              </w:rPr>
            </w:pPr>
            <w:r>
              <w:rPr>
                <w:rFonts w:eastAsia="Calibri"/>
                <w:lang w:eastAsia="en-US"/>
              </w:rPr>
              <w:t>4,5-5</w:t>
            </w:r>
          </w:p>
          <w:p w:rsidR="003774DA" w:rsidRPr="00615897" w:rsidRDefault="003774DA" w:rsidP="003774DA">
            <w:pPr>
              <w:jc w:val="both"/>
              <w:rPr>
                <w:rFonts w:eastAsia="Calibri"/>
                <w:lang w:eastAsia="en-US"/>
              </w:rPr>
            </w:pPr>
            <w:r>
              <w:rPr>
                <w:rFonts w:eastAsia="Calibri"/>
                <w:lang w:eastAsia="en-US"/>
              </w:rPr>
              <w:t>3-4</w:t>
            </w:r>
          </w:p>
        </w:tc>
        <w:tc>
          <w:tcPr>
            <w:tcW w:w="4394" w:type="dxa"/>
          </w:tcPr>
          <w:p w:rsidR="003774DA" w:rsidRDefault="003774DA" w:rsidP="003774DA">
            <w:pPr>
              <w:jc w:val="both"/>
              <w:rPr>
                <w:rFonts w:eastAsia="Calibri"/>
                <w:lang w:eastAsia="en-US"/>
              </w:rPr>
            </w:pPr>
            <w:r>
              <w:rPr>
                <w:rFonts w:eastAsia="Calibri"/>
                <w:lang w:eastAsia="en-US"/>
              </w:rPr>
              <w:t>120</w:t>
            </w:r>
          </w:p>
        </w:tc>
        <w:tc>
          <w:tcPr>
            <w:tcW w:w="3054" w:type="dxa"/>
          </w:tcPr>
          <w:p w:rsidR="003774DA" w:rsidRDefault="003774DA" w:rsidP="003774DA">
            <w:pPr>
              <w:jc w:val="both"/>
              <w:rPr>
                <w:rFonts w:eastAsia="Calibri"/>
                <w:lang w:eastAsia="en-US"/>
              </w:rPr>
            </w:pPr>
            <w:r>
              <w:rPr>
                <w:rFonts w:eastAsia="Calibri"/>
                <w:lang w:eastAsia="en-US"/>
              </w:rPr>
              <w:t>1</w:t>
            </w:r>
          </w:p>
        </w:tc>
      </w:tr>
    </w:tbl>
    <w:p w:rsidR="003774DA" w:rsidRPr="00615897" w:rsidRDefault="003774DA" w:rsidP="003774DA">
      <w:pPr>
        <w:ind w:firstLine="680"/>
        <w:jc w:val="both"/>
        <w:rPr>
          <w:rFonts w:eastAsia="Calibri"/>
          <w:lang w:eastAsia="en-US"/>
        </w:rPr>
      </w:pPr>
    </w:p>
    <w:p w:rsidR="003774DA" w:rsidRPr="00891E8F" w:rsidRDefault="003774DA" w:rsidP="003774DA">
      <w:pPr>
        <w:tabs>
          <w:tab w:val="left" w:pos="0"/>
        </w:tabs>
        <w:contextualSpacing/>
        <w:jc w:val="center"/>
        <w:outlineLvl w:val="1"/>
        <w:rPr>
          <w:rFonts w:eastAsia="Calibri"/>
          <w:b/>
          <w:sz w:val="28"/>
          <w:szCs w:val="28"/>
        </w:rPr>
      </w:pPr>
      <w:r w:rsidRPr="00891E8F">
        <w:rPr>
          <w:rFonts w:eastAsia="Calibri"/>
          <w:b/>
          <w:sz w:val="28"/>
          <w:szCs w:val="28"/>
        </w:rPr>
        <w:t>1.13. Расчетные показатели объектов организаций культуры</w:t>
      </w:r>
    </w:p>
    <w:p w:rsidR="003774DA" w:rsidRPr="00615897" w:rsidRDefault="003774DA" w:rsidP="003774DA">
      <w:pPr>
        <w:ind w:firstLine="680"/>
        <w:jc w:val="both"/>
        <w:rPr>
          <w:rFonts w:eastAsia="Calibri"/>
          <w:szCs w:val="22"/>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2867"/>
        <w:gridCol w:w="1625"/>
        <w:gridCol w:w="1427"/>
        <w:gridCol w:w="1670"/>
        <w:gridCol w:w="1423"/>
      </w:tblGrid>
      <w:tr w:rsidR="003774DA" w:rsidRPr="00615897" w:rsidTr="003774DA">
        <w:trPr>
          <w:trHeight w:val="778"/>
        </w:trPr>
        <w:tc>
          <w:tcPr>
            <w:tcW w:w="570"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w:t>
            </w:r>
          </w:p>
        </w:tc>
        <w:tc>
          <w:tcPr>
            <w:tcW w:w="2867"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Наименование объекта</w:t>
            </w:r>
          </w:p>
        </w:tc>
        <w:tc>
          <w:tcPr>
            <w:tcW w:w="3052"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Минимально допустимый уровень обеспеченности</w:t>
            </w:r>
          </w:p>
        </w:tc>
        <w:tc>
          <w:tcPr>
            <w:tcW w:w="3093" w:type="dxa"/>
            <w:gridSpan w:val="2"/>
          </w:tcPr>
          <w:p w:rsidR="003774DA" w:rsidRPr="00615897" w:rsidRDefault="003774DA" w:rsidP="003774DA">
            <w:pPr>
              <w:jc w:val="center"/>
              <w:rPr>
                <w:rFonts w:eastAsia="Calibri"/>
                <w:lang w:eastAsia="en-US"/>
              </w:rPr>
            </w:pPr>
            <w:r w:rsidRPr="00615897">
              <w:rPr>
                <w:rFonts w:eastAsia="Calibri"/>
                <w:lang w:eastAsia="en-US"/>
              </w:rPr>
              <w:t>Максимально допустимый уровень территориальной доступности</w:t>
            </w:r>
          </w:p>
        </w:tc>
      </w:tr>
      <w:tr w:rsidR="003774DA" w:rsidRPr="00615897" w:rsidTr="003774DA">
        <w:trPr>
          <w:trHeight w:val="776"/>
        </w:trPr>
        <w:tc>
          <w:tcPr>
            <w:tcW w:w="570" w:type="dxa"/>
            <w:vMerge/>
            <w:vAlign w:val="center"/>
          </w:tcPr>
          <w:p w:rsidR="003774DA" w:rsidRPr="00615897" w:rsidRDefault="003774DA" w:rsidP="003774DA">
            <w:pPr>
              <w:jc w:val="center"/>
              <w:rPr>
                <w:rFonts w:eastAsia="Calibri"/>
                <w:b/>
                <w:lang w:eastAsia="en-US"/>
              </w:rPr>
            </w:pPr>
          </w:p>
        </w:tc>
        <w:tc>
          <w:tcPr>
            <w:tcW w:w="2867" w:type="dxa"/>
            <w:vMerge/>
            <w:vAlign w:val="center"/>
          </w:tcPr>
          <w:p w:rsidR="003774DA" w:rsidRPr="00615897" w:rsidRDefault="003774DA" w:rsidP="003774DA">
            <w:pPr>
              <w:jc w:val="center"/>
              <w:rPr>
                <w:rFonts w:eastAsia="Calibri"/>
                <w:b/>
                <w:lang w:eastAsia="en-US"/>
              </w:rPr>
            </w:pPr>
          </w:p>
        </w:tc>
        <w:tc>
          <w:tcPr>
            <w:tcW w:w="1625"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427"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c>
          <w:tcPr>
            <w:tcW w:w="1670"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423"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r>
      <w:tr w:rsidR="003774DA" w:rsidRPr="00615897" w:rsidTr="003774DA">
        <w:trPr>
          <w:trHeight w:val="426"/>
        </w:trPr>
        <w:tc>
          <w:tcPr>
            <w:tcW w:w="9582" w:type="dxa"/>
            <w:gridSpan w:val="6"/>
            <w:vAlign w:val="center"/>
          </w:tcPr>
          <w:p w:rsidR="003774DA" w:rsidRPr="00615897" w:rsidRDefault="003774DA" w:rsidP="003774DA">
            <w:pPr>
              <w:jc w:val="center"/>
              <w:rPr>
                <w:rFonts w:eastAsia="Calibri"/>
                <w:lang w:eastAsia="en-US"/>
              </w:rPr>
            </w:pPr>
            <w:r w:rsidRPr="00615897">
              <w:rPr>
                <w:rFonts w:eastAsia="Calibri"/>
                <w:lang w:eastAsia="en-US"/>
              </w:rPr>
              <w:lastRenderedPageBreak/>
              <w:t>Объекты организаций культуры микрорайонного (квартала) значения</w:t>
            </w:r>
          </w:p>
        </w:tc>
      </w:tr>
      <w:tr w:rsidR="003774DA" w:rsidRPr="00615897" w:rsidTr="003774DA">
        <w:trPr>
          <w:trHeight w:val="1649"/>
        </w:trPr>
        <w:tc>
          <w:tcPr>
            <w:tcW w:w="570" w:type="dxa"/>
            <w:vAlign w:val="center"/>
          </w:tcPr>
          <w:p w:rsidR="003774DA" w:rsidRPr="00615897" w:rsidRDefault="003774DA" w:rsidP="003774DA">
            <w:pPr>
              <w:jc w:val="center"/>
              <w:rPr>
                <w:rFonts w:eastAsia="Calibri"/>
                <w:lang w:val="en-US" w:eastAsia="en-US"/>
              </w:rPr>
            </w:pPr>
            <w:r w:rsidRPr="00615897">
              <w:rPr>
                <w:rFonts w:eastAsia="Calibri"/>
                <w:lang w:eastAsia="en-US"/>
              </w:rPr>
              <w:t>1</w:t>
            </w:r>
            <w:r w:rsidRPr="00615897">
              <w:rPr>
                <w:rFonts w:eastAsia="Calibri"/>
                <w:lang w:val="en-US" w:eastAsia="en-US"/>
              </w:rPr>
              <w:t>.</w:t>
            </w:r>
          </w:p>
        </w:tc>
        <w:tc>
          <w:tcPr>
            <w:tcW w:w="2867" w:type="dxa"/>
            <w:vAlign w:val="center"/>
          </w:tcPr>
          <w:p w:rsidR="003774DA" w:rsidRPr="00615897" w:rsidRDefault="003774DA" w:rsidP="003774DA">
            <w:pPr>
              <w:rPr>
                <w:rFonts w:eastAsia="Calibri"/>
                <w:lang w:eastAsia="en-US"/>
              </w:rPr>
            </w:pPr>
            <w:r w:rsidRPr="00615897">
              <w:rPr>
                <w:rFonts w:eastAsia="Calibri"/>
                <w:lang w:eastAsia="en-US"/>
              </w:rPr>
              <w:t>Помещения для</w:t>
            </w:r>
            <w:r>
              <w:rPr>
                <w:rFonts w:eastAsia="Calibri"/>
                <w:lang w:eastAsia="en-US"/>
              </w:rPr>
              <w:t xml:space="preserve"> </w:t>
            </w:r>
            <w:r w:rsidRPr="00615897">
              <w:rPr>
                <w:rFonts w:eastAsia="Calibri"/>
                <w:lang w:eastAsia="en-US"/>
              </w:rPr>
              <w:t>культурно-массовой работы с населением, досуга и любительской деятельности</w:t>
            </w:r>
          </w:p>
        </w:tc>
        <w:tc>
          <w:tcPr>
            <w:tcW w:w="1625" w:type="dxa"/>
            <w:vAlign w:val="center"/>
          </w:tcPr>
          <w:p w:rsidR="003774DA" w:rsidRPr="00615897" w:rsidRDefault="003774DA" w:rsidP="003774DA">
            <w:pPr>
              <w:jc w:val="center"/>
              <w:rPr>
                <w:rFonts w:eastAsia="Calibri"/>
                <w:lang w:eastAsia="en-US"/>
              </w:rPr>
            </w:pPr>
            <w:r w:rsidRPr="00615897">
              <w:rPr>
                <w:rFonts w:eastAsia="Calibri"/>
                <w:lang w:eastAsia="en-US"/>
              </w:rPr>
              <w:t>м</w:t>
            </w:r>
            <w:proofErr w:type="gramStart"/>
            <w:r w:rsidRPr="00615897">
              <w:rPr>
                <w:rFonts w:eastAsia="Calibri"/>
                <w:vertAlign w:val="superscript"/>
                <w:lang w:eastAsia="en-US"/>
              </w:rPr>
              <w:t>2</w:t>
            </w:r>
            <w:proofErr w:type="gramEnd"/>
            <w:r w:rsidRPr="00615897">
              <w:rPr>
                <w:rFonts w:eastAsia="Calibri"/>
                <w:lang w:eastAsia="en-US"/>
              </w:rPr>
              <w:t xml:space="preserve"> площади пола на 1 тыс. чел.</w:t>
            </w:r>
          </w:p>
        </w:tc>
        <w:tc>
          <w:tcPr>
            <w:tcW w:w="1427" w:type="dxa"/>
            <w:vAlign w:val="center"/>
          </w:tcPr>
          <w:p w:rsidR="003774DA" w:rsidRPr="00615897" w:rsidRDefault="003774DA" w:rsidP="003774DA">
            <w:pPr>
              <w:jc w:val="center"/>
              <w:rPr>
                <w:rFonts w:eastAsia="Calibri"/>
                <w:lang w:eastAsia="en-US"/>
              </w:rPr>
            </w:pPr>
            <w:r w:rsidRPr="00615897">
              <w:rPr>
                <w:rFonts w:eastAsia="Calibri"/>
                <w:lang w:eastAsia="en-US"/>
              </w:rPr>
              <w:t>50-60</w:t>
            </w:r>
          </w:p>
        </w:tc>
        <w:tc>
          <w:tcPr>
            <w:tcW w:w="1670" w:type="dxa"/>
            <w:vAlign w:val="center"/>
          </w:tcPr>
          <w:p w:rsidR="003774DA" w:rsidRPr="00615897" w:rsidRDefault="003774DA" w:rsidP="003774DA">
            <w:pPr>
              <w:ind w:firstLine="30"/>
              <w:contextualSpacing/>
              <w:jc w:val="center"/>
              <w:rPr>
                <w:rFonts w:eastAsia="Calibri"/>
                <w:lang w:eastAsia="en-US"/>
              </w:rPr>
            </w:pPr>
            <w:r w:rsidRPr="00615897">
              <w:rPr>
                <w:rFonts w:eastAsia="Calibri"/>
                <w:lang w:eastAsia="en-US"/>
              </w:rPr>
              <w:t>м</w:t>
            </w:r>
          </w:p>
        </w:tc>
        <w:tc>
          <w:tcPr>
            <w:tcW w:w="1423" w:type="dxa"/>
            <w:vAlign w:val="center"/>
          </w:tcPr>
          <w:p w:rsidR="003774DA" w:rsidRPr="00615897" w:rsidRDefault="003774DA" w:rsidP="003774DA">
            <w:pPr>
              <w:ind w:firstLine="82"/>
              <w:jc w:val="center"/>
              <w:rPr>
                <w:rFonts w:eastAsia="Calibri"/>
                <w:lang w:eastAsia="en-US"/>
              </w:rPr>
            </w:pPr>
            <w:r w:rsidRPr="00615897">
              <w:rPr>
                <w:rFonts w:eastAsia="Calibri"/>
                <w:lang w:eastAsia="en-US"/>
              </w:rPr>
              <w:t>1500</w:t>
            </w:r>
          </w:p>
        </w:tc>
      </w:tr>
    </w:tbl>
    <w:p w:rsidR="003774DA" w:rsidRPr="00464EFE" w:rsidRDefault="003774DA" w:rsidP="003774DA">
      <w:pPr>
        <w:ind w:firstLine="720"/>
        <w:contextualSpacing/>
        <w:jc w:val="both"/>
        <w:rPr>
          <w:u w:val="single"/>
        </w:rPr>
      </w:pPr>
      <w:r w:rsidRPr="00464EFE">
        <w:rPr>
          <w:u w:val="single"/>
        </w:rPr>
        <w:t>Примечание:</w:t>
      </w:r>
    </w:p>
    <w:p w:rsidR="003774DA" w:rsidRPr="00464EFE" w:rsidRDefault="003774DA" w:rsidP="003774DA">
      <w:pPr>
        <w:ind w:firstLine="720"/>
        <w:contextualSpacing/>
        <w:jc w:val="both"/>
        <w:rPr>
          <w:rFonts w:eastAsia="Calibri"/>
          <w:b/>
          <w:lang w:eastAsia="en-US"/>
        </w:rPr>
      </w:pPr>
      <w:r w:rsidRPr="00464EFE">
        <w:t xml:space="preserve">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64EFE">
          <w:t>500 м</w:t>
        </w:r>
      </w:smartTag>
      <w:r w:rsidRPr="00464EFE">
        <w:t>.</w:t>
      </w:r>
    </w:p>
    <w:p w:rsidR="003774DA" w:rsidRDefault="003774DA" w:rsidP="003774DA">
      <w:pPr>
        <w:contextualSpacing/>
        <w:jc w:val="both"/>
        <w:rPr>
          <w:rFonts w:eastAsia="Calibri"/>
          <w:b/>
          <w:lang w:eastAsia="en-US"/>
        </w:rPr>
      </w:pPr>
    </w:p>
    <w:p w:rsidR="003774DA" w:rsidRDefault="003774DA" w:rsidP="003774DA">
      <w:pPr>
        <w:contextualSpacing/>
        <w:jc w:val="both"/>
        <w:rPr>
          <w:rFonts w:eastAsia="Calibri"/>
          <w:b/>
          <w:lang w:eastAsia="en-US"/>
        </w:rPr>
      </w:pPr>
    </w:p>
    <w:p w:rsidR="003774DA" w:rsidRDefault="003774DA" w:rsidP="003774DA">
      <w:pPr>
        <w:contextualSpacing/>
        <w:jc w:val="both"/>
        <w:rPr>
          <w:rFonts w:eastAsia="Calibri"/>
          <w:b/>
          <w:lang w:eastAsia="en-US"/>
        </w:rPr>
      </w:pPr>
    </w:p>
    <w:p w:rsidR="003774DA" w:rsidRDefault="003774DA" w:rsidP="003774DA">
      <w:pPr>
        <w:contextualSpacing/>
        <w:jc w:val="both"/>
        <w:rPr>
          <w:rFonts w:eastAsia="Calibri"/>
          <w:b/>
          <w:lang w:eastAsia="en-US"/>
        </w:rPr>
      </w:pPr>
    </w:p>
    <w:p w:rsidR="003774DA" w:rsidRPr="00464EFE" w:rsidRDefault="003774DA" w:rsidP="003774DA">
      <w:pPr>
        <w:contextualSpacing/>
        <w:jc w:val="both"/>
        <w:rPr>
          <w:rFonts w:eastAsia="Calibri"/>
          <w:b/>
          <w:lang w:eastAsia="en-US"/>
        </w:rPr>
      </w:pPr>
    </w:p>
    <w:p w:rsidR="003774DA" w:rsidRPr="00891E8F" w:rsidRDefault="003774DA" w:rsidP="003774DA">
      <w:pPr>
        <w:jc w:val="center"/>
        <w:outlineLvl w:val="2"/>
        <w:rPr>
          <w:rFonts w:eastAsia="Calibri"/>
          <w:b/>
          <w:sz w:val="28"/>
          <w:szCs w:val="28"/>
          <w:lang w:eastAsia="en-US"/>
        </w:rPr>
      </w:pPr>
      <w:bookmarkStart w:id="7" w:name="_Toc395513011"/>
      <w:r w:rsidRPr="00891E8F">
        <w:rPr>
          <w:rFonts w:eastAsia="Calibri" w:cs="Calibri"/>
          <w:b/>
          <w:sz w:val="28"/>
          <w:szCs w:val="28"/>
          <w:lang w:eastAsia="en-US"/>
        </w:rPr>
        <w:t xml:space="preserve">1.14. </w:t>
      </w:r>
      <w:r w:rsidRPr="00891E8F">
        <w:rPr>
          <w:rFonts w:eastAsia="Calibri"/>
          <w:b/>
          <w:sz w:val="28"/>
          <w:szCs w:val="28"/>
          <w:lang w:eastAsia="en-US"/>
        </w:rPr>
        <w:t>Расчетные показатели муниципальных объектов, предназначенных для организации ритуальных услуг, мест захоронения</w:t>
      </w:r>
      <w:bookmarkEnd w:id="7"/>
    </w:p>
    <w:p w:rsidR="003774DA" w:rsidRPr="006B6126" w:rsidRDefault="003774DA" w:rsidP="003774DA">
      <w:pPr>
        <w:pStyle w:val="ConsPlusNormal"/>
        <w:jc w:val="center"/>
        <w:outlineLvl w:val="4"/>
        <w:rPr>
          <w:rFonts w:ascii="Times New Roman" w:hAnsi="Times New Roman" w:cs="Times New Roman"/>
          <w:sz w:val="24"/>
          <w:szCs w:val="24"/>
        </w:rPr>
      </w:pPr>
      <w:r w:rsidRPr="006B6126">
        <w:rPr>
          <w:rFonts w:ascii="Times New Roman" w:hAnsi="Times New Roman" w:cs="Times New Roman"/>
          <w:sz w:val="24"/>
          <w:szCs w:val="24"/>
        </w:rPr>
        <w:t>Минимально допустимый уровень</w:t>
      </w:r>
    </w:p>
    <w:p w:rsidR="003774DA" w:rsidRPr="006B6126" w:rsidRDefault="003774DA" w:rsidP="003774DA">
      <w:pPr>
        <w:pStyle w:val="ConsPlusNormal"/>
        <w:jc w:val="center"/>
        <w:rPr>
          <w:rFonts w:ascii="Times New Roman" w:hAnsi="Times New Roman" w:cs="Times New Roman"/>
          <w:sz w:val="24"/>
          <w:szCs w:val="24"/>
        </w:rPr>
      </w:pPr>
      <w:r w:rsidRPr="006B6126">
        <w:rPr>
          <w:rFonts w:ascii="Times New Roman" w:hAnsi="Times New Roman" w:cs="Times New Roman"/>
          <w:sz w:val="24"/>
          <w:szCs w:val="24"/>
        </w:rPr>
        <w:t>обеспеченности населения объектами ритуальных услуг</w:t>
      </w:r>
    </w:p>
    <w:p w:rsidR="003774DA" w:rsidRPr="006B6126" w:rsidRDefault="003774DA" w:rsidP="003774DA">
      <w:pPr>
        <w:pStyle w:val="ConsPlusNormal"/>
        <w:jc w:val="center"/>
        <w:rPr>
          <w:rFonts w:ascii="Times New Roman" w:hAnsi="Times New Roman" w:cs="Times New Roman"/>
          <w:sz w:val="24"/>
          <w:szCs w:val="24"/>
        </w:rPr>
      </w:pPr>
      <w:r w:rsidRPr="006B6126">
        <w:rPr>
          <w:rFonts w:ascii="Times New Roman" w:hAnsi="Times New Roman" w:cs="Times New Roman"/>
          <w:sz w:val="24"/>
          <w:szCs w:val="24"/>
        </w:rPr>
        <w:t>и местами погребения</w:t>
      </w:r>
    </w:p>
    <w:p w:rsidR="003774DA" w:rsidRPr="006B6126" w:rsidRDefault="003774DA" w:rsidP="003774DA">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1303"/>
        <w:gridCol w:w="1360"/>
        <w:gridCol w:w="3401"/>
      </w:tblGrid>
      <w:tr w:rsidR="003774DA" w:rsidRPr="00300D61" w:rsidTr="003774DA">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Наименование объектов</w:t>
            </w:r>
          </w:p>
        </w:tc>
        <w:tc>
          <w:tcPr>
            <w:tcW w:w="1303"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Единица измерения</w:t>
            </w:r>
          </w:p>
        </w:tc>
        <w:tc>
          <w:tcPr>
            <w:tcW w:w="1360"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Показатель</w:t>
            </w:r>
          </w:p>
        </w:tc>
        <w:tc>
          <w:tcPr>
            <w:tcW w:w="3401"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Обоснование</w:t>
            </w:r>
          </w:p>
        </w:tc>
      </w:tr>
      <w:tr w:rsidR="003774DA" w:rsidRPr="00300D61" w:rsidTr="003774DA">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Бюро похоронного обслуживания</w:t>
            </w:r>
          </w:p>
        </w:tc>
        <w:tc>
          <w:tcPr>
            <w:tcW w:w="1303"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объект</w:t>
            </w:r>
          </w:p>
        </w:tc>
        <w:tc>
          <w:tcPr>
            <w:tcW w:w="1360"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w:t>
            </w:r>
          </w:p>
        </w:tc>
        <w:tc>
          <w:tcPr>
            <w:tcW w:w="3401"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СП 42.13330.2016</w:t>
            </w:r>
          </w:p>
        </w:tc>
      </w:tr>
      <w:tr w:rsidR="003774DA" w:rsidRPr="00300D61" w:rsidTr="003774DA">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Кладбища</w:t>
            </w:r>
          </w:p>
        </w:tc>
        <w:tc>
          <w:tcPr>
            <w:tcW w:w="1303"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proofErr w:type="gramStart"/>
            <w:r w:rsidRPr="00300D61">
              <w:rPr>
                <w:rFonts w:ascii="Times New Roman" w:hAnsi="Times New Roman" w:cs="Times New Roman"/>
                <w:sz w:val="24"/>
                <w:szCs w:val="24"/>
              </w:rPr>
              <w:t>га</w:t>
            </w:r>
            <w:proofErr w:type="gramEnd"/>
            <w:r w:rsidRPr="00300D61">
              <w:rPr>
                <w:rFonts w:ascii="Times New Roman" w:hAnsi="Times New Roman" w:cs="Times New Roman"/>
                <w:sz w:val="24"/>
                <w:szCs w:val="24"/>
              </w:rPr>
              <w:t xml:space="preserve"> на 1000 чел.</w:t>
            </w:r>
          </w:p>
        </w:tc>
        <w:tc>
          <w:tcPr>
            <w:tcW w:w="1360"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proofErr w:type="gramStart"/>
            <w:r w:rsidRPr="00300D61">
              <w:rPr>
                <w:rFonts w:ascii="Times New Roman" w:hAnsi="Times New Roman" w:cs="Times New Roman"/>
                <w:sz w:val="24"/>
                <w:szCs w:val="24"/>
              </w:rPr>
              <w:t>П</w:t>
            </w:r>
            <w:proofErr w:type="gramEnd"/>
            <w:r w:rsidRPr="00300D61">
              <w:rPr>
                <w:rFonts w:ascii="Times New Roman" w:hAnsi="Times New Roman" w:cs="Times New Roman"/>
                <w:sz w:val="24"/>
                <w:szCs w:val="24"/>
              </w:rPr>
              <w:t xml:space="preserve"> = 3,3 x 0,1 = 0,33</w:t>
            </w:r>
          </w:p>
        </w:tc>
        <w:tc>
          <w:tcPr>
            <w:tcW w:w="3401"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МДК 11-01.2002 "Рекомендации о порядке похорон и содержании кладбищ в Российской Федерации"</w:t>
            </w:r>
          </w:p>
        </w:tc>
      </w:tr>
    </w:tbl>
    <w:p w:rsidR="003774DA" w:rsidRPr="006B6126" w:rsidRDefault="003774DA" w:rsidP="003774DA">
      <w:pPr>
        <w:pStyle w:val="ConsPlusNormal"/>
        <w:jc w:val="both"/>
        <w:rPr>
          <w:rFonts w:ascii="Times New Roman" w:hAnsi="Times New Roman" w:cs="Times New Roman"/>
          <w:sz w:val="24"/>
          <w:szCs w:val="24"/>
        </w:rPr>
      </w:pPr>
    </w:p>
    <w:p w:rsidR="003774DA" w:rsidRPr="006B6126" w:rsidRDefault="003774DA" w:rsidP="003774DA">
      <w:pPr>
        <w:pStyle w:val="ConsPlusNormal"/>
        <w:ind w:firstLine="540"/>
        <w:jc w:val="both"/>
        <w:rPr>
          <w:rFonts w:ascii="Times New Roman" w:hAnsi="Times New Roman" w:cs="Times New Roman"/>
          <w:sz w:val="24"/>
          <w:szCs w:val="24"/>
        </w:rPr>
      </w:pPr>
      <w:r w:rsidRPr="006B6126">
        <w:rPr>
          <w:rFonts w:ascii="Times New Roman" w:hAnsi="Times New Roman" w:cs="Times New Roman"/>
          <w:sz w:val="24"/>
          <w:szCs w:val="24"/>
        </w:rPr>
        <w:t>Формула расчета П = Пб x</w:t>
      </w:r>
      <w:proofErr w:type="gramStart"/>
      <w:r w:rsidRPr="006B6126">
        <w:rPr>
          <w:rFonts w:ascii="Times New Roman" w:hAnsi="Times New Roman" w:cs="Times New Roman"/>
          <w:sz w:val="24"/>
          <w:szCs w:val="24"/>
        </w:rPr>
        <w:t xml:space="preserve"> К</w:t>
      </w:r>
      <w:proofErr w:type="gramEnd"/>
      <w:r w:rsidRPr="006B6126">
        <w:rPr>
          <w:rFonts w:ascii="Times New Roman" w:hAnsi="Times New Roman" w:cs="Times New Roman"/>
          <w:sz w:val="24"/>
          <w:szCs w:val="24"/>
        </w:rPr>
        <w:t>, где:</w:t>
      </w:r>
    </w:p>
    <w:p w:rsidR="003774DA" w:rsidRPr="006B6126" w:rsidRDefault="003774DA" w:rsidP="003774DA">
      <w:pPr>
        <w:pStyle w:val="ConsPlusNormal"/>
        <w:ind w:firstLine="540"/>
        <w:jc w:val="both"/>
        <w:rPr>
          <w:rFonts w:ascii="Times New Roman" w:hAnsi="Times New Roman" w:cs="Times New Roman"/>
          <w:sz w:val="24"/>
          <w:szCs w:val="24"/>
        </w:rPr>
      </w:pPr>
    </w:p>
    <w:p w:rsidR="003774DA" w:rsidRPr="006B6126" w:rsidRDefault="003774DA" w:rsidP="003774DA">
      <w:pPr>
        <w:pStyle w:val="ConsPlusNormal"/>
        <w:ind w:firstLine="540"/>
        <w:jc w:val="both"/>
        <w:rPr>
          <w:rFonts w:ascii="Times New Roman" w:hAnsi="Times New Roman" w:cs="Times New Roman"/>
          <w:sz w:val="24"/>
          <w:szCs w:val="24"/>
        </w:rPr>
      </w:pPr>
      <w:proofErr w:type="gramStart"/>
      <w:r w:rsidRPr="006B6126">
        <w:rPr>
          <w:rFonts w:ascii="Times New Roman" w:hAnsi="Times New Roman" w:cs="Times New Roman"/>
          <w:sz w:val="24"/>
          <w:szCs w:val="24"/>
        </w:rPr>
        <w:t>П</w:t>
      </w:r>
      <w:proofErr w:type="gramEnd"/>
      <w:r w:rsidRPr="006B6126">
        <w:rPr>
          <w:rFonts w:ascii="Times New Roman" w:hAnsi="Times New Roman" w:cs="Times New Roman"/>
          <w:sz w:val="24"/>
          <w:szCs w:val="24"/>
        </w:rPr>
        <w:t xml:space="preserve"> - предельные значения расчетных показателей минимально допустимого уровня обеспеченности мест захоронения;</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Пб - базовые показатели обеспеченности местами захоронения - площадь брутто для определения размера земельного участка для кладбища.</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Размер земельного участка для кладбища устанавливается из расчета 2 кв. м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Как правило, площадь захоронений городских кладбищ с учетом планировочной организации составляет 65% от общей площади согласно МДК 11-01.2002 "Рекомендации о порядке похорон и содержании кладбищ в Российской Федерации".</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Отсюда площадь брутто для определения размера земельного участка для кладбища составляет 3,3 кв. м на место;</w:t>
      </w:r>
    </w:p>
    <w:p w:rsidR="003774DA" w:rsidRPr="006B6126" w:rsidRDefault="003774DA" w:rsidP="003774DA">
      <w:pPr>
        <w:pStyle w:val="ConsPlusNormal"/>
        <w:spacing w:before="200"/>
        <w:ind w:firstLine="540"/>
        <w:jc w:val="both"/>
        <w:rPr>
          <w:rFonts w:ascii="Times New Roman" w:hAnsi="Times New Roman" w:cs="Times New Roman"/>
          <w:sz w:val="24"/>
          <w:szCs w:val="24"/>
        </w:rPr>
      </w:pPr>
      <w:proofErr w:type="gramStart"/>
      <w:r w:rsidRPr="006B6126">
        <w:rPr>
          <w:rFonts w:ascii="Times New Roman" w:hAnsi="Times New Roman" w:cs="Times New Roman"/>
          <w:sz w:val="24"/>
          <w:szCs w:val="24"/>
        </w:rPr>
        <w:t>К</w:t>
      </w:r>
      <w:proofErr w:type="gramEnd"/>
      <w:r w:rsidRPr="006B6126">
        <w:rPr>
          <w:rFonts w:ascii="Times New Roman" w:hAnsi="Times New Roman" w:cs="Times New Roman"/>
          <w:sz w:val="24"/>
          <w:szCs w:val="24"/>
        </w:rPr>
        <w:t xml:space="preserve"> - приведенная величина, равная 0,1.</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максимальной территориальной доступности нецелесообразно.</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Согласно статьям 25, 29 Федерального закона от 12.01.1996 N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Порядок деятельности специализированной службы по вопросам похоронного дела определяется органом местного самоуправления.</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В соответствии со статьей 18 Федерального закона от 12.01.1996 N 8-ФЗ "О погребении и похоронном деле" в ведении органа местного самоуправления находятся общественные кладбища.</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Согласно пункту 5 статьи 16 Федерального закона от 12.01.1996 N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сорока гектаров.</w:t>
      </w:r>
    </w:p>
    <w:p w:rsidR="003774DA" w:rsidRPr="006B6126" w:rsidRDefault="003774DA" w:rsidP="003774DA">
      <w:pPr>
        <w:pStyle w:val="ConsPlusNormal"/>
        <w:ind w:firstLine="540"/>
        <w:jc w:val="both"/>
        <w:rPr>
          <w:rFonts w:ascii="Times New Roman" w:hAnsi="Times New Roman" w:cs="Times New Roman"/>
          <w:sz w:val="24"/>
          <w:szCs w:val="24"/>
        </w:rPr>
      </w:pPr>
    </w:p>
    <w:p w:rsidR="003774DA" w:rsidRPr="00615897" w:rsidRDefault="003774DA" w:rsidP="003774DA">
      <w:pPr>
        <w:contextualSpacing/>
        <w:jc w:val="both"/>
        <w:rPr>
          <w:rFonts w:eastAsia="Calibri"/>
          <w:sz w:val="28"/>
          <w:szCs w:val="28"/>
        </w:rPr>
      </w:pPr>
    </w:p>
    <w:p w:rsidR="003774DA" w:rsidRPr="00891E8F" w:rsidRDefault="003774DA" w:rsidP="003774DA">
      <w:pPr>
        <w:tabs>
          <w:tab w:val="left" w:pos="0"/>
        </w:tabs>
        <w:contextualSpacing/>
        <w:jc w:val="center"/>
        <w:outlineLvl w:val="1"/>
        <w:rPr>
          <w:rFonts w:eastAsia="Calibri"/>
          <w:b/>
          <w:sz w:val="28"/>
          <w:szCs w:val="28"/>
        </w:rPr>
      </w:pPr>
      <w:bookmarkStart w:id="8" w:name="_Toc395513014"/>
      <w:r w:rsidRPr="00891E8F">
        <w:rPr>
          <w:rFonts w:eastAsia="Calibri" w:cs="Calibri"/>
          <w:b/>
          <w:sz w:val="28"/>
          <w:szCs w:val="28"/>
        </w:rPr>
        <w:t xml:space="preserve">1.15. </w:t>
      </w:r>
      <w:r w:rsidRPr="00891E8F">
        <w:rPr>
          <w:rFonts w:eastAsia="Calibri"/>
          <w:b/>
          <w:sz w:val="28"/>
          <w:szCs w:val="28"/>
        </w:rPr>
        <w:t>Расчетные показатели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8"/>
    </w:p>
    <w:p w:rsidR="003774DA" w:rsidRPr="00615897" w:rsidRDefault="003774DA" w:rsidP="003774DA">
      <w:pPr>
        <w:ind w:firstLine="680"/>
        <w:jc w:val="both"/>
        <w:rPr>
          <w:rFonts w:eastAsia="Calibri"/>
          <w:szCs w:val="22"/>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2017"/>
        <w:gridCol w:w="2895"/>
        <w:gridCol w:w="1260"/>
        <w:gridCol w:w="1764"/>
        <w:gridCol w:w="1230"/>
      </w:tblGrid>
      <w:tr w:rsidR="003774DA" w:rsidRPr="00615897" w:rsidTr="003774DA">
        <w:trPr>
          <w:trHeight w:val="778"/>
        </w:trPr>
        <w:tc>
          <w:tcPr>
            <w:tcW w:w="416"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lastRenderedPageBreak/>
              <w:t>№</w:t>
            </w:r>
          </w:p>
        </w:tc>
        <w:tc>
          <w:tcPr>
            <w:tcW w:w="2017"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Наименование объекта</w:t>
            </w:r>
          </w:p>
        </w:tc>
        <w:tc>
          <w:tcPr>
            <w:tcW w:w="4155"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Минимально допустимый уровень обеспеченности</w:t>
            </w:r>
          </w:p>
        </w:tc>
        <w:tc>
          <w:tcPr>
            <w:tcW w:w="2994" w:type="dxa"/>
            <w:gridSpan w:val="2"/>
          </w:tcPr>
          <w:p w:rsidR="003774DA" w:rsidRPr="00615897" w:rsidRDefault="003774DA" w:rsidP="003774DA">
            <w:pPr>
              <w:jc w:val="center"/>
              <w:rPr>
                <w:rFonts w:eastAsia="Calibri"/>
                <w:lang w:eastAsia="en-US"/>
              </w:rPr>
            </w:pPr>
            <w:r w:rsidRPr="00615897">
              <w:rPr>
                <w:rFonts w:eastAsia="Calibri"/>
                <w:lang w:eastAsia="en-US"/>
              </w:rPr>
              <w:t>Максимально допустимый уровень территориальной доступности</w:t>
            </w:r>
          </w:p>
        </w:tc>
      </w:tr>
      <w:tr w:rsidR="003774DA" w:rsidRPr="00615897" w:rsidTr="003774DA">
        <w:trPr>
          <w:trHeight w:val="533"/>
        </w:trPr>
        <w:tc>
          <w:tcPr>
            <w:tcW w:w="416" w:type="dxa"/>
            <w:vMerge/>
            <w:vAlign w:val="center"/>
          </w:tcPr>
          <w:p w:rsidR="003774DA" w:rsidRPr="00615897" w:rsidRDefault="003774DA" w:rsidP="003774DA">
            <w:pPr>
              <w:jc w:val="center"/>
              <w:rPr>
                <w:rFonts w:eastAsia="Calibri"/>
                <w:b/>
                <w:lang w:eastAsia="en-US"/>
              </w:rPr>
            </w:pPr>
          </w:p>
        </w:tc>
        <w:tc>
          <w:tcPr>
            <w:tcW w:w="2017" w:type="dxa"/>
            <w:vMerge/>
            <w:vAlign w:val="center"/>
          </w:tcPr>
          <w:p w:rsidR="003774DA" w:rsidRPr="00615897" w:rsidRDefault="003774DA" w:rsidP="003774DA">
            <w:pPr>
              <w:jc w:val="center"/>
              <w:rPr>
                <w:rFonts w:eastAsia="Calibri"/>
                <w:b/>
                <w:lang w:eastAsia="en-US"/>
              </w:rPr>
            </w:pPr>
          </w:p>
        </w:tc>
        <w:tc>
          <w:tcPr>
            <w:tcW w:w="2895"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260"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c>
          <w:tcPr>
            <w:tcW w:w="1764"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230"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r>
      <w:tr w:rsidR="003774DA" w:rsidRPr="00615897" w:rsidTr="003774DA">
        <w:trPr>
          <w:trHeight w:val="663"/>
        </w:trPr>
        <w:tc>
          <w:tcPr>
            <w:tcW w:w="416" w:type="dxa"/>
            <w:vAlign w:val="center"/>
          </w:tcPr>
          <w:p w:rsidR="003774DA" w:rsidRPr="00615897" w:rsidRDefault="003774DA" w:rsidP="003774DA">
            <w:pPr>
              <w:jc w:val="center"/>
              <w:rPr>
                <w:rFonts w:eastAsia="Calibri"/>
                <w:lang w:val="en-US" w:eastAsia="en-US"/>
              </w:rPr>
            </w:pPr>
            <w:r w:rsidRPr="00615897">
              <w:rPr>
                <w:rFonts w:eastAsia="Calibri"/>
                <w:lang w:val="en-US" w:eastAsia="en-US"/>
              </w:rPr>
              <w:t>1.</w:t>
            </w:r>
          </w:p>
        </w:tc>
        <w:tc>
          <w:tcPr>
            <w:tcW w:w="2017" w:type="dxa"/>
            <w:vAlign w:val="center"/>
          </w:tcPr>
          <w:p w:rsidR="003774DA" w:rsidRPr="00615897" w:rsidRDefault="003774DA" w:rsidP="003774DA">
            <w:pPr>
              <w:rPr>
                <w:rFonts w:eastAsia="Calibri"/>
                <w:lang w:eastAsia="en-US"/>
              </w:rPr>
            </w:pPr>
            <w:r w:rsidRPr="00615897">
              <w:rPr>
                <w:rFonts w:eastAsia="Calibri"/>
                <w:lang w:eastAsia="en-US"/>
              </w:rPr>
              <w:t>Рынки, рыночные комплексы</w:t>
            </w:r>
          </w:p>
        </w:tc>
        <w:tc>
          <w:tcPr>
            <w:tcW w:w="2895" w:type="dxa"/>
            <w:vAlign w:val="center"/>
          </w:tcPr>
          <w:p w:rsidR="003774DA" w:rsidRPr="00615897" w:rsidRDefault="003774DA" w:rsidP="003774DA">
            <w:pPr>
              <w:jc w:val="center"/>
              <w:rPr>
                <w:rFonts w:eastAsia="Calibri"/>
                <w:lang w:eastAsia="en-US"/>
              </w:rPr>
            </w:pPr>
            <w:r>
              <w:t xml:space="preserve">Количество кв. м общей площади рынка на 1 </w:t>
            </w:r>
            <w:proofErr w:type="spellStart"/>
            <w:r>
              <w:t>машиноместо</w:t>
            </w:r>
            <w:proofErr w:type="spellEnd"/>
          </w:p>
        </w:tc>
        <w:tc>
          <w:tcPr>
            <w:tcW w:w="1260" w:type="dxa"/>
            <w:vAlign w:val="center"/>
          </w:tcPr>
          <w:p w:rsidR="003774DA" w:rsidRPr="00615897" w:rsidRDefault="003774DA" w:rsidP="003774DA">
            <w:pPr>
              <w:jc w:val="center"/>
              <w:rPr>
                <w:rFonts w:eastAsia="Calibri"/>
                <w:lang w:eastAsia="en-US"/>
              </w:rPr>
            </w:pPr>
            <w:r>
              <w:rPr>
                <w:rFonts w:eastAsia="Calibri"/>
                <w:lang w:eastAsia="en-US"/>
              </w:rPr>
              <w:t>50</w:t>
            </w:r>
          </w:p>
        </w:tc>
        <w:tc>
          <w:tcPr>
            <w:tcW w:w="1764" w:type="dxa"/>
            <w:vAlign w:val="center"/>
          </w:tcPr>
          <w:p w:rsidR="003774DA" w:rsidRPr="00615897" w:rsidRDefault="003774DA" w:rsidP="003774DA">
            <w:pPr>
              <w:jc w:val="center"/>
              <w:rPr>
                <w:rFonts w:eastAsia="Calibri"/>
                <w:lang w:eastAsia="en-US"/>
              </w:rPr>
            </w:pPr>
            <w:r>
              <w:rPr>
                <w:rFonts w:eastAsia="Calibri"/>
                <w:lang w:eastAsia="en-US"/>
              </w:rPr>
              <w:t xml:space="preserve">Лин., </w:t>
            </w:r>
            <w:proofErr w:type="gramStart"/>
            <w:r>
              <w:rPr>
                <w:rFonts w:eastAsia="Calibri"/>
                <w:lang w:eastAsia="en-US"/>
              </w:rPr>
              <w:t>м</w:t>
            </w:r>
            <w:proofErr w:type="gramEnd"/>
            <w:r>
              <w:rPr>
                <w:rFonts w:eastAsia="Calibri"/>
                <w:lang w:eastAsia="en-US"/>
              </w:rPr>
              <w:t>.</w:t>
            </w:r>
          </w:p>
        </w:tc>
        <w:tc>
          <w:tcPr>
            <w:tcW w:w="1230" w:type="dxa"/>
            <w:vAlign w:val="center"/>
          </w:tcPr>
          <w:p w:rsidR="003774DA" w:rsidRPr="00615897" w:rsidRDefault="003774DA" w:rsidP="003774DA">
            <w:pPr>
              <w:jc w:val="center"/>
              <w:rPr>
                <w:rFonts w:eastAsia="Calibri"/>
                <w:lang w:eastAsia="en-US"/>
              </w:rPr>
            </w:pPr>
            <w:r>
              <w:rPr>
                <w:rFonts w:eastAsia="Calibri"/>
                <w:lang w:eastAsia="en-US"/>
              </w:rPr>
              <w:t>150</w:t>
            </w:r>
          </w:p>
        </w:tc>
      </w:tr>
    </w:tbl>
    <w:p w:rsidR="003774DA" w:rsidRDefault="003774DA" w:rsidP="003774DA"/>
    <w:p w:rsidR="003774DA" w:rsidRDefault="003774DA"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987E1E" w:rsidRDefault="00987E1E" w:rsidP="006347FF">
      <w:pPr>
        <w:jc w:val="center"/>
        <w:rPr>
          <w:rFonts w:eastAsia="Calibri"/>
          <w:b/>
          <w:bCs/>
          <w:sz w:val="28"/>
          <w:szCs w:val="28"/>
          <w:lang w:val="en-US"/>
        </w:rPr>
        <w:sectPr w:rsidR="00987E1E" w:rsidSect="003774DA">
          <w:pgSz w:w="16838" w:h="11906" w:orient="landscape"/>
          <w:pgMar w:top="1361" w:right="510" w:bottom="851" w:left="510" w:header="709" w:footer="709" w:gutter="0"/>
          <w:cols w:space="708"/>
          <w:docGrid w:linePitch="360"/>
        </w:sectPr>
      </w:pPr>
    </w:p>
    <w:p w:rsidR="006347FF" w:rsidRPr="00615897" w:rsidRDefault="006347FF" w:rsidP="006347FF">
      <w:pPr>
        <w:jc w:val="center"/>
        <w:rPr>
          <w:rFonts w:eastAsia="Calibri"/>
          <w:b/>
          <w:bCs/>
          <w:sz w:val="28"/>
          <w:szCs w:val="28"/>
        </w:rPr>
      </w:pPr>
      <w:r>
        <w:rPr>
          <w:rFonts w:eastAsia="Calibri"/>
          <w:b/>
          <w:bCs/>
          <w:sz w:val="28"/>
          <w:szCs w:val="28"/>
          <w:lang w:val="en-US"/>
        </w:rPr>
        <w:lastRenderedPageBreak/>
        <w:t>II</w:t>
      </w:r>
      <w:r w:rsidRPr="00615897">
        <w:rPr>
          <w:rFonts w:eastAsia="Calibri"/>
          <w:b/>
          <w:bCs/>
          <w:sz w:val="28"/>
          <w:szCs w:val="28"/>
        </w:rPr>
        <w:t>. МАТЕРИАЛЫ ПО ОБОСНОВАНИЮ РАСЧЕТНЫХ ПОКАЗАТЕЛЕЙ, СОДЕРЖАЩИХСЯ В ОСНОВНОЙ ЧАСТИ НОРМАТИВОВ ГРАДОСТРОИТЕЛЬНОГО ПРОЕКТИРОВАНИЯ</w:t>
      </w:r>
    </w:p>
    <w:p w:rsidR="006347FF" w:rsidRPr="00615897" w:rsidRDefault="006347FF" w:rsidP="006347FF">
      <w:pPr>
        <w:ind w:firstLine="540"/>
        <w:jc w:val="both"/>
        <w:rPr>
          <w:rFonts w:eastAsia="Calibri"/>
          <w:b/>
          <w:bCs/>
          <w:sz w:val="28"/>
          <w:szCs w:val="28"/>
        </w:rPr>
      </w:pPr>
    </w:p>
    <w:p w:rsidR="006347FF" w:rsidRPr="005A59B2" w:rsidRDefault="006347FF" w:rsidP="006347FF">
      <w:pPr>
        <w:contextualSpacing/>
        <w:jc w:val="center"/>
        <w:outlineLvl w:val="1"/>
        <w:rPr>
          <w:rFonts w:eastAsia="Calibri"/>
          <w:b/>
          <w:sz w:val="28"/>
          <w:szCs w:val="28"/>
        </w:rPr>
      </w:pPr>
      <w:r w:rsidRPr="005A59B2">
        <w:rPr>
          <w:rFonts w:eastAsia="Calibri"/>
          <w:b/>
          <w:sz w:val="28"/>
          <w:szCs w:val="28"/>
        </w:rPr>
        <w:t>2.1. Общие положения</w:t>
      </w:r>
    </w:p>
    <w:p w:rsidR="006347FF" w:rsidRPr="00615897" w:rsidRDefault="006347FF" w:rsidP="006347FF">
      <w:pPr>
        <w:ind w:firstLine="720"/>
        <w:jc w:val="both"/>
        <w:rPr>
          <w:rFonts w:eastAsia="Calibri"/>
          <w:szCs w:val="22"/>
        </w:rPr>
      </w:pPr>
    </w:p>
    <w:p w:rsidR="006347FF" w:rsidRPr="00615897" w:rsidRDefault="006347FF" w:rsidP="006347FF">
      <w:pPr>
        <w:ind w:firstLine="720"/>
        <w:jc w:val="both"/>
        <w:rPr>
          <w:rFonts w:eastAsia="Calibri"/>
          <w:lang w:eastAsia="en-US"/>
        </w:rPr>
      </w:pPr>
      <w:r w:rsidRPr="00615897">
        <w:rPr>
          <w:rFonts w:eastAsia="Calibri"/>
          <w:lang w:eastAsia="en-US"/>
        </w:rPr>
        <w:t xml:space="preserve">Местные нормативы градостроительного проектирования </w:t>
      </w:r>
      <w:r>
        <w:rPr>
          <w:rFonts w:eastAsia="Calibri"/>
          <w:bCs/>
        </w:rPr>
        <w:t xml:space="preserve">Колобовского городского поселения Шуйского муниципального района Ивановской области </w:t>
      </w:r>
      <w:r w:rsidRPr="00615897">
        <w:rPr>
          <w:rFonts w:eastAsia="Calibri"/>
          <w:lang w:eastAsia="en-US"/>
        </w:rPr>
        <w:t xml:space="preserve">(далее </w:t>
      </w:r>
      <w:r>
        <w:rPr>
          <w:rFonts w:eastAsia="Calibri"/>
          <w:lang w:eastAsia="en-US"/>
        </w:rPr>
        <w:t>- нормативы</w:t>
      </w:r>
      <w:r w:rsidRPr="00615897">
        <w:rPr>
          <w:rFonts w:eastAsia="Calibri"/>
          <w:lang w:eastAsia="en-US"/>
        </w:rPr>
        <w:t xml:space="preserve">) разработаны в целях реализации полномочий органов местного самоуправления </w:t>
      </w:r>
      <w:r>
        <w:rPr>
          <w:rFonts w:eastAsia="Calibri"/>
          <w:bCs/>
        </w:rPr>
        <w:t xml:space="preserve">Колобовского городского поселения Шуйского муниципального района Ивановской области </w:t>
      </w:r>
      <w:r w:rsidRPr="00615897">
        <w:rPr>
          <w:rFonts w:eastAsia="Calibri"/>
          <w:lang w:eastAsia="en-US"/>
        </w:rPr>
        <w:t>по решению вопросов местного значения.</w:t>
      </w:r>
    </w:p>
    <w:p w:rsidR="006347FF" w:rsidRPr="00615897" w:rsidRDefault="006347FF" w:rsidP="006347FF">
      <w:pPr>
        <w:ind w:firstLine="720"/>
        <w:jc w:val="both"/>
        <w:rPr>
          <w:rFonts w:eastAsia="Calibri"/>
          <w:lang w:eastAsia="en-US"/>
        </w:rPr>
      </w:pPr>
      <w:proofErr w:type="gramStart"/>
      <w:r w:rsidRPr="00615897">
        <w:rPr>
          <w:rFonts w:eastAsia="Calibri"/>
          <w:lang w:eastAsia="en-US"/>
        </w:rPr>
        <w:t xml:space="preserve">Местные нормативы градостроительного проектирования </w:t>
      </w:r>
      <w:r>
        <w:rPr>
          <w:rFonts w:eastAsia="Calibri"/>
          <w:bCs/>
        </w:rPr>
        <w:t xml:space="preserve">Колобовского городского поселения Шуйского муниципального района Ивановской области </w:t>
      </w:r>
      <w:r w:rsidRPr="00615897">
        <w:rPr>
          <w:rFonts w:eastAsia="Calibri"/>
          <w:lang w:eastAsia="en-US"/>
        </w:rPr>
        <w:t xml:space="preserve">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образования, объектами благоустройства территории,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всех групп населения рабочего поселка. </w:t>
      </w:r>
      <w:proofErr w:type="gramEnd"/>
    </w:p>
    <w:p w:rsidR="006347FF" w:rsidRPr="00615897" w:rsidRDefault="006347FF" w:rsidP="006347FF">
      <w:pPr>
        <w:ind w:firstLine="720"/>
        <w:jc w:val="both"/>
        <w:rPr>
          <w:rFonts w:eastAsia="Calibri"/>
          <w:szCs w:val="22"/>
          <w:lang w:eastAsia="en-US"/>
        </w:rPr>
      </w:pPr>
      <w:r w:rsidRPr="00615897">
        <w:rPr>
          <w:rFonts w:eastAsia="Calibri"/>
          <w:lang w:eastAsia="en-US"/>
        </w:rPr>
        <w:t xml:space="preserve">Местные нормативы градостроительного проектирования </w:t>
      </w:r>
      <w:r>
        <w:rPr>
          <w:rFonts w:eastAsia="Calibri"/>
          <w:bCs/>
        </w:rPr>
        <w:t xml:space="preserve">Колобовского городского поселения Шуйского муниципального района Ивановской области </w:t>
      </w:r>
      <w:r w:rsidRPr="00615897">
        <w:rPr>
          <w:rFonts w:eastAsia="Calibri"/>
          <w:lang w:eastAsia="en-US"/>
        </w:rPr>
        <w:t>подготовлены в соответствии со ст. 8, 24,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w:t>
      </w:r>
    </w:p>
    <w:p w:rsidR="006347FF" w:rsidRPr="00615897" w:rsidRDefault="006347FF" w:rsidP="006347FF">
      <w:pPr>
        <w:ind w:left="680" w:right="-1"/>
        <w:jc w:val="both"/>
        <w:rPr>
          <w:rFonts w:eastAsia="Calibri"/>
          <w:b/>
          <w:sz w:val="28"/>
          <w:szCs w:val="28"/>
          <w:lang w:eastAsia="en-US"/>
        </w:rPr>
      </w:pPr>
    </w:p>
    <w:p w:rsidR="006347FF" w:rsidRPr="00615897" w:rsidRDefault="006347FF" w:rsidP="006347FF">
      <w:pPr>
        <w:ind w:right="-1"/>
        <w:jc w:val="center"/>
        <w:rPr>
          <w:rFonts w:eastAsia="Calibri"/>
          <w:b/>
          <w:sz w:val="28"/>
          <w:szCs w:val="28"/>
          <w:lang w:eastAsia="en-US"/>
        </w:rPr>
      </w:pPr>
      <w:r w:rsidRPr="00615897">
        <w:rPr>
          <w:rFonts w:eastAsia="Calibri"/>
          <w:b/>
          <w:sz w:val="28"/>
          <w:szCs w:val="28"/>
          <w:lang w:eastAsia="en-US"/>
        </w:rPr>
        <w:t>2.2. Нормативные ссылки</w:t>
      </w:r>
    </w:p>
    <w:p w:rsidR="006347FF" w:rsidRPr="00615897" w:rsidRDefault="006347FF" w:rsidP="006347FF">
      <w:pPr>
        <w:ind w:firstLine="680"/>
        <w:jc w:val="both"/>
        <w:rPr>
          <w:rFonts w:eastAsia="Calibri"/>
          <w:szCs w:val="22"/>
        </w:rPr>
      </w:pPr>
    </w:p>
    <w:p w:rsidR="006347FF" w:rsidRPr="00615897" w:rsidRDefault="006347FF" w:rsidP="006347FF">
      <w:pPr>
        <w:jc w:val="both"/>
      </w:pPr>
      <w:r w:rsidRPr="00615897">
        <w:t xml:space="preserve">Конституция Российской Федерации от 12 декабря 1993 года </w:t>
      </w:r>
    </w:p>
    <w:p w:rsidR="006347FF" w:rsidRPr="00615897" w:rsidRDefault="006347FF" w:rsidP="006347FF">
      <w:pPr>
        <w:jc w:val="both"/>
      </w:pPr>
      <w:r w:rsidRPr="00615897">
        <w:t>Градостроительный кодекс Российской Федерации от 29 декабря 2004 года №190-ФЗ</w:t>
      </w:r>
    </w:p>
    <w:p w:rsidR="006347FF" w:rsidRPr="00615897" w:rsidRDefault="006347FF" w:rsidP="006347FF">
      <w:pPr>
        <w:jc w:val="both"/>
      </w:pPr>
      <w:r w:rsidRPr="00615897">
        <w:t>Земельный кодекс Российской Федерации от 25 октября 2001 года №136-ФЗ</w:t>
      </w:r>
    </w:p>
    <w:p w:rsidR="006347FF" w:rsidRPr="00615897" w:rsidRDefault="006347FF" w:rsidP="006347FF">
      <w:pPr>
        <w:jc w:val="both"/>
      </w:pPr>
      <w:r w:rsidRPr="00615897">
        <w:t>Жилищный кодекс Российской Федерации от 29 декабря 2004 года №188-ФЗ</w:t>
      </w:r>
    </w:p>
    <w:p w:rsidR="006347FF" w:rsidRPr="00615897" w:rsidRDefault="006347FF" w:rsidP="006347FF">
      <w:pPr>
        <w:jc w:val="both"/>
      </w:pPr>
      <w:r w:rsidRPr="00615897">
        <w:t>Водный кодекс Российской Федерации от 3 июня 2006 года №74-ФЗ</w:t>
      </w:r>
    </w:p>
    <w:p w:rsidR="006347FF" w:rsidRPr="00615897" w:rsidRDefault="006347FF" w:rsidP="006347FF">
      <w:pPr>
        <w:jc w:val="both"/>
      </w:pPr>
      <w:r w:rsidRPr="00615897">
        <w:t>Лесной кодекс Российской Федерации от 4 декабря 2006 года №200-ФЗ</w:t>
      </w:r>
    </w:p>
    <w:p w:rsidR="006347FF" w:rsidRPr="00615897" w:rsidRDefault="006347FF" w:rsidP="006347FF">
      <w:pPr>
        <w:jc w:val="both"/>
      </w:pPr>
      <w:r w:rsidRPr="00615897">
        <w:t>Воздушный кодекс Российской Федерации от 19 марта 1997 года №60-ФЗ</w:t>
      </w:r>
    </w:p>
    <w:p w:rsidR="006347FF" w:rsidRPr="00615897" w:rsidRDefault="006347FF" w:rsidP="006347FF">
      <w:pPr>
        <w:jc w:val="both"/>
      </w:pPr>
      <w:r w:rsidRPr="00615897">
        <w:t>Закон РФ от 21.02.1992 №2395-1 «О недрах»</w:t>
      </w:r>
    </w:p>
    <w:p w:rsidR="006347FF" w:rsidRPr="00615897" w:rsidRDefault="006347FF" w:rsidP="006347FF">
      <w:pPr>
        <w:jc w:val="both"/>
      </w:pPr>
      <w:r w:rsidRPr="00615897">
        <w:t>Федеральный закон от 21.12.1994 №69-ФЗ «О пожарной безопасности»</w:t>
      </w:r>
    </w:p>
    <w:p w:rsidR="006347FF" w:rsidRPr="00615897" w:rsidRDefault="006347FF" w:rsidP="006347FF">
      <w:pPr>
        <w:jc w:val="both"/>
      </w:pPr>
      <w:r w:rsidRPr="00615897">
        <w:t>Федеральный закон от 24.04.1995 №52-ФЗ «О животном мире»</w:t>
      </w:r>
    </w:p>
    <w:p w:rsidR="006347FF" w:rsidRPr="00615897" w:rsidRDefault="006347FF" w:rsidP="006347FF">
      <w:pPr>
        <w:jc w:val="both"/>
      </w:pPr>
      <w:r w:rsidRPr="00615897">
        <w:t>Федеральный закон от 14 марта 1995 года №33-ФЗ «Об особо охраняемых природных территориях»</w:t>
      </w:r>
    </w:p>
    <w:p w:rsidR="006347FF" w:rsidRPr="00615897" w:rsidRDefault="006347FF" w:rsidP="006347FF">
      <w:pPr>
        <w:jc w:val="both"/>
      </w:pPr>
      <w:r w:rsidRPr="00615897">
        <w:t>Федеральный закон от 23.11.1995 №174-ФЗ «Об экологической экспертизе»</w:t>
      </w:r>
    </w:p>
    <w:p w:rsidR="006347FF" w:rsidRPr="00615897" w:rsidRDefault="006347FF" w:rsidP="006347FF">
      <w:pPr>
        <w:jc w:val="both"/>
      </w:pPr>
      <w:r w:rsidRPr="00615897">
        <w:t>Федеральный закон от 9 января 1996 года №3-ФЗ «О радиационной безопасности населения»</w:t>
      </w:r>
    </w:p>
    <w:p w:rsidR="006347FF" w:rsidRPr="00615897" w:rsidRDefault="006347FF" w:rsidP="006347FF">
      <w:pPr>
        <w:jc w:val="both"/>
      </w:pPr>
      <w:r w:rsidRPr="00615897">
        <w:t>Федеральный закон от 12 января 1996 года №8-ФЗ «О погребении и похоронном деле»</w:t>
      </w:r>
    </w:p>
    <w:p w:rsidR="006347FF" w:rsidRPr="00615897" w:rsidRDefault="006347FF" w:rsidP="006347FF">
      <w:pPr>
        <w:jc w:val="both"/>
      </w:pPr>
      <w:r w:rsidRPr="00615897">
        <w:t>Федеральный закон от 12 февраля 1998 года №28-ФЗ «О гражданской обороне»</w:t>
      </w:r>
    </w:p>
    <w:p w:rsidR="006347FF" w:rsidRPr="00615897" w:rsidRDefault="006347FF" w:rsidP="006347FF">
      <w:pPr>
        <w:jc w:val="both"/>
      </w:pPr>
      <w:r w:rsidRPr="00615897">
        <w:t>Федеральный закон от 24 июня 1998 года №89-ФЗ «Об отходах производства и потребления»</w:t>
      </w:r>
    </w:p>
    <w:p w:rsidR="006347FF" w:rsidRPr="00615897" w:rsidRDefault="006347FF" w:rsidP="006347FF">
      <w:pPr>
        <w:jc w:val="both"/>
      </w:pPr>
      <w:r w:rsidRPr="00615897">
        <w:t>Федеральный закон от 21.12.1994 №68-ФЗ «О защите населения и территорий от чрезвычайных ситуаций природного и техногенного характера»</w:t>
      </w:r>
    </w:p>
    <w:p w:rsidR="006347FF" w:rsidRPr="00615897" w:rsidRDefault="006347FF" w:rsidP="006347FF">
      <w:pPr>
        <w:jc w:val="both"/>
      </w:pPr>
      <w:r w:rsidRPr="00615897">
        <w:t>Федеральный закон от 30 марта 1999 года №52-Ф3 «О санитарно-эпидемиологическом благополучии населения»</w:t>
      </w:r>
    </w:p>
    <w:p w:rsidR="006347FF" w:rsidRPr="00615897" w:rsidRDefault="006347FF" w:rsidP="006347FF">
      <w:pPr>
        <w:jc w:val="both"/>
      </w:pPr>
      <w:r w:rsidRPr="00615897">
        <w:t>Федеральный закон от 4 мая 1999 года №96-Ф3 «Об охране атмосферного воздуха»</w:t>
      </w:r>
    </w:p>
    <w:p w:rsidR="006347FF" w:rsidRPr="00615897" w:rsidRDefault="006347FF" w:rsidP="006347FF">
      <w:pPr>
        <w:jc w:val="both"/>
      </w:pPr>
      <w:r w:rsidRPr="00615897">
        <w:t>Федеральный закон от 10 января 2002 года №7-ФЗ «Об охране окружающей среды»</w:t>
      </w:r>
    </w:p>
    <w:p w:rsidR="006347FF" w:rsidRPr="00615897" w:rsidRDefault="006347FF" w:rsidP="006347FF">
      <w:pPr>
        <w:jc w:val="both"/>
      </w:pPr>
      <w:r w:rsidRPr="00615897">
        <w:t>Федеральный закон от 25.06.2002 №73-ФЗ «Об объектах культурного наследия (памятниках истории и культуры) народов Российской Федерации»</w:t>
      </w:r>
    </w:p>
    <w:p w:rsidR="006347FF" w:rsidRPr="00615897" w:rsidRDefault="006347FF" w:rsidP="006347FF">
      <w:pPr>
        <w:jc w:val="both"/>
      </w:pPr>
      <w:r w:rsidRPr="00615897">
        <w:t>Федеральный закон от 6 октября 2003 года №131-ФЗ «Об общих принципах организации</w:t>
      </w:r>
      <w:r>
        <w:t xml:space="preserve"> </w:t>
      </w:r>
      <w:r w:rsidRPr="00615897">
        <w:t>местного самоуправления в Российской Федерации»</w:t>
      </w:r>
    </w:p>
    <w:p w:rsidR="006347FF" w:rsidRPr="00615897" w:rsidRDefault="006347FF" w:rsidP="006347FF">
      <w:pPr>
        <w:jc w:val="both"/>
      </w:pPr>
      <w:r w:rsidRPr="00615897">
        <w:t xml:space="preserve">Федеральный закон от 22 октября </w:t>
      </w:r>
      <w:smartTag w:uri="urn:schemas-microsoft-com:office:smarttags" w:element="metricconverter">
        <w:smartTagPr>
          <w:attr w:name="ProductID" w:val="2004 г"/>
        </w:smartTagPr>
        <w:r w:rsidRPr="00615897">
          <w:t>2004 г</w:t>
        </w:r>
      </w:smartTag>
      <w:r w:rsidRPr="00615897">
        <w:t>. №125-ФЗ «Об архивном деле в Российской Федерации»</w:t>
      </w:r>
    </w:p>
    <w:p w:rsidR="006347FF" w:rsidRPr="00615897" w:rsidRDefault="006347FF" w:rsidP="006347FF">
      <w:pPr>
        <w:jc w:val="both"/>
      </w:pPr>
      <w:r w:rsidRPr="00615897">
        <w:t>Федеральный закон от 04.12.2006 №206-ФЗ «О внесении изменений в Федеральный закон «О защите населения и территорий от чрезвычайных ситуаций природного и техногенного характера»</w:t>
      </w:r>
    </w:p>
    <w:p w:rsidR="006347FF" w:rsidRPr="00615897" w:rsidRDefault="006347FF" w:rsidP="006347FF">
      <w:pPr>
        <w:jc w:val="both"/>
      </w:pPr>
      <w:r w:rsidRPr="00615897">
        <w:t>Федеральный закон от 22 июля 2008 года №123-ФЗ «Технический регламент о требованиях пожарной безопасности»</w:t>
      </w:r>
    </w:p>
    <w:p w:rsidR="006347FF" w:rsidRPr="00615897" w:rsidRDefault="006347FF" w:rsidP="006347FF">
      <w:pPr>
        <w:jc w:val="both"/>
      </w:pPr>
      <w:r w:rsidRPr="00615897">
        <w:t>Федеральный закон от 01.04.2012 №23-ФЗ «О внесении изменений в Федеральный закон «О защите населения и территорий от чрезвычайных ситуаций природного и техногенного характера»</w:t>
      </w:r>
    </w:p>
    <w:p w:rsidR="006347FF" w:rsidRPr="00615897" w:rsidRDefault="006347FF" w:rsidP="006347FF">
      <w:pPr>
        <w:jc w:val="both"/>
      </w:pPr>
      <w:r w:rsidRPr="00615897">
        <w:t>Федеральный закон от 11.02.2013 №9-ФЗ «О внесении изменений в статью 11 Федерального закона «О защите населения и территорий от чрезвычайных ситуаций природного и техногенного характера" и статью 22 Федерального закона "О пожарной безопасности»</w:t>
      </w:r>
    </w:p>
    <w:p w:rsidR="006347FF" w:rsidRPr="00615897" w:rsidRDefault="006347FF" w:rsidP="006347FF">
      <w:pPr>
        <w:jc w:val="both"/>
      </w:pPr>
      <w:r w:rsidRPr="00615897">
        <w:t>Федеральный закон от 02.07.2013 №158-ФЗ «О внесении изменений в отдельные законодательные акты Российской Федерации по вопросу оповещения и информирования населения»</w:t>
      </w:r>
    </w:p>
    <w:p w:rsidR="006347FF" w:rsidRPr="00615897" w:rsidRDefault="006347FF" w:rsidP="006347FF">
      <w:pPr>
        <w:jc w:val="both"/>
      </w:pPr>
      <w:r w:rsidRPr="00615897">
        <w:t>Постановлением Правительства РФ от 02.09.2009 №717 «О нормах отвода земель для размещения автомобильных дорог и (или) объектов дорожного сервиса»</w:t>
      </w:r>
    </w:p>
    <w:p w:rsidR="006347FF" w:rsidRPr="00615897" w:rsidRDefault="006347FF" w:rsidP="006347FF">
      <w:pPr>
        <w:jc w:val="both"/>
      </w:pPr>
      <w:r w:rsidRPr="00615897">
        <w:t>Постановлением Правительства РФ от 28.09.2009 №767 «О классификации автомобильных дорог в Российской Федерации»</w:t>
      </w:r>
    </w:p>
    <w:p w:rsidR="006347FF" w:rsidRPr="00615897" w:rsidRDefault="006347FF" w:rsidP="006347FF">
      <w:pPr>
        <w:jc w:val="both"/>
      </w:pPr>
      <w:r w:rsidRPr="00615897">
        <w:lastRenderedPageBreak/>
        <w:t>Постановление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w:t>
      </w:r>
    </w:p>
    <w:p w:rsidR="006347FF" w:rsidRPr="00615897" w:rsidRDefault="006347FF" w:rsidP="006347FF">
      <w:pPr>
        <w:jc w:val="both"/>
      </w:pPr>
      <w:r w:rsidRPr="00615897">
        <w:t xml:space="preserve">Постановление Правительства РФ от 23.12.2004 </w:t>
      </w:r>
      <w:r>
        <w:t>№</w:t>
      </w:r>
      <w:r w:rsidRPr="00615897">
        <w:t>835 «Об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6347FF" w:rsidRPr="00615897" w:rsidRDefault="006347FF" w:rsidP="006347FF">
      <w:pPr>
        <w:jc w:val="both"/>
      </w:pPr>
      <w:r w:rsidRPr="00615897">
        <w:t>Постановление Правительства РФ от 25.04.2012 №390 «О противопожарном режиме»</w:t>
      </w:r>
    </w:p>
    <w:p w:rsidR="006347FF" w:rsidRPr="00615897" w:rsidRDefault="006347FF" w:rsidP="006347FF">
      <w:pPr>
        <w:jc w:val="both"/>
      </w:pPr>
      <w:r w:rsidRPr="00615897">
        <w:t>Постановление Госстроя РФ от 27.09.2003 №170 «Об утверждении Правил и норм технической эксплуатации жилищного фонда»</w:t>
      </w:r>
    </w:p>
    <w:p w:rsidR="006347FF" w:rsidRPr="00615897" w:rsidRDefault="006347FF" w:rsidP="006347FF">
      <w:pPr>
        <w:jc w:val="both"/>
      </w:pPr>
      <w:r w:rsidRPr="00615897">
        <w:t>Распоряжение Правительства РФ от 03.07.1996 №1063-р «О Социальных нормативах и нормах»</w:t>
      </w:r>
    </w:p>
    <w:p w:rsidR="006347FF" w:rsidRPr="00615897" w:rsidRDefault="006347FF" w:rsidP="006347FF">
      <w:pPr>
        <w:jc w:val="both"/>
      </w:pPr>
      <w:r w:rsidRPr="00615897">
        <w:t>Распоряжение Правительства РФ от 19.10.1999 №1683-р «О методике определения нормативной потребности субъектов РФ в объектах социальной инфраструктуры»</w:t>
      </w:r>
    </w:p>
    <w:p w:rsidR="006347FF" w:rsidRPr="00615897" w:rsidRDefault="006347FF" w:rsidP="006347FF">
      <w:pPr>
        <w:jc w:val="both"/>
      </w:pPr>
      <w:r w:rsidRPr="00615897">
        <w:t>Распоряжение Минобразования РФ от 08.01.2003 №6-24 «О штатах профессорско-преподавательского состава учреждений высшего и среднего профессионального образования»</w:t>
      </w:r>
    </w:p>
    <w:p w:rsidR="006347FF" w:rsidRPr="00615897" w:rsidRDefault="006347FF" w:rsidP="006347FF">
      <w:pPr>
        <w:jc w:val="both"/>
      </w:pPr>
      <w:r w:rsidRPr="00615897">
        <w:t xml:space="preserve">Приказ МЧС РФ №422, </w:t>
      </w:r>
      <w:proofErr w:type="spellStart"/>
      <w:r w:rsidRPr="00615897">
        <w:t>Мининформсвязи</w:t>
      </w:r>
      <w:proofErr w:type="spellEnd"/>
      <w:r w:rsidRPr="00615897">
        <w:t xml:space="preserve"> РФ №90, Минкультуры РФ №376 от 25.07.2006 «Об утверждении Положения о системах оповещения населения»</w:t>
      </w:r>
    </w:p>
    <w:p w:rsidR="006347FF" w:rsidRPr="00615897" w:rsidRDefault="006347FF" w:rsidP="006347FF">
      <w:pPr>
        <w:jc w:val="both"/>
      </w:pPr>
      <w:r w:rsidRPr="00615897">
        <w:t>Закон Пензенской области от 22.12.2005 №934-ЗПО «Об объектах культурного наследия (памятниках истории и культуры) Пензенской области»</w:t>
      </w:r>
    </w:p>
    <w:p w:rsidR="006347FF" w:rsidRPr="00615897" w:rsidRDefault="006347FF" w:rsidP="006347FF">
      <w:pPr>
        <w:jc w:val="both"/>
      </w:pPr>
      <w:r w:rsidRPr="00615897">
        <w:t>Постановление Правительства Пензенской обл. от 02.07.2008 №404-пП «Об утверждении Правил охраны жизни людей на водных объектах Пензенской области»</w:t>
      </w:r>
    </w:p>
    <w:p w:rsidR="006347FF" w:rsidRPr="00615897" w:rsidRDefault="006347FF" w:rsidP="006347FF">
      <w:pPr>
        <w:jc w:val="both"/>
      </w:pPr>
      <w:r w:rsidRPr="00615897">
        <w:t xml:space="preserve">ГОСТ 22.0.07-97/ГОСТ </w:t>
      </w:r>
      <w:proofErr w:type="gramStart"/>
      <w:r w:rsidRPr="00615897">
        <w:t>Р</w:t>
      </w:r>
      <w:proofErr w:type="gramEnd"/>
      <w:r w:rsidRPr="00615897">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6347FF" w:rsidRPr="00615897" w:rsidRDefault="006347FF" w:rsidP="006347FF">
      <w:pPr>
        <w:jc w:val="both"/>
      </w:pPr>
      <w:r w:rsidRPr="00615897">
        <w:t xml:space="preserve">ГОСТ </w:t>
      </w:r>
      <w:proofErr w:type="gramStart"/>
      <w:r w:rsidRPr="00615897">
        <w:t>Р</w:t>
      </w:r>
      <w:proofErr w:type="gramEnd"/>
      <w:r w:rsidRPr="00615897">
        <w:t xml:space="preserve"> 51617-2000 «Жилищно-коммунальные услуги. Общие технические условия»</w:t>
      </w:r>
    </w:p>
    <w:p w:rsidR="006347FF" w:rsidRPr="00615897" w:rsidRDefault="006347FF" w:rsidP="006347FF">
      <w:pPr>
        <w:jc w:val="both"/>
      </w:pPr>
      <w:r w:rsidRPr="00615897">
        <w:t>СНиП II-11-77* «Защитные сооружения гражданской обороны»</w:t>
      </w:r>
    </w:p>
    <w:p w:rsidR="006347FF" w:rsidRPr="00615897" w:rsidRDefault="006347FF" w:rsidP="006347FF">
      <w:pPr>
        <w:jc w:val="both"/>
      </w:pPr>
      <w:r w:rsidRPr="00615897">
        <w:t>СНиП</w:t>
      </w:r>
      <w:r>
        <w:t> </w:t>
      </w:r>
      <w:r w:rsidRPr="00615897">
        <w:t>2.01.51-90 «Инженерно-технические мероприятия гражданской обороны»</w:t>
      </w:r>
    </w:p>
    <w:p w:rsidR="006347FF" w:rsidRPr="00615897" w:rsidRDefault="006347FF" w:rsidP="006347FF">
      <w:pPr>
        <w:jc w:val="both"/>
      </w:pPr>
      <w:r w:rsidRPr="00615897">
        <w:t>СНиП</w:t>
      </w:r>
      <w:r>
        <w:t> </w:t>
      </w:r>
      <w:r w:rsidRPr="00615897">
        <w:t>2.06.15-85 «Инженерная защита территории от затопления и подтопления»</w:t>
      </w:r>
    </w:p>
    <w:p w:rsidR="006347FF" w:rsidRPr="00615897" w:rsidRDefault="006347FF" w:rsidP="006347FF">
      <w:pPr>
        <w:jc w:val="both"/>
      </w:pPr>
      <w:r w:rsidRPr="00615897">
        <w:t>СНиП</w:t>
      </w:r>
      <w:r>
        <w:t> </w:t>
      </w:r>
      <w:r w:rsidRPr="00615897">
        <w:t>2.07.01-89* «Градостроительство. Планировка и застройка городских и сельских поселений»</w:t>
      </w:r>
    </w:p>
    <w:p w:rsidR="006347FF" w:rsidRPr="00615897" w:rsidRDefault="006347FF" w:rsidP="006347FF">
      <w:pPr>
        <w:jc w:val="both"/>
      </w:pPr>
      <w:r w:rsidRPr="00615897">
        <w:t>СНиП</w:t>
      </w:r>
      <w:r>
        <w:t> </w:t>
      </w:r>
      <w:r w:rsidRPr="00615897">
        <w:t>22-01-95. «Геофизика опасных природных воздействий»</w:t>
      </w:r>
    </w:p>
    <w:p w:rsidR="006347FF" w:rsidRPr="00615897" w:rsidRDefault="006347FF" w:rsidP="006347FF">
      <w:pPr>
        <w:jc w:val="both"/>
      </w:pPr>
      <w:r w:rsidRPr="00615897">
        <w:t>СНиП</w:t>
      </w:r>
      <w:r>
        <w:t> </w:t>
      </w:r>
      <w:r w:rsidRPr="00615897">
        <w:t>22-01-95 «Геофизика опасных природных воздействий»</w:t>
      </w:r>
    </w:p>
    <w:p w:rsidR="006347FF" w:rsidRPr="00615897" w:rsidRDefault="006347FF" w:rsidP="006347FF">
      <w:pPr>
        <w:jc w:val="both"/>
      </w:pPr>
      <w:r w:rsidRPr="00615897">
        <w:t>СНиП</w:t>
      </w:r>
      <w:r>
        <w:t> </w:t>
      </w:r>
      <w:r w:rsidRPr="00615897">
        <w:t>22-02-2003 «Инженерная защита территорий, зданий и сооружений от опасных геологических процессов. Основные положения»</w:t>
      </w:r>
    </w:p>
    <w:p w:rsidR="006347FF" w:rsidRPr="00615897" w:rsidRDefault="006347FF" w:rsidP="006347FF">
      <w:pPr>
        <w:jc w:val="both"/>
      </w:pPr>
      <w:r w:rsidRPr="00615897">
        <w:t>СП</w:t>
      </w:r>
      <w:r>
        <w:t> </w:t>
      </w:r>
      <w:r w:rsidRPr="00615897">
        <w:t>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347FF" w:rsidRPr="00615897" w:rsidRDefault="006347FF" w:rsidP="006347FF">
      <w:pPr>
        <w:jc w:val="both"/>
      </w:pPr>
      <w:r w:rsidRPr="00615897">
        <w:t>СП</w:t>
      </w:r>
      <w:r>
        <w:t> </w:t>
      </w:r>
      <w:r w:rsidRPr="00615897">
        <w:t>11-102-97 «Инженерно-экологические изыскания для строительства»</w:t>
      </w:r>
    </w:p>
    <w:p w:rsidR="006347FF" w:rsidRPr="00615897" w:rsidRDefault="006347FF" w:rsidP="006347FF">
      <w:pPr>
        <w:jc w:val="both"/>
      </w:pPr>
      <w:r w:rsidRPr="00615897">
        <w:t>СП</w:t>
      </w:r>
      <w:r>
        <w:t> </w:t>
      </w:r>
      <w:r w:rsidRPr="00615897">
        <w:t>18.13330.2011 «СНиП II-89-80* Генеральные планы промышленных предприятий»</w:t>
      </w:r>
    </w:p>
    <w:p w:rsidR="006347FF" w:rsidRPr="00615897" w:rsidRDefault="006347FF" w:rsidP="006347FF">
      <w:pPr>
        <w:jc w:val="both"/>
      </w:pPr>
      <w:r w:rsidRPr="00615897">
        <w:t>СП</w:t>
      </w:r>
      <w:r>
        <w:t> </w:t>
      </w:r>
      <w:r w:rsidRPr="00615897">
        <w:t xml:space="preserve">21.13330.2012 «СНиП 2.01.09-91 Здания и сооружения на подрабатываемых территориях и </w:t>
      </w:r>
      <w:proofErr w:type="spellStart"/>
      <w:r w:rsidRPr="00615897">
        <w:t>просадочных</w:t>
      </w:r>
      <w:proofErr w:type="spellEnd"/>
      <w:r w:rsidRPr="00615897">
        <w:t xml:space="preserve"> грунтах»</w:t>
      </w:r>
    </w:p>
    <w:p w:rsidR="006347FF" w:rsidRPr="00615897" w:rsidRDefault="006347FF" w:rsidP="006347FF">
      <w:pPr>
        <w:jc w:val="both"/>
      </w:pPr>
      <w:r w:rsidRPr="00615897">
        <w:t>СП</w:t>
      </w:r>
      <w:r>
        <w:t> </w:t>
      </w:r>
      <w:r w:rsidRPr="00615897">
        <w:t>22.13330.2011 «СНиП 2.02.01-83* Основания зданий и сооружений».</w:t>
      </w:r>
    </w:p>
    <w:p w:rsidR="006347FF" w:rsidRPr="00615897" w:rsidRDefault="006347FF" w:rsidP="006347FF">
      <w:pPr>
        <w:jc w:val="both"/>
      </w:pPr>
      <w:r w:rsidRPr="00615897">
        <w:t>СП</w:t>
      </w:r>
      <w:r>
        <w:t> </w:t>
      </w:r>
      <w:r w:rsidRPr="00615897">
        <w:t>23-102-2003 «Естественное освещение жилых и общественных зданий»</w:t>
      </w:r>
    </w:p>
    <w:p w:rsidR="006347FF" w:rsidRPr="00615897" w:rsidRDefault="006347FF" w:rsidP="006347FF">
      <w:pPr>
        <w:jc w:val="both"/>
      </w:pPr>
      <w:r w:rsidRPr="00615897">
        <w:t>СП</w:t>
      </w:r>
      <w:r>
        <w:t> </w:t>
      </w:r>
      <w:r w:rsidRPr="00615897">
        <w:t>30.13330.2012 «СНиП 2.04.01-85* Внутренний водопровод и канализация зданий»</w:t>
      </w:r>
    </w:p>
    <w:p w:rsidR="006347FF" w:rsidRPr="00615897" w:rsidRDefault="006347FF" w:rsidP="006347FF">
      <w:pPr>
        <w:jc w:val="both"/>
      </w:pPr>
      <w:r w:rsidRPr="00615897">
        <w:t>СП 31.13330.2012 «СНиП 2.04.02-84* Водоснабжение. Наружные сети и сооружения»</w:t>
      </w:r>
    </w:p>
    <w:p w:rsidR="006347FF" w:rsidRPr="00615897" w:rsidRDefault="006347FF" w:rsidP="006347FF">
      <w:pPr>
        <w:jc w:val="both"/>
      </w:pPr>
      <w:r w:rsidRPr="00615897">
        <w:t>СП 31-112-2004(1) «Физкультурно-спортивные залы. Часть 1»</w:t>
      </w:r>
    </w:p>
    <w:p w:rsidR="006347FF" w:rsidRPr="00615897" w:rsidRDefault="006347FF" w:rsidP="006347FF">
      <w:pPr>
        <w:jc w:val="both"/>
      </w:pPr>
      <w:r w:rsidRPr="00615897">
        <w:t>СП 31-112-2004(2) «Физкультурно-спортивные залы. Часть 2»</w:t>
      </w:r>
    </w:p>
    <w:p w:rsidR="006347FF" w:rsidRPr="00615897" w:rsidRDefault="006347FF" w:rsidP="006347FF">
      <w:pPr>
        <w:jc w:val="both"/>
      </w:pPr>
      <w:r w:rsidRPr="00615897">
        <w:t>СП 31-112-2007 «Физкультурно-спортивные залы. Часть 3. Крытые ледовые арены»</w:t>
      </w:r>
    </w:p>
    <w:p w:rsidR="006347FF" w:rsidRPr="00615897" w:rsidRDefault="006347FF" w:rsidP="006347FF">
      <w:pPr>
        <w:jc w:val="both"/>
      </w:pPr>
      <w:r w:rsidRPr="00615897">
        <w:t>СП 31-115-2006 «Открытые плоскостные физкультурно-спортивные сооружения»</w:t>
      </w:r>
    </w:p>
    <w:p w:rsidR="006347FF" w:rsidRPr="00615897" w:rsidRDefault="006347FF" w:rsidP="006347FF">
      <w:pPr>
        <w:jc w:val="both"/>
      </w:pPr>
      <w:r w:rsidRPr="00615897">
        <w:t>СП</w:t>
      </w:r>
      <w:r>
        <w:t> </w:t>
      </w:r>
      <w:r w:rsidRPr="00615897">
        <w:t>42-101-2003 «Общие положения по проектированию и строительству газораспределительных систем из металлических и полиэтиленовых труб»</w:t>
      </w:r>
    </w:p>
    <w:p w:rsidR="006347FF" w:rsidRPr="00615897" w:rsidRDefault="006347FF" w:rsidP="006347FF">
      <w:pPr>
        <w:jc w:val="both"/>
      </w:pPr>
      <w:r w:rsidRPr="00615897">
        <w:t>СП</w:t>
      </w:r>
      <w:r>
        <w:t> </w:t>
      </w:r>
      <w:r w:rsidRPr="00615897">
        <w:t>42.13330.2011 «СНиП 2.07.01-89* Градостроительство. Планировка и застройка городских и сельских поселений»</w:t>
      </w:r>
    </w:p>
    <w:p w:rsidR="006347FF" w:rsidRPr="00615897" w:rsidRDefault="006347FF" w:rsidP="006347FF">
      <w:pPr>
        <w:jc w:val="both"/>
      </w:pPr>
      <w:r w:rsidRPr="00615897">
        <w:t>СП 43.13330.2012. «СНиП 2.09.03-85.Сооружения промышленных предприятий»</w:t>
      </w:r>
    </w:p>
    <w:p w:rsidR="006347FF" w:rsidRPr="00615897" w:rsidRDefault="006347FF" w:rsidP="006347FF">
      <w:pPr>
        <w:jc w:val="both"/>
      </w:pPr>
      <w:r w:rsidRPr="00615897">
        <w:t>СП 51.13330.2011 «СНиП 23-03-2003 Защита от шума»</w:t>
      </w:r>
    </w:p>
    <w:p w:rsidR="006347FF" w:rsidRPr="00615897" w:rsidRDefault="006347FF" w:rsidP="006347FF">
      <w:pPr>
        <w:jc w:val="both"/>
      </w:pPr>
      <w:r w:rsidRPr="00615897">
        <w:t>СП 54.13330.2011 «СНиП 31-01-2003 Здания жилые многоквартирные»</w:t>
      </w:r>
    </w:p>
    <w:p w:rsidR="006347FF" w:rsidRPr="00615897" w:rsidRDefault="006347FF" w:rsidP="006347FF">
      <w:pPr>
        <w:jc w:val="both"/>
      </w:pPr>
      <w:r w:rsidRPr="00615897">
        <w:t>СП</w:t>
      </w:r>
      <w:r>
        <w:t> </w:t>
      </w:r>
      <w:r w:rsidRPr="00615897">
        <w:t>58.13330.2012 «СНиП 33-01-2003 Гидротехнические сооружения. Основные положения»</w:t>
      </w:r>
    </w:p>
    <w:p w:rsidR="006347FF" w:rsidRPr="00615897" w:rsidRDefault="006347FF" w:rsidP="006347FF">
      <w:pPr>
        <w:jc w:val="both"/>
      </w:pPr>
      <w:r w:rsidRPr="00615897">
        <w:t>СП</w:t>
      </w:r>
      <w:r>
        <w:t> </w:t>
      </w:r>
      <w:r w:rsidRPr="00615897">
        <w:t>59.13330.2012 «СНиП 35-01-2001 Доступность зданий и сооружений для маломобильных групп населения»</w:t>
      </w:r>
    </w:p>
    <w:p w:rsidR="006347FF" w:rsidRPr="00615897" w:rsidRDefault="006347FF" w:rsidP="006347FF">
      <w:pPr>
        <w:jc w:val="both"/>
      </w:pPr>
      <w:r w:rsidRPr="00615897">
        <w:t>СП</w:t>
      </w:r>
      <w:r>
        <w:t> </w:t>
      </w:r>
      <w:r w:rsidRPr="00615897">
        <w:t>98.13330.2012 «СНиП 2.05.09-90 Трамвайные и троллейбусные линии»</w:t>
      </w:r>
    </w:p>
    <w:p w:rsidR="006347FF" w:rsidRPr="00615897" w:rsidRDefault="006347FF" w:rsidP="006347FF">
      <w:pPr>
        <w:jc w:val="both"/>
      </w:pPr>
      <w:r w:rsidRPr="00615897">
        <w:t>СП 113.13330.2012 «СНиП 21-02-99* Стоянки автомобилей»</w:t>
      </w:r>
    </w:p>
    <w:p w:rsidR="006347FF" w:rsidRPr="00615897" w:rsidRDefault="006347FF" w:rsidP="006347FF">
      <w:pPr>
        <w:jc w:val="both"/>
      </w:pPr>
      <w:r w:rsidRPr="00615897">
        <w:t>СП</w:t>
      </w:r>
      <w:r>
        <w:t> </w:t>
      </w:r>
      <w:r w:rsidRPr="00615897">
        <w:t>116.13330.2012 «СНиП 22-02-2003 Инженерная защита территорий, зданий и сооружений от опасных геологических процессов. Основные положения»</w:t>
      </w:r>
    </w:p>
    <w:p w:rsidR="006347FF" w:rsidRPr="00615897" w:rsidRDefault="006347FF" w:rsidP="006347FF">
      <w:pPr>
        <w:jc w:val="both"/>
      </w:pPr>
      <w:r w:rsidRPr="00615897">
        <w:t>СП 118.13330.2012 «СНиП 31-06-2009 Общественные здания и сооружения»</w:t>
      </w:r>
    </w:p>
    <w:p w:rsidR="006347FF" w:rsidRPr="00615897" w:rsidRDefault="006347FF" w:rsidP="006347FF">
      <w:pPr>
        <w:jc w:val="both"/>
      </w:pPr>
      <w:r w:rsidRPr="00615897">
        <w:t>СП 124.13330.2012 «СНиП 41-02-2003 Тепловые сети»</w:t>
      </w:r>
    </w:p>
    <w:p w:rsidR="006347FF" w:rsidRPr="00615897" w:rsidRDefault="006347FF" w:rsidP="006347FF">
      <w:pPr>
        <w:jc w:val="both"/>
      </w:pPr>
      <w:r w:rsidRPr="00615897">
        <w:t>СН</w:t>
      </w:r>
      <w:r>
        <w:t> </w:t>
      </w:r>
      <w:r w:rsidRPr="00615897">
        <w:t>2.2.4/2.1.8.562-96 «Шум на рабочих местах, в помещениях жилых, общественных зданий и на территории жилой застройки»</w:t>
      </w:r>
    </w:p>
    <w:p w:rsidR="006347FF" w:rsidRPr="00615897" w:rsidRDefault="006347FF" w:rsidP="006347FF">
      <w:pPr>
        <w:jc w:val="both"/>
      </w:pPr>
      <w:r w:rsidRPr="00615897">
        <w:t>СН</w:t>
      </w:r>
      <w:r>
        <w:t> </w:t>
      </w:r>
      <w:r w:rsidRPr="00615897">
        <w:t>2.2.4/2.1.8.583-96 «Инфразвук на рабочих местах, в жилых и общественных помещениях и на территории жилой застройки»</w:t>
      </w:r>
    </w:p>
    <w:p w:rsidR="006347FF" w:rsidRPr="00615897" w:rsidRDefault="006347FF" w:rsidP="006347FF">
      <w:pPr>
        <w:jc w:val="both"/>
      </w:pPr>
      <w:r w:rsidRPr="00615897">
        <w:t>ВНТП 311-98. «Объекты почтовой связи»</w:t>
      </w:r>
    </w:p>
    <w:p w:rsidR="006347FF" w:rsidRPr="00615897" w:rsidRDefault="006347FF" w:rsidP="006347FF">
      <w:pPr>
        <w:jc w:val="both"/>
      </w:pPr>
      <w:r w:rsidRPr="00615897">
        <w:t>СанПиН</w:t>
      </w:r>
      <w:r>
        <w:t> </w:t>
      </w:r>
      <w:r w:rsidRPr="00615897">
        <w:t>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6347FF" w:rsidRPr="00615897" w:rsidRDefault="006347FF" w:rsidP="006347FF">
      <w:pPr>
        <w:jc w:val="both"/>
      </w:pPr>
      <w:r w:rsidRPr="00615897">
        <w:t>СанПиН</w:t>
      </w:r>
      <w:r>
        <w:t> </w:t>
      </w:r>
      <w:r w:rsidRPr="00615897">
        <w:t>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6347FF" w:rsidRPr="00615897" w:rsidRDefault="006347FF" w:rsidP="006347FF">
      <w:pPr>
        <w:jc w:val="both"/>
      </w:pPr>
      <w:r w:rsidRPr="00615897">
        <w:lastRenderedPageBreak/>
        <w:t>СанПиН</w:t>
      </w:r>
      <w:r>
        <w:t> </w:t>
      </w:r>
      <w:r w:rsidRPr="00615897">
        <w:t>2.1.6.1032-01 «Гигиенические требования к обеспечению качества атмосферного воздуха населенных мест»</w:t>
      </w:r>
    </w:p>
    <w:p w:rsidR="006347FF" w:rsidRPr="00615897" w:rsidRDefault="006347FF" w:rsidP="006347FF">
      <w:pPr>
        <w:jc w:val="both"/>
      </w:pPr>
      <w:r w:rsidRPr="00615897">
        <w:t>СанПиН 2.1.7.1287-03 «Санитарно-эпидемиологические требования к качеству почвы»</w:t>
      </w:r>
    </w:p>
    <w:p w:rsidR="006347FF" w:rsidRPr="00615897" w:rsidRDefault="006347FF" w:rsidP="006347FF">
      <w:pPr>
        <w:jc w:val="both"/>
      </w:pPr>
      <w:r w:rsidRPr="00615897">
        <w:t>СанПиН</w:t>
      </w:r>
      <w:r>
        <w:t> </w:t>
      </w:r>
      <w:r w:rsidRPr="00615897">
        <w:t>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w:t>
      </w:r>
    </w:p>
    <w:p w:rsidR="006347FF" w:rsidRPr="00615897" w:rsidRDefault="006347FF" w:rsidP="006347FF">
      <w:pPr>
        <w:jc w:val="both"/>
      </w:pPr>
      <w:r w:rsidRPr="00615897">
        <w:t>СанПиН</w:t>
      </w:r>
      <w:r>
        <w:t> </w:t>
      </w:r>
      <w:r w:rsidRPr="00615897">
        <w:t>2.1.8/2.2.4.1383-03 «Гигиенические требования к размещению и эксплуатации передающих радиотехнических объектов»</w:t>
      </w:r>
    </w:p>
    <w:p w:rsidR="006347FF" w:rsidRPr="00615897" w:rsidRDefault="006347FF" w:rsidP="006347FF">
      <w:pPr>
        <w:jc w:val="both"/>
      </w:pPr>
      <w:r w:rsidRPr="00615897">
        <w:t>СанПиН</w:t>
      </w:r>
      <w:r>
        <w:t> </w:t>
      </w:r>
      <w:r w:rsidRPr="00615897">
        <w:t>2.1.2882-11 «Гигиенические требования к размещению, устройству и содержанию кладбищ, зданий и сооружений похоронного назначения»</w:t>
      </w:r>
    </w:p>
    <w:p w:rsidR="006347FF" w:rsidRPr="00615897" w:rsidRDefault="006347FF" w:rsidP="006347FF">
      <w:pPr>
        <w:jc w:val="both"/>
      </w:pPr>
      <w:r w:rsidRPr="00615897">
        <w:t>СанПиН</w:t>
      </w:r>
      <w:r>
        <w:t> </w:t>
      </w:r>
      <w:r w:rsidRPr="00615897">
        <w:t>2.2.1/2.1.1.1076-01 «Гигиенические требования к инсоляции и солнцезащите помещений жилых и общественных зданий и территорий»</w:t>
      </w:r>
    </w:p>
    <w:p w:rsidR="006347FF" w:rsidRPr="00615897" w:rsidRDefault="006347FF" w:rsidP="006347FF">
      <w:pPr>
        <w:jc w:val="both"/>
      </w:pPr>
      <w:r w:rsidRPr="00615897">
        <w:t>СанПиН</w:t>
      </w:r>
      <w:r>
        <w:t> </w:t>
      </w:r>
      <w:r w:rsidRPr="00615897">
        <w:t>2.2.1/2.1.1.1200-03 «Санитарно-защитные зоны и санитарная классификация предприятий, сооружений и иных объектов»</w:t>
      </w:r>
    </w:p>
    <w:p w:rsidR="006347FF" w:rsidRPr="00615897" w:rsidRDefault="006347FF" w:rsidP="006347FF">
      <w:pPr>
        <w:jc w:val="both"/>
      </w:pPr>
      <w:r w:rsidRPr="00615897">
        <w:t>СанПиН</w:t>
      </w:r>
      <w:r>
        <w:t> </w:t>
      </w:r>
      <w:r w:rsidRPr="00615897">
        <w:t>2.2.1/2.1.1.1278-03 «Гигиенические требования к естественному, искусственному и совмещенному освещению жилых и общественных зданий»</w:t>
      </w:r>
    </w:p>
    <w:p w:rsidR="006347FF" w:rsidRPr="00615897" w:rsidRDefault="006347FF" w:rsidP="006347FF">
      <w:pPr>
        <w:jc w:val="both"/>
      </w:pPr>
      <w:r w:rsidRPr="00615897">
        <w:t>СанПиН</w:t>
      </w:r>
      <w:r>
        <w:t> </w:t>
      </w:r>
      <w:r w:rsidRPr="00615897">
        <w:t>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w:t>
      </w:r>
    </w:p>
    <w:p w:rsidR="006347FF" w:rsidRPr="00615897" w:rsidRDefault="006347FF" w:rsidP="006347FF">
      <w:pPr>
        <w:jc w:val="both"/>
      </w:pPr>
      <w:r w:rsidRPr="00615897">
        <w:t>СанПиН 2.6.1.2523-09 «Нормы радиационной безопасности НРБ-99/2009»</w:t>
      </w:r>
    </w:p>
    <w:p w:rsidR="006347FF" w:rsidRPr="00615897" w:rsidRDefault="006347FF" w:rsidP="006347FF">
      <w:pPr>
        <w:jc w:val="both"/>
      </w:pPr>
      <w:r w:rsidRPr="00615897">
        <w:t>СанПиН 42-128-4690-88 «Санитарные правила содержания территорий населенных мест».</w:t>
      </w:r>
    </w:p>
    <w:p w:rsidR="006347FF" w:rsidRPr="00615897" w:rsidRDefault="006347FF" w:rsidP="006347FF">
      <w:pPr>
        <w:jc w:val="both"/>
      </w:pPr>
      <w:r w:rsidRPr="00615897">
        <w:t>СП</w:t>
      </w:r>
      <w:r>
        <w:t> </w:t>
      </w:r>
      <w:r w:rsidRPr="00615897">
        <w:t>2.6.1.2612-10 «Основные санитарные правила обеспечения радиационной безопасности (ОСПОРБ 99/2010)»</w:t>
      </w:r>
    </w:p>
    <w:p w:rsidR="006347FF" w:rsidRPr="00615897" w:rsidRDefault="006347FF" w:rsidP="006347FF">
      <w:pPr>
        <w:jc w:val="both"/>
      </w:pPr>
      <w:r w:rsidRPr="00615897">
        <w:t>ГН</w:t>
      </w:r>
      <w:r>
        <w:t> </w:t>
      </w:r>
      <w:r w:rsidRPr="00615897">
        <w:t>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6347FF" w:rsidRPr="00615897" w:rsidRDefault="006347FF" w:rsidP="006347FF">
      <w:pPr>
        <w:jc w:val="both"/>
      </w:pPr>
      <w:r w:rsidRPr="00615897">
        <w:t>ГН</w:t>
      </w:r>
      <w:r>
        <w:t> </w:t>
      </w:r>
      <w:r w:rsidRPr="00615897">
        <w:t>2.1.6.1338-03 «Предельно допустимые концентрации (ПДК) загрязняющих веществ в атмосферном воздухе населенных мест»</w:t>
      </w:r>
    </w:p>
    <w:p w:rsidR="006347FF" w:rsidRPr="00615897" w:rsidRDefault="006347FF" w:rsidP="006347FF">
      <w:pPr>
        <w:jc w:val="both"/>
      </w:pPr>
      <w:r w:rsidRPr="00615897">
        <w:t>Справочное пособие к СНиП 2.08.02-89. «Проектирование клубов»</w:t>
      </w:r>
    </w:p>
    <w:p w:rsidR="006347FF" w:rsidRPr="00615897" w:rsidRDefault="006347FF" w:rsidP="006347FF">
      <w:pPr>
        <w:jc w:val="both"/>
      </w:pPr>
      <w:r w:rsidRPr="00615897">
        <w:t>НПБ 101-95 «Нормы проектирования объектов пожарной охраны»</w:t>
      </w:r>
    </w:p>
    <w:p w:rsidR="006347FF" w:rsidRPr="00615897" w:rsidRDefault="006347FF" w:rsidP="006347FF">
      <w:pPr>
        <w:jc w:val="both"/>
      </w:pPr>
      <w:r w:rsidRPr="00615897">
        <w:t xml:space="preserve">«Инструкции по проектированию, эксплуатации и рекультивации полигонов твердых бытовых отходов», </w:t>
      </w:r>
      <w:proofErr w:type="gramStart"/>
      <w:r w:rsidRPr="00615897">
        <w:t>утвержденная</w:t>
      </w:r>
      <w:proofErr w:type="gramEnd"/>
      <w:r w:rsidRPr="00615897">
        <w:t xml:space="preserve"> Министерством строительства Российской Федерации 2 ноября 1996 года</w:t>
      </w:r>
    </w:p>
    <w:p w:rsidR="006347FF" w:rsidRPr="00615897" w:rsidRDefault="006347FF" w:rsidP="006347FF">
      <w:pPr>
        <w:jc w:val="both"/>
      </w:pPr>
      <w:r w:rsidRPr="00615897">
        <w:t xml:space="preserve">«Инструкцией по экологическому обоснованию хозяйственной и иной деятельности», </w:t>
      </w:r>
      <w:proofErr w:type="gramStart"/>
      <w:r w:rsidRPr="00615897">
        <w:t>утвержденная</w:t>
      </w:r>
      <w:proofErr w:type="gramEnd"/>
      <w:r w:rsidRPr="00615897">
        <w:t xml:space="preserve"> Министерством охраны окружающей среды и природных ресурсов Российской Федерации от 29.12.1995 № 539</w:t>
      </w:r>
    </w:p>
    <w:p w:rsidR="006347FF" w:rsidRPr="00615897" w:rsidRDefault="006347FF" w:rsidP="006347FF">
      <w:pPr>
        <w:jc w:val="both"/>
      </w:pPr>
      <w:r w:rsidRPr="00615897">
        <w:t>РД 34.20.185-94 «Инструкция по проектированию городских электрических сетей»</w:t>
      </w:r>
    </w:p>
    <w:p w:rsidR="006347FF" w:rsidRPr="00615897" w:rsidRDefault="006347FF" w:rsidP="006347FF">
      <w:pPr>
        <w:jc w:val="both"/>
        <w:rPr>
          <w:rFonts w:eastAsia="Calibri"/>
        </w:rPr>
      </w:pPr>
    </w:p>
    <w:p w:rsidR="006347FF" w:rsidRPr="003F27E4" w:rsidRDefault="006347FF" w:rsidP="006347FF">
      <w:pPr>
        <w:jc w:val="center"/>
        <w:rPr>
          <w:rFonts w:eastAsia="Calibri"/>
          <w:sz w:val="28"/>
          <w:szCs w:val="28"/>
          <w:u w:val="single"/>
          <w:lang w:eastAsia="en-US"/>
        </w:rPr>
      </w:pPr>
      <w:r w:rsidRPr="003F27E4">
        <w:rPr>
          <w:rFonts w:eastAsia="Calibri"/>
          <w:sz w:val="28"/>
          <w:szCs w:val="28"/>
          <w:u w:val="single"/>
          <w:lang w:eastAsia="en-US"/>
        </w:rPr>
        <w:t xml:space="preserve">2.2.1. Нормативно-правовые акты </w:t>
      </w:r>
      <w:r>
        <w:rPr>
          <w:rFonts w:eastAsia="Calibri"/>
          <w:sz w:val="28"/>
          <w:szCs w:val="28"/>
          <w:u w:val="single"/>
          <w:lang w:eastAsia="en-US"/>
        </w:rPr>
        <w:t>Колобовского городского поселения</w:t>
      </w:r>
    </w:p>
    <w:p w:rsidR="006347FF" w:rsidRDefault="006347FF" w:rsidP="006347FF">
      <w:pPr>
        <w:ind w:firstLine="720"/>
        <w:jc w:val="both"/>
        <w:rPr>
          <w:rFonts w:eastAsia="Calibri"/>
          <w:bCs/>
        </w:rPr>
      </w:pPr>
      <w:r w:rsidRPr="00BA6908">
        <w:rPr>
          <w:rFonts w:eastAsia="Arial"/>
          <w:lang w:eastAsia="ar-SA"/>
        </w:rPr>
        <w:t xml:space="preserve">Устав </w:t>
      </w:r>
      <w:r>
        <w:rPr>
          <w:rFonts w:eastAsia="Calibri"/>
          <w:bCs/>
        </w:rPr>
        <w:t>Колобовского городского поселения Шуйского муниципального района Ивановской области.</w:t>
      </w:r>
    </w:p>
    <w:p w:rsidR="006347FF" w:rsidRPr="00CE7F65" w:rsidRDefault="006347FF" w:rsidP="006347FF">
      <w:pPr>
        <w:ind w:firstLine="720"/>
        <w:jc w:val="both"/>
        <w:rPr>
          <w:rFonts w:eastAsia="Arial"/>
          <w:lang w:eastAsia="ar-SA"/>
        </w:rPr>
      </w:pPr>
      <w:r>
        <w:rPr>
          <w:rFonts w:eastAsia="Arial"/>
          <w:lang w:eastAsia="ar-SA"/>
        </w:rPr>
        <w:t xml:space="preserve">Правила благоустройства территории </w:t>
      </w:r>
      <w:r>
        <w:rPr>
          <w:rFonts w:eastAsia="Calibri"/>
          <w:bCs/>
        </w:rPr>
        <w:t>Колобовского городского</w:t>
      </w:r>
      <w:r>
        <w:rPr>
          <w:rFonts w:eastAsia="Arial"/>
          <w:lang w:eastAsia="ar-SA"/>
        </w:rPr>
        <w:t xml:space="preserve"> поселения.</w:t>
      </w:r>
    </w:p>
    <w:p w:rsidR="006347FF" w:rsidRDefault="006347FF" w:rsidP="006347FF">
      <w:pPr>
        <w:ind w:firstLine="720"/>
        <w:jc w:val="both"/>
        <w:rPr>
          <w:rFonts w:eastAsia="Arial"/>
          <w:lang w:eastAsia="ar-SA"/>
        </w:rPr>
      </w:pPr>
      <w:r>
        <w:rPr>
          <w:rFonts w:eastAsia="Arial"/>
          <w:lang w:eastAsia="ar-SA"/>
        </w:rPr>
        <w:t xml:space="preserve">Генеральный план </w:t>
      </w:r>
      <w:r>
        <w:rPr>
          <w:rFonts w:eastAsia="Calibri"/>
          <w:bCs/>
        </w:rPr>
        <w:t>Колобовского городского</w:t>
      </w:r>
      <w:r>
        <w:rPr>
          <w:rFonts w:eastAsia="Arial"/>
          <w:lang w:eastAsia="ar-SA"/>
        </w:rPr>
        <w:t xml:space="preserve"> поселения.</w:t>
      </w:r>
    </w:p>
    <w:p w:rsidR="006347FF" w:rsidRDefault="006347FF" w:rsidP="006347FF">
      <w:pPr>
        <w:ind w:firstLine="720"/>
        <w:jc w:val="both"/>
        <w:rPr>
          <w:rFonts w:eastAsia="Arial"/>
          <w:lang w:eastAsia="ar-SA"/>
        </w:rPr>
      </w:pPr>
      <w:r>
        <w:rPr>
          <w:rFonts w:eastAsia="Arial"/>
          <w:lang w:eastAsia="ar-SA"/>
        </w:rPr>
        <w:t xml:space="preserve">Правила землепользования и застройки </w:t>
      </w:r>
      <w:r>
        <w:rPr>
          <w:rFonts w:eastAsia="Calibri"/>
          <w:bCs/>
        </w:rPr>
        <w:t>Колобовского городского</w:t>
      </w:r>
      <w:r>
        <w:rPr>
          <w:rFonts w:eastAsia="Arial"/>
          <w:lang w:eastAsia="ar-SA"/>
        </w:rPr>
        <w:t xml:space="preserve"> поселения.</w:t>
      </w:r>
    </w:p>
    <w:p w:rsidR="006347FF" w:rsidRPr="00CE7F65" w:rsidRDefault="006347FF" w:rsidP="006347FF">
      <w:pPr>
        <w:ind w:firstLine="720"/>
        <w:jc w:val="both"/>
        <w:rPr>
          <w:rFonts w:eastAsia="Arial"/>
          <w:lang w:eastAsia="ar-SA"/>
        </w:rPr>
      </w:pPr>
      <w:r>
        <w:rPr>
          <w:rFonts w:eastAsia="Arial"/>
          <w:lang w:eastAsia="ar-SA"/>
        </w:rPr>
        <w:t xml:space="preserve">Программы комплексного развития </w:t>
      </w:r>
      <w:r>
        <w:rPr>
          <w:rFonts w:eastAsia="Calibri"/>
          <w:bCs/>
        </w:rPr>
        <w:t>Колобовского городского</w:t>
      </w:r>
      <w:r>
        <w:rPr>
          <w:rFonts w:eastAsia="Arial"/>
          <w:lang w:eastAsia="ar-SA"/>
        </w:rPr>
        <w:t xml:space="preserve"> поселения. </w:t>
      </w:r>
    </w:p>
    <w:p w:rsidR="006347FF" w:rsidRDefault="006347FF" w:rsidP="006347FF">
      <w:pPr>
        <w:widowControl w:val="0"/>
        <w:autoSpaceDE w:val="0"/>
        <w:autoSpaceDN w:val="0"/>
        <w:adjustRightInd w:val="0"/>
      </w:pPr>
    </w:p>
    <w:p w:rsidR="006347FF" w:rsidRPr="00CE7F65" w:rsidRDefault="006347FF" w:rsidP="006347FF">
      <w:pPr>
        <w:ind w:firstLine="720"/>
        <w:jc w:val="both"/>
        <w:rPr>
          <w:rFonts w:eastAsia="Arial"/>
          <w:lang w:eastAsia="ar-SA"/>
        </w:rPr>
      </w:pPr>
    </w:p>
    <w:p w:rsidR="006347FF" w:rsidRPr="00CE7F65" w:rsidRDefault="006347FF" w:rsidP="006347FF">
      <w:pPr>
        <w:tabs>
          <w:tab w:val="left" w:pos="0"/>
          <w:tab w:val="left" w:pos="426"/>
        </w:tabs>
        <w:jc w:val="center"/>
        <w:outlineLvl w:val="0"/>
        <w:rPr>
          <w:rFonts w:eastAsia="Calibri"/>
          <w:b/>
          <w:sz w:val="28"/>
          <w:szCs w:val="28"/>
        </w:rPr>
      </w:pPr>
      <w:bookmarkStart w:id="9" w:name="_Toc396129592"/>
      <w:r w:rsidRPr="003F27E4">
        <w:rPr>
          <w:rFonts w:eastAsia="Calibri"/>
          <w:b/>
          <w:sz w:val="28"/>
          <w:szCs w:val="28"/>
        </w:rPr>
        <w:t xml:space="preserve">2.3. Показатели градостроительного проектирования, устанавливаемые местными нормативами градостроительного проектирования </w:t>
      </w:r>
      <w:bookmarkEnd w:id="9"/>
      <w:r>
        <w:rPr>
          <w:rFonts w:eastAsia="Calibri"/>
          <w:b/>
          <w:bCs/>
          <w:sz w:val="28"/>
          <w:szCs w:val="28"/>
        </w:rPr>
        <w:t>Колобовского городского поселения Шуйского муниципального района</w:t>
      </w:r>
    </w:p>
    <w:p w:rsidR="006347FF" w:rsidRPr="00615897" w:rsidRDefault="006347FF" w:rsidP="006347FF">
      <w:pPr>
        <w:ind w:firstLine="709"/>
        <w:contextualSpacing/>
        <w:jc w:val="both"/>
        <w:rPr>
          <w:rFonts w:eastAsia="Calibri"/>
          <w:lang w:eastAsia="en-US"/>
        </w:rPr>
      </w:pPr>
    </w:p>
    <w:p w:rsidR="006347FF" w:rsidRPr="00615897" w:rsidRDefault="006347FF" w:rsidP="006347FF">
      <w:pPr>
        <w:ind w:firstLine="709"/>
        <w:contextualSpacing/>
        <w:jc w:val="both"/>
        <w:rPr>
          <w:rFonts w:eastAsia="Calibri"/>
          <w:lang w:eastAsia="en-US"/>
        </w:rPr>
      </w:pPr>
      <w:r w:rsidRPr="00615897">
        <w:rPr>
          <w:rFonts w:eastAsia="Calibri"/>
          <w:lang w:eastAsia="en-US"/>
        </w:rPr>
        <w:t xml:space="preserve">В соответствии с действующим градостроительным законодательством Российской Федерации, нормативы градостроительного проектирования </w:t>
      </w:r>
      <w:r>
        <w:rPr>
          <w:rFonts w:eastAsia="Calibri"/>
          <w:bCs/>
        </w:rPr>
        <w:t xml:space="preserve">Колобовского городского поселения Шуйского муниципального района Ивановской области </w:t>
      </w:r>
      <w:r w:rsidRPr="00615897">
        <w:rPr>
          <w:rFonts w:eastAsia="Calibri"/>
          <w:lang w:eastAsia="en-US"/>
        </w:rPr>
        <w:t>устанавливают совокупность:</w:t>
      </w:r>
    </w:p>
    <w:p w:rsidR="006347FF" w:rsidRPr="00615897" w:rsidRDefault="006347FF" w:rsidP="006347FF">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минимально допустимого уровня обеспеченности населения объектами местного значения </w:t>
      </w:r>
      <w:r w:rsidRPr="007D5CED">
        <w:rPr>
          <w:rFonts w:eastAsia="Calibri"/>
          <w:lang w:eastAsia="en-US"/>
        </w:rPr>
        <w:t>поселения</w:t>
      </w:r>
      <w:r w:rsidRPr="00615897">
        <w:rPr>
          <w:rFonts w:eastAsia="Calibri"/>
          <w:lang w:eastAsia="en-US"/>
        </w:rPr>
        <w:t xml:space="preserve">,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r>
        <w:rPr>
          <w:rFonts w:eastAsia="Calibri"/>
          <w:bCs/>
        </w:rPr>
        <w:t>Колобовского городского поселения</w:t>
      </w:r>
      <w:r w:rsidRPr="00615897">
        <w:rPr>
          <w:rFonts w:eastAsia="Calibri"/>
          <w:lang w:eastAsia="en-US"/>
        </w:rPr>
        <w:t>;</w:t>
      </w:r>
    </w:p>
    <w:p w:rsidR="006347FF" w:rsidRPr="00615897" w:rsidRDefault="006347FF" w:rsidP="006347FF">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максимально допустимого уровня территориальной доступности таких объектов для населения </w:t>
      </w:r>
      <w:r>
        <w:rPr>
          <w:rFonts w:eastAsia="Calibri"/>
          <w:bCs/>
        </w:rPr>
        <w:t>Колобовского городского поселения</w:t>
      </w:r>
      <w:r w:rsidRPr="00615897">
        <w:rPr>
          <w:rFonts w:eastAsia="Calibri"/>
          <w:lang w:eastAsia="en-US"/>
        </w:rPr>
        <w:t>.</w:t>
      </w:r>
    </w:p>
    <w:p w:rsidR="006347FF" w:rsidRPr="007D5CED" w:rsidRDefault="006347FF" w:rsidP="006347FF">
      <w:pPr>
        <w:tabs>
          <w:tab w:val="left" w:pos="900"/>
        </w:tabs>
        <w:ind w:firstLine="709"/>
        <w:jc w:val="both"/>
        <w:rPr>
          <w:rFonts w:eastAsia="Calibri"/>
          <w:lang w:eastAsia="en-US"/>
        </w:rPr>
      </w:pPr>
      <w:r w:rsidRPr="00615897">
        <w:rPr>
          <w:rFonts w:eastAsia="Calibri"/>
          <w:lang w:eastAsia="en-US"/>
        </w:rPr>
        <w:t xml:space="preserve">В число объектов местного значения </w:t>
      </w:r>
      <w:r>
        <w:rPr>
          <w:rFonts w:eastAsia="Calibri"/>
          <w:bCs/>
        </w:rPr>
        <w:t>Колобовского городского поселения</w:t>
      </w:r>
      <w:r w:rsidRPr="00615897">
        <w:rPr>
          <w:rFonts w:eastAsia="Calibri"/>
          <w:lang w:eastAsia="en-US"/>
        </w:rPr>
        <w:t>, отнесённых к таковым Градостроительным кодексом Российской Федерации в соответствии с частью 5 статьи 23 главы 3,</w:t>
      </w:r>
      <w:r>
        <w:rPr>
          <w:rFonts w:eastAsia="Calibri"/>
          <w:lang w:eastAsia="en-US"/>
        </w:rPr>
        <w:t xml:space="preserve"> </w:t>
      </w:r>
      <w:r w:rsidRPr="007D5CED">
        <w:rPr>
          <w:rFonts w:eastAsia="Calibri"/>
          <w:lang w:eastAsia="en-US"/>
        </w:rPr>
        <w:t xml:space="preserve">входят объекты, относящиеся </w:t>
      </w:r>
      <w:proofErr w:type="gramStart"/>
      <w:r w:rsidRPr="007D5CED">
        <w:rPr>
          <w:rFonts w:eastAsia="Calibri"/>
          <w:lang w:eastAsia="en-US"/>
        </w:rPr>
        <w:t>к</w:t>
      </w:r>
      <w:proofErr w:type="gramEnd"/>
      <w:r w:rsidRPr="007D5CED">
        <w:rPr>
          <w:rFonts w:eastAsia="Calibri"/>
          <w:lang w:eastAsia="en-US"/>
        </w:rPr>
        <w:t xml:space="preserve"> </w:t>
      </w:r>
      <w:proofErr w:type="gramStart"/>
      <w:r w:rsidRPr="007D5CED">
        <w:rPr>
          <w:rFonts w:eastAsia="Calibri"/>
          <w:lang w:eastAsia="en-US"/>
        </w:rPr>
        <w:t>следующим</w:t>
      </w:r>
      <w:proofErr w:type="gramEnd"/>
      <w:r w:rsidRPr="007D5CED">
        <w:rPr>
          <w:rFonts w:eastAsia="Calibri"/>
          <w:lang w:eastAsia="en-US"/>
        </w:rPr>
        <w:t xml:space="preserve"> областям:</w:t>
      </w:r>
    </w:p>
    <w:p w:rsidR="006347FF" w:rsidRPr="007D5CED" w:rsidRDefault="006347FF" w:rsidP="006347FF">
      <w:pPr>
        <w:tabs>
          <w:tab w:val="left" w:pos="900"/>
        </w:tabs>
        <w:ind w:firstLine="709"/>
        <w:jc w:val="both"/>
        <w:rPr>
          <w:rFonts w:eastAsia="Calibri"/>
          <w:lang w:eastAsia="en-US"/>
        </w:rPr>
      </w:pPr>
      <w:r w:rsidRPr="007D5CED">
        <w:rPr>
          <w:rFonts w:eastAsia="Calibri"/>
          <w:lang w:eastAsia="en-US"/>
        </w:rPr>
        <w:t>поселени</w:t>
      </w:r>
      <w:proofErr w:type="gramStart"/>
      <w:r w:rsidRPr="007D5CED">
        <w:rPr>
          <w:rFonts w:eastAsia="Calibri"/>
          <w:lang w:eastAsia="en-US"/>
        </w:rPr>
        <w:t>я-</w:t>
      </w:r>
      <w:proofErr w:type="gramEnd"/>
      <w:r w:rsidRPr="007D5CED">
        <w:rPr>
          <w:rFonts w:eastAsia="Calibri"/>
          <w:lang w:eastAsia="en-US"/>
        </w:rPr>
        <w:tab/>
        <w:t>электро-, тепло-, газо- и водоснабжение населения, водоотведение;</w:t>
      </w:r>
    </w:p>
    <w:p w:rsidR="006347FF" w:rsidRPr="007D5CED" w:rsidRDefault="006347FF" w:rsidP="006347FF">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автомобильные дороги местного значения;</w:t>
      </w:r>
    </w:p>
    <w:p w:rsidR="006347FF" w:rsidRPr="007D5CED" w:rsidRDefault="006347FF" w:rsidP="006347FF">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физическая культура и массовый спорт;</w:t>
      </w:r>
    </w:p>
    <w:p w:rsidR="006347FF" w:rsidRPr="00615897" w:rsidRDefault="006347FF" w:rsidP="006347FF">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 xml:space="preserve">иные области в связи с решением вопросов местного значения </w:t>
      </w:r>
      <w:r>
        <w:rPr>
          <w:rFonts w:eastAsia="Calibri"/>
          <w:bCs/>
        </w:rPr>
        <w:t>Колобовского городского поселения</w:t>
      </w:r>
      <w:r w:rsidRPr="007D5CED">
        <w:rPr>
          <w:rFonts w:eastAsia="Calibri"/>
          <w:lang w:eastAsia="en-US"/>
        </w:rPr>
        <w:t>.</w:t>
      </w:r>
    </w:p>
    <w:p w:rsidR="006347FF" w:rsidRPr="00615897" w:rsidRDefault="006347FF" w:rsidP="006347FF">
      <w:pPr>
        <w:contextualSpacing/>
        <w:jc w:val="both"/>
        <w:rPr>
          <w:rFonts w:eastAsia="Calibri"/>
          <w:szCs w:val="22"/>
          <w:lang w:eastAsia="en-US"/>
        </w:rPr>
      </w:pPr>
    </w:p>
    <w:p w:rsidR="006347FF" w:rsidRDefault="006347FF" w:rsidP="006347FF">
      <w:pPr>
        <w:tabs>
          <w:tab w:val="left" w:pos="0"/>
        </w:tabs>
        <w:contextualSpacing/>
        <w:jc w:val="center"/>
        <w:outlineLvl w:val="1"/>
        <w:rPr>
          <w:rFonts w:eastAsia="Calibri"/>
          <w:b/>
          <w:sz w:val="28"/>
          <w:szCs w:val="28"/>
        </w:rPr>
      </w:pPr>
      <w:bookmarkStart w:id="10" w:name="_Toc395512995"/>
      <w:r w:rsidRPr="00150161">
        <w:rPr>
          <w:rFonts w:eastAsia="Calibri"/>
          <w:b/>
          <w:sz w:val="28"/>
          <w:szCs w:val="28"/>
        </w:rPr>
        <w:lastRenderedPageBreak/>
        <w:t>2.4. Обоснование расчетных показателей по объектам, относящимся к областям электро-, тепл</w:t>
      </w:r>
      <w:proofErr w:type="gramStart"/>
      <w:r w:rsidRPr="00150161">
        <w:rPr>
          <w:rFonts w:eastAsia="Calibri"/>
          <w:b/>
          <w:sz w:val="28"/>
          <w:szCs w:val="28"/>
        </w:rPr>
        <w:t>о-</w:t>
      </w:r>
      <w:proofErr w:type="gramEnd"/>
      <w:r w:rsidRPr="00150161">
        <w:rPr>
          <w:rFonts w:eastAsia="Calibri"/>
          <w:b/>
          <w:sz w:val="28"/>
          <w:szCs w:val="28"/>
        </w:rPr>
        <w:t xml:space="preserve">, газо- и водоснабжения населения, водоотведения, </w:t>
      </w:r>
      <w:bookmarkEnd w:id="10"/>
      <w:r w:rsidRPr="00150161">
        <w:rPr>
          <w:rFonts w:eastAsia="Calibri"/>
          <w:b/>
          <w:sz w:val="28"/>
          <w:szCs w:val="28"/>
        </w:rPr>
        <w:t xml:space="preserve">содержащихся в разделе 1.4. части </w:t>
      </w:r>
      <w:r>
        <w:rPr>
          <w:rFonts w:eastAsia="Calibri"/>
          <w:b/>
          <w:sz w:val="28"/>
          <w:szCs w:val="28"/>
          <w:lang w:val="en-US"/>
        </w:rPr>
        <w:t>I</w:t>
      </w:r>
      <w:r w:rsidRPr="00150161">
        <w:rPr>
          <w:rFonts w:eastAsia="Calibri"/>
          <w:b/>
          <w:sz w:val="28"/>
          <w:szCs w:val="28"/>
        </w:rPr>
        <w:t xml:space="preserve"> нормативов</w:t>
      </w:r>
    </w:p>
    <w:p w:rsidR="006347FF" w:rsidRPr="00150161" w:rsidRDefault="006347FF" w:rsidP="006347FF">
      <w:pPr>
        <w:tabs>
          <w:tab w:val="left" w:pos="0"/>
        </w:tabs>
        <w:contextualSpacing/>
        <w:jc w:val="center"/>
        <w:outlineLvl w:val="1"/>
        <w:rPr>
          <w:rFonts w:eastAsia="Calibri"/>
          <w:b/>
          <w:sz w:val="28"/>
          <w:szCs w:val="28"/>
        </w:rPr>
      </w:pPr>
    </w:p>
    <w:p w:rsidR="006347FF" w:rsidRPr="00150161" w:rsidRDefault="006347FF" w:rsidP="006347FF">
      <w:pPr>
        <w:jc w:val="center"/>
        <w:rPr>
          <w:sz w:val="28"/>
          <w:szCs w:val="28"/>
        </w:rPr>
      </w:pPr>
      <w:r w:rsidRPr="00150161">
        <w:rPr>
          <w:sz w:val="28"/>
          <w:szCs w:val="28"/>
        </w:rPr>
        <w:t>2</w:t>
      </w:r>
      <w:r w:rsidRPr="00150161">
        <w:rPr>
          <w:sz w:val="28"/>
          <w:szCs w:val="28"/>
          <w:u w:val="single"/>
        </w:rPr>
        <w:t xml:space="preserve">.4.1. Обоснование расчетных показателей объектов, относящихся к области электроснабжения, содержащихся в пункте 1.4.1. раздела 1.4. части </w:t>
      </w:r>
      <w:r w:rsidRPr="00D82749">
        <w:rPr>
          <w:rFonts w:eastAsia="Calibri"/>
          <w:sz w:val="28"/>
          <w:szCs w:val="28"/>
          <w:lang w:val="en-US"/>
        </w:rPr>
        <w:t>I</w:t>
      </w:r>
      <w:r w:rsidRPr="00150161">
        <w:rPr>
          <w:rFonts w:eastAsia="Calibri"/>
          <w:b/>
          <w:sz w:val="28"/>
          <w:szCs w:val="28"/>
        </w:rPr>
        <w:t xml:space="preserve"> </w:t>
      </w:r>
      <w:r w:rsidRPr="00150161">
        <w:rPr>
          <w:sz w:val="28"/>
          <w:szCs w:val="28"/>
          <w:u w:val="single"/>
        </w:rPr>
        <w:t>нормативов</w:t>
      </w:r>
      <w:bookmarkStart w:id="11" w:name="_Toc395513010"/>
    </w:p>
    <w:p w:rsidR="006347FF" w:rsidRPr="00615897" w:rsidRDefault="006347FF" w:rsidP="006347FF">
      <w:pPr>
        <w:keepNext/>
        <w:keepLines/>
        <w:ind w:right="-6" w:firstLine="720"/>
        <w:contextualSpacing/>
        <w:jc w:val="both"/>
        <w:outlineLvl w:val="2"/>
        <w:rPr>
          <w:bCs/>
        </w:rPr>
      </w:pPr>
      <w:r w:rsidRPr="00615897">
        <w:rPr>
          <w:bC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6347FF" w:rsidRPr="00615897" w:rsidRDefault="006347FF" w:rsidP="006347FF">
      <w:pPr>
        <w:ind w:firstLine="680"/>
        <w:jc w:val="both"/>
        <w:rPr>
          <w:rFonts w:eastAsia="Calibri"/>
        </w:rPr>
      </w:pPr>
    </w:p>
    <w:p w:rsidR="006347FF" w:rsidRPr="00615897" w:rsidRDefault="006347FF" w:rsidP="006347FF">
      <w:pPr>
        <w:tabs>
          <w:tab w:val="left" w:pos="0"/>
        </w:tabs>
        <w:contextualSpacing/>
        <w:jc w:val="both"/>
        <w:outlineLvl w:val="1"/>
        <w:rPr>
          <w:rFonts w:eastAsia="Calibri"/>
        </w:rPr>
      </w:pPr>
      <w:r w:rsidRPr="00615897">
        <w:rPr>
          <w:rFonts w:eastAsia="Calibri"/>
        </w:rPr>
        <w:t xml:space="preserve">Таблица 2.4.1.- 1 Расчетные показатели объектов, относящихся к области электроснабжения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3"/>
        <w:gridCol w:w="1522"/>
        <w:gridCol w:w="887"/>
        <w:gridCol w:w="2740"/>
      </w:tblGrid>
      <w:tr w:rsidR="006347FF" w:rsidRPr="00615897" w:rsidTr="00505E59">
        <w:tc>
          <w:tcPr>
            <w:tcW w:w="4644" w:type="dxa"/>
            <w:vAlign w:val="center"/>
          </w:tcPr>
          <w:p w:rsidR="006347FF" w:rsidRPr="00615897" w:rsidRDefault="006347FF" w:rsidP="00505E59">
            <w:pPr>
              <w:jc w:val="center"/>
              <w:rPr>
                <w:rFonts w:eastAsia="Calibri"/>
                <w:lang w:eastAsia="en-US"/>
              </w:rPr>
            </w:pPr>
            <w:r w:rsidRPr="00615897">
              <w:rPr>
                <w:rFonts w:eastAsia="Calibri"/>
                <w:lang w:eastAsia="en-US"/>
              </w:rPr>
              <w:t xml:space="preserve">Наименование норматива, </w:t>
            </w:r>
          </w:p>
          <w:p w:rsidR="006347FF" w:rsidRPr="00615897" w:rsidRDefault="006347FF" w:rsidP="00505E59">
            <w:pPr>
              <w:jc w:val="center"/>
              <w:rPr>
                <w:rFonts w:eastAsia="Calibri"/>
                <w:lang w:eastAsia="en-US"/>
              </w:rPr>
            </w:pPr>
            <w:r w:rsidRPr="00615897">
              <w:rPr>
                <w:rFonts w:eastAsia="Calibri"/>
                <w:lang w:eastAsia="en-US"/>
              </w:rPr>
              <w:t>потребители ресурса</w:t>
            </w:r>
          </w:p>
        </w:tc>
        <w:tc>
          <w:tcPr>
            <w:tcW w:w="1560" w:type="dxa"/>
            <w:vAlign w:val="center"/>
          </w:tcPr>
          <w:p w:rsidR="006347FF" w:rsidRPr="00615897" w:rsidRDefault="006347FF" w:rsidP="00505E59">
            <w:pPr>
              <w:jc w:val="center"/>
              <w:rPr>
                <w:rFonts w:eastAsia="Calibri"/>
                <w:lang w:eastAsia="en-US"/>
              </w:rPr>
            </w:pPr>
            <w:r w:rsidRPr="00615897">
              <w:rPr>
                <w:rFonts w:eastAsia="Calibri"/>
                <w:lang w:eastAsia="en-US"/>
              </w:rPr>
              <w:t>Единица измерения</w:t>
            </w:r>
          </w:p>
        </w:tc>
        <w:tc>
          <w:tcPr>
            <w:tcW w:w="903" w:type="dxa"/>
            <w:vAlign w:val="center"/>
          </w:tcPr>
          <w:p w:rsidR="006347FF" w:rsidRPr="00615897" w:rsidRDefault="006347FF" w:rsidP="00505E59">
            <w:pPr>
              <w:jc w:val="center"/>
              <w:rPr>
                <w:rFonts w:eastAsia="Calibri"/>
                <w:lang w:eastAsia="en-US"/>
              </w:rPr>
            </w:pPr>
            <w:proofErr w:type="gramStart"/>
            <w:r w:rsidRPr="00615897">
              <w:rPr>
                <w:rFonts w:eastAsia="Calibri"/>
                <w:lang w:eastAsia="en-US"/>
              </w:rPr>
              <w:t>Вели-чина</w:t>
            </w:r>
            <w:proofErr w:type="gramEnd"/>
          </w:p>
        </w:tc>
        <w:tc>
          <w:tcPr>
            <w:tcW w:w="2782" w:type="dxa"/>
            <w:vAlign w:val="center"/>
          </w:tcPr>
          <w:p w:rsidR="006347FF" w:rsidRPr="00615897" w:rsidRDefault="006347FF" w:rsidP="00505E59">
            <w:pPr>
              <w:jc w:val="center"/>
              <w:rPr>
                <w:rFonts w:eastAsia="Calibri"/>
                <w:lang w:eastAsia="en-US"/>
              </w:rPr>
            </w:pPr>
            <w:r w:rsidRPr="00615897">
              <w:rPr>
                <w:rFonts w:eastAsia="Calibri"/>
                <w:lang w:eastAsia="en-US"/>
              </w:rPr>
              <w:t>Обоснование</w:t>
            </w:r>
          </w:p>
        </w:tc>
      </w:tr>
      <w:tr w:rsidR="006347FF" w:rsidRPr="00615897" w:rsidTr="00505E59">
        <w:tc>
          <w:tcPr>
            <w:tcW w:w="4644" w:type="dxa"/>
            <w:vAlign w:val="center"/>
          </w:tcPr>
          <w:p w:rsidR="006347FF" w:rsidRPr="00615897" w:rsidRDefault="006347FF" w:rsidP="00505E59">
            <w:pPr>
              <w:rPr>
                <w:rFonts w:eastAsia="Calibri"/>
                <w:lang w:eastAsia="en-US"/>
              </w:rPr>
            </w:pPr>
            <w:r w:rsidRPr="00615897">
              <w:rPr>
                <w:rFonts w:eastAsia="Calibri"/>
                <w:lang w:eastAsia="en-US"/>
              </w:rPr>
              <w:t>Укрупненные показатели электропотребления:</w:t>
            </w:r>
          </w:p>
        </w:tc>
        <w:tc>
          <w:tcPr>
            <w:tcW w:w="1560" w:type="dxa"/>
            <w:vAlign w:val="center"/>
          </w:tcPr>
          <w:p w:rsidR="006347FF" w:rsidRPr="00615897" w:rsidRDefault="006347FF" w:rsidP="00505E59">
            <w:pPr>
              <w:jc w:val="center"/>
              <w:rPr>
                <w:rFonts w:eastAsia="Calibri"/>
                <w:lang w:eastAsia="en-US"/>
              </w:rPr>
            </w:pPr>
          </w:p>
        </w:tc>
        <w:tc>
          <w:tcPr>
            <w:tcW w:w="903" w:type="dxa"/>
            <w:vAlign w:val="center"/>
          </w:tcPr>
          <w:p w:rsidR="006347FF" w:rsidRPr="00615897" w:rsidRDefault="006347FF" w:rsidP="00505E59">
            <w:pPr>
              <w:jc w:val="center"/>
              <w:rPr>
                <w:rFonts w:eastAsia="Calibri"/>
                <w:lang w:eastAsia="en-US"/>
              </w:rPr>
            </w:pPr>
          </w:p>
        </w:tc>
        <w:tc>
          <w:tcPr>
            <w:tcW w:w="2782" w:type="dxa"/>
            <w:vAlign w:val="center"/>
          </w:tcPr>
          <w:p w:rsidR="006347FF" w:rsidRPr="00615897" w:rsidRDefault="006347FF" w:rsidP="00505E59">
            <w:pPr>
              <w:jc w:val="center"/>
              <w:rPr>
                <w:rFonts w:eastAsia="Calibri"/>
                <w:lang w:eastAsia="en-US"/>
              </w:rPr>
            </w:pPr>
          </w:p>
        </w:tc>
      </w:tr>
      <w:tr w:rsidR="006347FF" w:rsidRPr="00615897" w:rsidTr="00505E59">
        <w:tc>
          <w:tcPr>
            <w:tcW w:w="4644" w:type="dxa"/>
            <w:vAlign w:val="center"/>
          </w:tcPr>
          <w:p w:rsidR="006347FF" w:rsidRPr="00615897" w:rsidRDefault="006347FF" w:rsidP="006347FF">
            <w:pPr>
              <w:numPr>
                <w:ilvl w:val="0"/>
                <w:numId w:val="17"/>
              </w:numPr>
              <w:ind w:left="180" w:hanging="180"/>
              <w:contextualSpacing/>
              <w:jc w:val="both"/>
              <w:rPr>
                <w:rFonts w:eastAsia="Calibri"/>
                <w:lang w:eastAsia="en-US"/>
              </w:rPr>
            </w:pPr>
            <w:r w:rsidRPr="00615897">
              <w:rPr>
                <w:rFonts w:eastAsia="Calibri"/>
                <w:lang w:eastAsia="en-US"/>
              </w:rPr>
              <w:t>электропотребление</w:t>
            </w:r>
          </w:p>
        </w:tc>
        <w:tc>
          <w:tcPr>
            <w:tcW w:w="1560" w:type="dxa"/>
          </w:tcPr>
          <w:p w:rsidR="006347FF" w:rsidRPr="00615897" w:rsidRDefault="006347FF" w:rsidP="00505E59">
            <w:pPr>
              <w:jc w:val="center"/>
              <w:rPr>
                <w:rFonts w:eastAsia="Calibri"/>
                <w:lang w:eastAsia="en-US"/>
              </w:rPr>
            </w:pPr>
          </w:p>
          <w:p w:rsidR="006347FF" w:rsidRPr="00615897" w:rsidRDefault="006347FF" w:rsidP="00505E59">
            <w:pPr>
              <w:jc w:val="center"/>
              <w:rPr>
                <w:rFonts w:eastAsia="Calibri"/>
                <w:lang w:eastAsia="en-US"/>
              </w:rPr>
            </w:pPr>
            <w:proofErr w:type="spellStart"/>
            <w:r w:rsidRPr="00615897">
              <w:rPr>
                <w:rFonts w:eastAsia="Calibri"/>
                <w:lang w:eastAsia="en-US"/>
              </w:rPr>
              <w:t>кВт·</w:t>
            </w:r>
            <w:proofErr w:type="gramStart"/>
            <w:r w:rsidRPr="00615897">
              <w:rPr>
                <w:rFonts w:eastAsia="Calibri"/>
                <w:lang w:eastAsia="en-US"/>
              </w:rPr>
              <w:t>ч</w:t>
            </w:r>
            <w:proofErr w:type="spellEnd"/>
            <w:proofErr w:type="gramEnd"/>
            <w:r w:rsidRPr="00615897">
              <w:rPr>
                <w:rFonts w:eastAsia="Calibri"/>
                <w:lang w:eastAsia="en-US"/>
              </w:rPr>
              <w:t xml:space="preserve"> /год на 1 чел.</w:t>
            </w:r>
          </w:p>
        </w:tc>
        <w:tc>
          <w:tcPr>
            <w:tcW w:w="903" w:type="dxa"/>
            <w:vAlign w:val="center"/>
          </w:tcPr>
          <w:p w:rsidR="006347FF" w:rsidRPr="00615897" w:rsidRDefault="006347FF" w:rsidP="00505E59">
            <w:pPr>
              <w:jc w:val="center"/>
              <w:rPr>
                <w:rFonts w:eastAsia="Calibri"/>
                <w:lang w:eastAsia="en-US"/>
              </w:rPr>
            </w:pPr>
            <w:r w:rsidRPr="00615897">
              <w:rPr>
                <w:rFonts w:eastAsia="Calibri"/>
                <w:lang w:eastAsia="en-US"/>
              </w:rPr>
              <w:t>950</w:t>
            </w:r>
          </w:p>
        </w:tc>
        <w:tc>
          <w:tcPr>
            <w:tcW w:w="2782" w:type="dxa"/>
            <w:vAlign w:val="center"/>
          </w:tcPr>
          <w:p w:rsidR="006347FF" w:rsidRPr="00615897" w:rsidRDefault="006347FF" w:rsidP="00505E59">
            <w:pPr>
              <w:tabs>
                <w:tab w:val="left" w:pos="426"/>
              </w:tabs>
              <w:ind w:left="-19"/>
              <w:contextualSpacing/>
              <w:jc w:val="both"/>
              <w:outlineLvl w:val="0"/>
              <w:rPr>
                <w:rFonts w:eastAsia="Calibri"/>
              </w:rPr>
            </w:pPr>
            <w:r w:rsidRPr="00615897">
              <w:rPr>
                <w:rFonts w:eastAsia="Calibri"/>
              </w:rPr>
              <w:t>СП</w:t>
            </w:r>
            <w:r>
              <w:rPr>
                <w:rFonts w:eastAsia="Calibri"/>
              </w:rPr>
              <w:t> </w:t>
            </w:r>
            <w:r w:rsidRPr="00615897">
              <w:rPr>
                <w:rFonts w:eastAsia="Calibri"/>
              </w:rPr>
              <w:t>42.13330.2011</w:t>
            </w:r>
            <w:r w:rsidRPr="00615897">
              <w:rPr>
                <w:rFonts w:eastAsia="Calibri"/>
                <w:b/>
              </w:rPr>
              <w:t xml:space="preserve"> </w:t>
            </w:r>
          </w:p>
          <w:p w:rsidR="006347FF" w:rsidRPr="00615897" w:rsidRDefault="006347FF" w:rsidP="00505E59">
            <w:pPr>
              <w:tabs>
                <w:tab w:val="left" w:pos="0"/>
                <w:tab w:val="left" w:pos="264"/>
              </w:tabs>
              <w:ind w:left="-19"/>
              <w:contextualSpacing/>
              <w:outlineLvl w:val="1"/>
              <w:rPr>
                <w:rFonts w:eastAsia="Calibri"/>
              </w:rPr>
            </w:pPr>
            <w:r w:rsidRPr="00615897">
              <w:rPr>
                <w:rFonts w:eastAsia="Calibri"/>
                <w:sz w:val="22"/>
                <w:szCs w:val="22"/>
              </w:rPr>
              <w:t>Приложение Н Укрупненные показатели электропотребления</w:t>
            </w:r>
            <w:proofErr w:type="gramStart"/>
            <w:r w:rsidRPr="00B35247">
              <w:rPr>
                <w:rFonts w:eastAsia="Calibri"/>
                <w:sz w:val="28"/>
                <w:szCs w:val="28"/>
                <w:vertAlign w:val="superscript"/>
              </w:rPr>
              <w:t>1</w:t>
            </w:r>
            <w:proofErr w:type="gramEnd"/>
            <w:r w:rsidRPr="00B35247">
              <w:rPr>
                <w:rFonts w:eastAsia="Calibri"/>
                <w:sz w:val="28"/>
                <w:szCs w:val="28"/>
                <w:vertAlign w:val="superscript"/>
              </w:rPr>
              <w:t>)</w:t>
            </w:r>
          </w:p>
        </w:tc>
      </w:tr>
      <w:tr w:rsidR="006347FF" w:rsidRPr="00615897" w:rsidTr="00505E59">
        <w:tc>
          <w:tcPr>
            <w:tcW w:w="4644" w:type="dxa"/>
            <w:vAlign w:val="center"/>
          </w:tcPr>
          <w:p w:rsidR="006347FF" w:rsidRPr="00615897" w:rsidRDefault="006347FF" w:rsidP="00505E59">
            <w:pPr>
              <w:rPr>
                <w:rFonts w:eastAsia="Calibri"/>
                <w:lang w:eastAsia="en-US"/>
              </w:rPr>
            </w:pPr>
            <w:r>
              <w:rPr>
                <w:rFonts w:eastAsia="Calibri"/>
                <w:lang w:eastAsia="en-US"/>
              </w:rPr>
              <w:t>И</w:t>
            </w:r>
            <w:r w:rsidRPr="00615897">
              <w:rPr>
                <w:rFonts w:eastAsia="Calibri"/>
                <w:lang w:eastAsia="en-US"/>
              </w:rPr>
              <w:t>спользование максимума электрической нагрузки</w:t>
            </w:r>
          </w:p>
        </w:tc>
        <w:tc>
          <w:tcPr>
            <w:tcW w:w="1560" w:type="dxa"/>
            <w:vAlign w:val="center"/>
          </w:tcPr>
          <w:p w:rsidR="006347FF" w:rsidRPr="00615897" w:rsidRDefault="006347FF" w:rsidP="00505E59">
            <w:pPr>
              <w:jc w:val="center"/>
              <w:rPr>
                <w:rFonts w:eastAsia="Calibri"/>
                <w:lang w:eastAsia="en-US"/>
              </w:rPr>
            </w:pPr>
            <w:proofErr w:type="gramStart"/>
            <w:r w:rsidRPr="00615897">
              <w:rPr>
                <w:rFonts w:eastAsia="Calibri"/>
                <w:lang w:eastAsia="en-US"/>
              </w:rPr>
              <w:t>ч</w:t>
            </w:r>
            <w:proofErr w:type="gramEnd"/>
            <w:r w:rsidRPr="00615897">
              <w:rPr>
                <w:rFonts w:eastAsia="Calibri"/>
                <w:lang w:eastAsia="en-US"/>
              </w:rPr>
              <w:t>/год</w:t>
            </w:r>
          </w:p>
        </w:tc>
        <w:tc>
          <w:tcPr>
            <w:tcW w:w="903" w:type="dxa"/>
            <w:vAlign w:val="center"/>
          </w:tcPr>
          <w:p w:rsidR="006347FF" w:rsidRPr="00615897" w:rsidRDefault="006347FF" w:rsidP="00505E59">
            <w:pPr>
              <w:jc w:val="center"/>
              <w:rPr>
                <w:rFonts w:eastAsia="Calibri"/>
                <w:lang w:eastAsia="en-US"/>
              </w:rPr>
            </w:pPr>
            <w:r w:rsidRPr="00615897">
              <w:rPr>
                <w:rFonts w:eastAsia="Calibri"/>
                <w:lang w:eastAsia="en-US"/>
              </w:rPr>
              <w:t>4100</w:t>
            </w:r>
          </w:p>
        </w:tc>
        <w:tc>
          <w:tcPr>
            <w:tcW w:w="2782" w:type="dxa"/>
            <w:vAlign w:val="center"/>
          </w:tcPr>
          <w:p w:rsidR="006347FF" w:rsidRPr="00615897" w:rsidRDefault="006347FF" w:rsidP="00505E59">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42.13330.2011</w:t>
            </w:r>
          </w:p>
          <w:p w:rsidR="006347FF" w:rsidRPr="00615897" w:rsidRDefault="006347FF" w:rsidP="00505E59">
            <w:pPr>
              <w:rPr>
                <w:rFonts w:eastAsia="Calibri"/>
                <w:lang w:eastAsia="en-US"/>
              </w:rPr>
            </w:pPr>
            <w:r w:rsidRPr="00615897">
              <w:rPr>
                <w:rFonts w:eastAsia="Calibri"/>
                <w:sz w:val="22"/>
                <w:szCs w:val="22"/>
                <w:lang w:eastAsia="en-US"/>
              </w:rPr>
              <w:t>Приложение Н Укрупненные показатели электропотребления</w:t>
            </w:r>
            <w:proofErr w:type="gramStart"/>
            <w:r w:rsidRPr="00615897">
              <w:rPr>
                <w:rFonts w:eastAsia="Calibri"/>
                <w:sz w:val="28"/>
                <w:szCs w:val="28"/>
                <w:vertAlign w:val="superscript"/>
                <w:lang w:eastAsia="en-US"/>
              </w:rPr>
              <w:t>1</w:t>
            </w:r>
            <w:proofErr w:type="gramEnd"/>
            <w:r w:rsidRPr="00615897">
              <w:rPr>
                <w:rFonts w:eastAsia="Calibri"/>
                <w:sz w:val="28"/>
                <w:szCs w:val="28"/>
                <w:vertAlign w:val="superscript"/>
                <w:lang w:eastAsia="en-US"/>
              </w:rPr>
              <w:t>)</w:t>
            </w:r>
          </w:p>
        </w:tc>
      </w:tr>
      <w:tr w:rsidR="006347FF" w:rsidRPr="00615897" w:rsidTr="00505E59">
        <w:trPr>
          <w:trHeight w:val="540"/>
        </w:trPr>
        <w:tc>
          <w:tcPr>
            <w:tcW w:w="4644" w:type="dxa"/>
            <w:vAlign w:val="center"/>
          </w:tcPr>
          <w:p w:rsidR="006347FF" w:rsidRPr="00615897" w:rsidRDefault="006347FF" w:rsidP="00505E59">
            <w:pPr>
              <w:rPr>
                <w:rFonts w:eastAsia="Calibri"/>
                <w:lang w:eastAsia="en-US"/>
              </w:rPr>
            </w:pPr>
            <w:r w:rsidRPr="00615897">
              <w:rPr>
                <w:rFonts w:eastAsia="Calibri"/>
                <w:lang w:eastAsia="en-US"/>
              </w:rPr>
              <w:t>Электрическая нагрузка, расход электроэнергии</w:t>
            </w:r>
          </w:p>
        </w:tc>
        <w:tc>
          <w:tcPr>
            <w:tcW w:w="1560" w:type="dxa"/>
            <w:vAlign w:val="center"/>
          </w:tcPr>
          <w:p w:rsidR="006347FF" w:rsidRPr="00615897" w:rsidRDefault="006347FF" w:rsidP="00505E59">
            <w:pPr>
              <w:jc w:val="center"/>
              <w:rPr>
                <w:rFonts w:eastAsia="Calibri"/>
                <w:lang w:eastAsia="en-US"/>
              </w:rPr>
            </w:pPr>
            <w:r w:rsidRPr="00615897">
              <w:rPr>
                <w:rFonts w:eastAsia="Calibri"/>
                <w:szCs w:val="22"/>
                <w:lang w:eastAsia="en-US"/>
              </w:rPr>
              <w:t>кВт</w:t>
            </w:r>
          </w:p>
        </w:tc>
        <w:tc>
          <w:tcPr>
            <w:tcW w:w="903" w:type="dxa"/>
            <w:vAlign w:val="center"/>
          </w:tcPr>
          <w:p w:rsidR="006347FF" w:rsidRPr="00615897" w:rsidRDefault="006347FF" w:rsidP="00505E59">
            <w:pPr>
              <w:jc w:val="center"/>
              <w:rPr>
                <w:rFonts w:eastAsia="Calibri"/>
                <w:lang w:eastAsia="en-US"/>
              </w:rPr>
            </w:pPr>
            <w:r w:rsidRPr="00615897">
              <w:rPr>
                <w:rFonts w:eastAsia="Calibri"/>
                <w:lang w:eastAsia="en-US"/>
              </w:rPr>
              <w:t>-</w:t>
            </w:r>
          </w:p>
        </w:tc>
        <w:tc>
          <w:tcPr>
            <w:tcW w:w="2782" w:type="dxa"/>
          </w:tcPr>
          <w:p w:rsidR="006347FF" w:rsidRPr="00615897" w:rsidRDefault="006347FF" w:rsidP="00505E59">
            <w:pPr>
              <w:rPr>
                <w:rFonts w:eastAsia="Calibri"/>
                <w:lang w:eastAsia="en-US"/>
              </w:rPr>
            </w:pPr>
            <w:r w:rsidRPr="00615897">
              <w:rPr>
                <w:rFonts w:eastAsia="Calibri"/>
                <w:lang w:eastAsia="en-US"/>
              </w:rPr>
              <w:t>Согласно</w:t>
            </w:r>
          </w:p>
          <w:p w:rsidR="006347FF" w:rsidRPr="00615897" w:rsidRDefault="006347FF" w:rsidP="00505E59">
            <w:pPr>
              <w:rPr>
                <w:rFonts w:eastAsia="Calibri"/>
                <w:lang w:eastAsia="en-US"/>
              </w:rPr>
            </w:pPr>
            <w:proofErr w:type="gramStart"/>
            <w:r w:rsidRPr="00615897">
              <w:rPr>
                <w:rFonts w:eastAsia="Calibri"/>
                <w:lang w:eastAsia="en-US"/>
              </w:rPr>
              <w:t>РД</w:t>
            </w:r>
            <w:r>
              <w:rPr>
                <w:rFonts w:eastAsia="Calibri"/>
                <w:lang w:eastAsia="en-US"/>
              </w:rPr>
              <w:t> </w:t>
            </w:r>
            <w:r w:rsidRPr="00615897">
              <w:rPr>
                <w:rFonts w:eastAsia="Calibri"/>
                <w:lang w:eastAsia="en-US"/>
              </w:rPr>
              <w:t>34.20.185-94</w:t>
            </w:r>
            <w:r w:rsidRPr="00615897">
              <w:rPr>
                <w:rFonts w:eastAsia="Calibri"/>
                <w:sz w:val="28"/>
                <w:szCs w:val="28"/>
                <w:vertAlign w:val="superscript"/>
                <w:lang w:eastAsia="en-US"/>
              </w:rPr>
              <w:t>2)</w:t>
            </w:r>
            <w:proofErr w:type="gramEnd"/>
          </w:p>
        </w:tc>
      </w:tr>
    </w:tbl>
    <w:p w:rsidR="006347FF" w:rsidRPr="00AA1DF9" w:rsidRDefault="006347FF" w:rsidP="006347FF">
      <w:pPr>
        <w:ind w:firstLine="708"/>
        <w:jc w:val="both"/>
        <w:rPr>
          <w:u w:val="single"/>
        </w:rPr>
      </w:pPr>
      <w:r w:rsidRPr="00AA1DF9">
        <w:rPr>
          <w:u w:val="single"/>
        </w:rPr>
        <w:t>Примечания:</w:t>
      </w:r>
    </w:p>
    <w:p w:rsidR="006347FF" w:rsidRPr="00AA1DF9" w:rsidRDefault="006347FF" w:rsidP="006347FF">
      <w:pPr>
        <w:ind w:firstLine="708"/>
        <w:jc w:val="both"/>
      </w:pPr>
      <w:r w:rsidRPr="00AA1DF9">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6347FF" w:rsidRPr="00AA1DF9" w:rsidRDefault="006347FF" w:rsidP="006347FF">
      <w:pPr>
        <w:ind w:firstLine="708"/>
        <w:jc w:val="both"/>
      </w:pPr>
      <w:r w:rsidRPr="00AA1DF9">
        <w:t xml:space="preserve">Укрупненный показатель следует принимать с коэффициентами для </w:t>
      </w:r>
      <w:r>
        <w:rPr>
          <w:rFonts w:eastAsia="Calibri"/>
          <w:bCs/>
        </w:rPr>
        <w:t xml:space="preserve">Колобовского городского поселения Шуйского муниципального района Ивановской области </w:t>
      </w:r>
      <w:r w:rsidRPr="00AA1DF9">
        <w:t>равным 0,8 (СП 42.13330.2011).</w:t>
      </w:r>
    </w:p>
    <w:p w:rsidR="006347FF" w:rsidRPr="00AA1DF9" w:rsidRDefault="006347FF" w:rsidP="006347FF">
      <w:pPr>
        <w:ind w:firstLine="708"/>
        <w:jc w:val="both"/>
      </w:pPr>
      <w:r w:rsidRPr="00AA1DF9">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6347FF" w:rsidRPr="00AA1DF9" w:rsidRDefault="006347FF" w:rsidP="006347FF">
      <w:pPr>
        <w:ind w:firstLine="708"/>
        <w:jc w:val="both"/>
      </w:pPr>
      <w:r w:rsidRPr="00AA1DF9">
        <w:t>2) РД 34.20.185-94 Инструкции по проектированию городских электрических сетей. Утверждена: Министерством топлива и энергетики Российской Федерации 07.07.94, Российским акционерным обществом энергетики и электрификации "ЕЭС России" 31.05.94.</w:t>
      </w:r>
    </w:p>
    <w:p w:rsidR="006347FF" w:rsidRPr="00615897" w:rsidRDefault="006347FF" w:rsidP="006347FF">
      <w:pPr>
        <w:ind w:firstLine="567"/>
        <w:rPr>
          <w:sz w:val="22"/>
          <w:szCs w:val="22"/>
        </w:rPr>
      </w:pPr>
    </w:p>
    <w:bookmarkEnd w:id="11"/>
    <w:p w:rsidR="006347FF" w:rsidRPr="00615897" w:rsidRDefault="006347FF" w:rsidP="006347FF">
      <w:pPr>
        <w:jc w:val="both"/>
        <w:rPr>
          <w:rFonts w:eastAsia="Calibri"/>
          <w:szCs w:val="22"/>
        </w:rPr>
      </w:pPr>
    </w:p>
    <w:p w:rsidR="006347FF" w:rsidRPr="00615897" w:rsidRDefault="006347FF" w:rsidP="006347FF">
      <w:pPr>
        <w:keepNext/>
        <w:keepLines/>
        <w:ind w:right="-144"/>
        <w:contextualSpacing/>
        <w:jc w:val="center"/>
        <w:outlineLvl w:val="2"/>
        <w:rPr>
          <w:bCs/>
          <w:sz w:val="28"/>
          <w:szCs w:val="28"/>
          <w:u w:val="single"/>
        </w:rPr>
      </w:pPr>
      <w:r w:rsidRPr="00615897">
        <w:rPr>
          <w:bCs/>
          <w:sz w:val="28"/>
          <w:szCs w:val="28"/>
          <w:u w:val="single"/>
        </w:rPr>
        <w:t xml:space="preserve">2.4.2. Обоснование расчетных показателей объектов, относящихся к области тепло-, газоснабжения, содержащихся в пункте 1.4.2. раздела 1.4. части </w:t>
      </w:r>
      <w:r>
        <w:rPr>
          <w:bCs/>
          <w:sz w:val="28"/>
          <w:szCs w:val="28"/>
          <w:u w:val="single"/>
          <w:lang w:val="en-US"/>
        </w:rPr>
        <w:t>I</w:t>
      </w:r>
      <w:r w:rsidRPr="00D82749">
        <w:rPr>
          <w:bCs/>
          <w:sz w:val="28"/>
          <w:szCs w:val="28"/>
          <w:u w:val="single"/>
        </w:rPr>
        <w:t xml:space="preserve"> </w:t>
      </w:r>
      <w:r w:rsidRPr="00615897">
        <w:rPr>
          <w:bCs/>
          <w:sz w:val="28"/>
          <w:szCs w:val="28"/>
          <w:u w:val="single"/>
        </w:rPr>
        <w:t>нормативов</w:t>
      </w:r>
    </w:p>
    <w:p w:rsidR="006347FF" w:rsidRPr="00615897" w:rsidRDefault="006347FF" w:rsidP="006347FF">
      <w:pPr>
        <w:ind w:firstLine="680"/>
        <w:jc w:val="both"/>
        <w:rPr>
          <w:rFonts w:eastAsia="Calibri"/>
          <w:szCs w:val="22"/>
          <w:lang w:eastAsia="en-US"/>
        </w:rPr>
      </w:pPr>
      <w:r w:rsidRPr="00615897">
        <w:rPr>
          <w:rFonts w:eastAsia="Calibri"/>
          <w:szCs w:val="22"/>
          <w:lang w:eastAsia="en-U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6347FF" w:rsidRPr="00615897" w:rsidRDefault="006347FF" w:rsidP="006347FF">
      <w:pPr>
        <w:ind w:firstLine="680"/>
        <w:jc w:val="both"/>
        <w:rPr>
          <w:rFonts w:eastAsia="Calibri"/>
          <w:szCs w:val="22"/>
          <w:lang w:eastAsia="en-US"/>
        </w:rPr>
      </w:pPr>
    </w:p>
    <w:p w:rsidR="006347FF" w:rsidRPr="00615897" w:rsidRDefault="006347FF" w:rsidP="006347FF">
      <w:pPr>
        <w:jc w:val="both"/>
        <w:rPr>
          <w:rFonts w:eastAsia="Calibri"/>
          <w:lang w:eastAsia="en-US"/>
        </w:rPr>
      </w:pPr>
      <w:r w:rsidRPr="00615897">
        <w:rPr>
          <w:rFonts w:eastAsia="Calibri"/>
          <w:szCs w:val="22"/>
        </w:rPr>
        <w:t xml:space="preserve">Таблица 2.4.2.- 1 </w:t>
      </w:r>
      <w:r w:rsidRPr="00615897">
        <w:rPr>
          <w:rFonts w:eastAsia="Calibri"/>
          <w:lang w:eastAsia="en-US"/>
        </w:rPr>
        <w:t>Расчетные показатели объектов, относящихся к области тепло-, газоснабжения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373"/>
        <w:gridCol w:w="951"/>
        <w:gridCol w:w="3504"/>
      </w:tblGrid>
      <w:tr w:rsidR="006347FF" w:rsidRPr="00615897" w:rsidTr="00505E59">
        <w:tc>
          <w:tcPr>
            <w:tcW w:w="4077" w:type="dxa"/>
            <w:vAlign w:val="center"/>
          </w:tcPr>
          <w:p w:rsidR="006347FF" w:rsidRPr="00615897" w:rsidRDefault="006347FF" w:rsidP="00505E59">
            <w:pPr>
              <w:jc w:val="center"/>
              <w:rPr>
                <w:rFonts w:eastAsia="Calibri"/>
                <w:lang w:eastAsia="en-US"/>
              </w:rPr>
            </w:pPr>
            <w:r w:rsidRPr="00615897">
              <w:rPr>
                <w:rFonts w:eastAsia="Calibri"/>
                <w:lang w:eastAsia="en-US"/>
              </w:rPr>
              <w:t xml:space="preserve">Наименование норматива, </w:t>
            </w:r>
          </w:p>
          <w:p w:rsidR="006347FF" w:rsidRPr="00615897" w:rsidRDefault="006347FF" w:rsidP="00505E59">
            <w:pPr>
              <w:jc w:val="center"/>
              <w:rPr>
                <w:rFonts w:eastAsia="Calibri"/>
                <w:lang w:eastAsia="en-US"/>
              </w:rPr>
            </w:pPr>
            <w:r w:rsidRPr="00615897">
              <w:rPr>
                <w:rFonts w:eastAsia="Calibri"/>
                <w:lang w:eastAsia="en-US"/>
              </w:rPr>
              <w:t>потребители ресурса</w:t>
            </w:r>
            <w:proofErr w:type="gramStart"/>
            <w:r w:rsidRPr="00615897">
              <w:rPr>
                <w:rFonts w:eastAsia="Calibri"/>
                <w:sz w:val="28"/>
                <w:szCs w:val="28"/>
                <w:vertAlign w:val="superscript"/>
                <w:lang w:eastAsia="en-US"/>
              </w:rPr>
              <w:t>1</w:t>
            </w:r>
            <w:proofErr w:type="gramEnd"/>
            <w:r w:rsidRPr="00615897">
              <w:rPr>
                <w:rFonts w:eastAsia="Calibri"/>
                <w:sz w:val="28"/>
                <w:szCs w:val="28"/>
                <w:vertAlign w:val="superscript"/>
                <w:lang w:eastAsia="en-US"/>
              </w:rPr>
              <w:t>)</w:t>
            </w:r>
          </w:p>
        </w:tc>
        <w:tc>
          <w:tcPr>
            <w:tcW w:w="1418" w:type="dxa"/>
            <w:vAlign w:val="center"/>
          </w:tcPr>
          <w:p w:rsidR="006347FF" w:rsidRPr="00615897" w:rsidRDefault="006347FF" w:rsidP="00505E59">
            <w:pPr>
              <w:jc w:val="center"/>
              <w:rPr>
                <w:rFonts w:eastAsia="Calibri"/>
                <w:lang w:eastAsia="en-US"/>
              </w:rPr>
            </w:pPr>
            <w:r w:rsidRPr="00615897">
              <w:rPr>
                <w:rFonts w:eastAsia="Calibri"/>
                <w:lang w:eastAsia="en-US"/>
              </w:rPr>
              <w:t>Единица измерения</w:t>
            </w:r>
          </w:p>
        </w:tc>
        <w:tc>
          <w:tcPr>
            <w:tcW w:w="992" w:type="dxa"/>
            <w:vAlign w:val="center"/>
          </w:tcPr>
          <w:p w:rsidR="006347FF" w:rsidRPr="00615897" w:rsidRDefault="006347FF" w:rsidP="00505E59">
            <w:pPr>
              <w:jc w:val="center"/>
              <w:rPr>
                <w:rFonts w:eastAsia="Calibri"/>
                <w:lang w:eastAsia="en-US"/>
              </w:rPr>
            </w:pPr>
            <w:proofErr w:type="gramStart"/>
            <w:r w:rsidRPr="00615897">
              <w:rPr>
                <w:rFonts w:eastAsia="Calibri"/>
                <w:lang w:eastAsia="en-US"/>
              </w:rPr>
              <w:t>Вели-чина</w:t>
            </w:r>
            <w:proofErr w:type="gramEnd"/>
          </w:p>
        </w:tc>
        <w:tc>
          <w:tcPr>
            <w:tcW w:w="3686" w:type="dxa"/>
            <w:vAlign w:val="center"/>
          </w:tcPr>
          <w:p w:rsidR="006347FF" w:rsidRPr="00615897" w:rsidRDefault="006347FF" w:rsidP="00505E59">
            <w:pPr>
              <w:jc w:val="center"/>
              <w:rPr>
                <w:rFonts w:eastAsia="Calibri"/>
                <w:lang w:eastAsia="en-US"/>
              </w:rPr>
            </w:pPr>
            <w:r w:rsidRPr="00615897">
              <w:rPr>
                <w:rFonts w:eastAsia="Calibri"/>
                <w:lang w:eastAsia="en-US"/>
              </w:rPr>
              <w:t>Обоснование</w:t>
            </w:r>
          </w:p>
        </w:tc>
      </w:tr>
      <w:tr w:rsidR="006347FF" w:rsidRPr="00615897" w:rsidTr="00505E59">
        <w:trPr>
          <w:trHeight w:val="780"/>
        </w:trPr>
        <w:tc>
          <w:tcPr>
            <w:tcW w:w="4077" w:type="dxa"/>
            <w:vAlign w:val="center"/>
          </w:tcPr>
          <w:p w:rsidR="006347FF" w:rsidRPr="00615897" w:rsidRDefault="006347FF" w:rsidP="00505E59">
            <w:pPr>
              <w:rPr>
                <w:rFonts w:eastAsia="Calibri"/>
                <w:lang w:eastAsia="en-US"/>
              </w:rPr>
            </w:pPr>
            <w:r w:rsidRPr="00615897">
              <w:rPr>
                <w:rFonts w:eastAsia="Calibri"/>
                <w:lang w:eastAsia="en-US"/>
              </w:rPr>
              <w:t>Удельные показатели максимальной тепловой нагрузки, расходы газа</w:t>
            </w:r>
          </w:p>
        </w:tc>
        <w:tc>
          <w:tcPr>
            <w:tcW w:w="1418" w:type="dxa"/>
            <w:vAlign w:val="center"/>
          </w:tcPr>
          <w:p w:rsidR="006347FF" w:rsidRPr="00615897" w:rsidRDefault="006347FF" w:rsidP="00505E59">
            <w:pPr>
              <w:jc w:val="center"/>
              <w:rPr>
                <w:rFonts w:eastAsia="Calibri"/>
                <w:lang w:eastAsia="en-US"/>
              </w:rPr>
            </w:pPr>
            <w:r w:rsidRPr="00615897">
              <w:rPr>
                <w:rFonts w:eastAsia="Calibri"/>
                <w:lang w:eastAsia="en-US"/>
              </w:rPr>
              <w:t>-</w:t>
            </w:r>
          </w:p>
        </w:tc>
        <w:tc>
          <w:tcPr>
            <w:tcW w:w="992" w:type="dxa"/>
            <w:vAlign w:val="center"/>
          </w:tcPr>
          <w:p w:rsidR="006347FF" w:rsidRPr="00615897" w:rsidRDefault="006347FF" w:rsidP="00505E59">
            <w:pPr>
              <w:jc w:val="center"/>
              <w:rPr>
                <w:rFonts w:eastAsia="Calibri"/>
                <w:lang w:eastAsia="en-US"/>
              </w:rPr>
            </w:pPr>
            <w:r w:rsidRPr="00615897">
              <w:rPr>
                <w:rFonts w:eastAsia="Calibri"/>
                <w:lang w:eastAsia="en-US"/>
              </w:rPr>
              <w:t>-</w:t>
            </w:r>
          </w:p>
        </w:tc>
        <w:tc>
          <w:tcPr>
            <w:tcW w:w="3686" w:type="dxa"/>
          </w:tcPr>
          <w:p w:rsidR="006347FF" w:rsidRPr="00615897" w:rsidRDefault="006347FF" w:rsidP="00505E59">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 xml:space="preserve">124.13330.2012 </w:t>
            </w:r>
            <w:r w:rsidRPr="00615897">
              <w:rPr>
                <w:rFonts w:eastAsia="Calibri"/>
                <w:sz w:val="22"/>
                <w:szCs w:val="22"/>
                <w:lang w:eastAsia="en-US"/>
              </w:rPr>
              <w:t>Тепловые сети. (Актуализированная редакция СНиП 41-02-2003)</w:t>
            </w:r>
          </w:p>
          <w:p w:rsidR="006347FF" w:rsidRPr="00615897" w:rsidRDefault="006347FF" w:rsidP="00505E59">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 xml:space="preserve">42-101-2003 </w:t>
            </w:r>
            <w:r w:rsidRPr="00615897">
              <w:rPr>
                <w:rFonts w:eastAsia="Calibri"/>
                <w:sz w:val="22"/>
                <w:szCs w:val="22"/>
                <w:lang w:eastAsia="en-US"/>
              </w:rPr>
              <w:t>Общие положения по проектированию и строительству газораспределительных систем из металлических и полиэтиленовых труб (взамен СП</w:t>
            </w:r>
            <w:r>
              <w:rPr>
                <w:rFonts w:eastAsia="Calibri"/>
                <w:sz w:val="22"/>
                <w:szCs w:val="22"/>
                <w:lang w:eastAsia="en-US"/>
              </w:rPr>
              <w:t> </w:t>
            </w:r>
            <w:r w:rsidRPr="00615897">
              <w:rPr>
                <w:rFonts w:eastAsia="Calibri"/>
                <w:sz w:val="22"/>
                <w:szCs w:val="22"/>
                <w:lang w:eastAsia="en-US"/>
              </w:rPr>
              <w:t>42-104-97)</w:t>
            </w:r>
          </w:p>
        </w:tc>
      </w:tr>
      <w:tr w:rsidR="006347FF" w:rsidRPr="00615897" w:rsidTr="00505E59">
        <w:trPr>
          <w:trHeight w:val="669"/>
        </w:trPr>
        <w:tc>
          <w:tcPr>
            <w:tcW w:w="4077" w:type="dxa"/>
          </w:tcPr>
          <w:p w:rsidR="006347FF" w:rsidRPr="00CF0593" w:rsidRDefault="006347FF" w:rsidP="00505E59">
            <w:pPr>
              <w:rPr>
                <w:rFonts w:eastAsia="Calibri"/>
              </w:rPr>
            </w:pPr>
            <w:r w:rsidRPr="00CF0593">
              <w:rPr>
                <w:rFonts w:eastAsia="Calibri"/>
              </w:rPr>
              <w:t>Укрупненный показатель потребления газа при теплоте сгорания 34 МДж/ м3</w:t>
            </w:r>
            <w:r>
              <w:rPr>
                <w:noProof/>
                <w:sz w:val="24"/>
                <w:szCs w:val="24"/>
              </w:rPr>
              <mc:AlternateContent>
                <mc:Choice Requires="wps">
                  <w:drawing>
                    <wp:inline distT="0" distB="0" distL="0" distR="0" wp14:anchorId="1101D9A0" wp14:editId="0F06987C">
                      <wp:extent cx="104775" cy="219075"/>
                      <wp:effectExtent l="0" t="0" r="9525" b="9525"/>
                      <wp:docPr id="11" name="Прямоугольник 11" descr="СП 42-101-2003 Общие положения по проектированию и строительству газораспределительных систем из металлических и полиэтиленовых тру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E85v5oEDAADCBgAADgAAAAAAAAAAAAAAAAAuAgAAZHJzL2Uy&#10;b0RvYy54bWxQSwECLQAUAAYACAAAACEAErsFm9wAAAADAQAADwAAAAAAAAAAAAAAAADbBQAAZHJz&#10;L2Rvd25yZXYueG1sUEsFBgAAAAAEAAQA8wAAAOQGAAAAAA==&#10;" filled="f" stroked="f">
                      <o:lock v:ext="edit" aspectratio="t"/>
                      <w10:anchorlock/>
                    </v:rect>
                  </w:pict>
                </mc:Fallback>
              </mc:AlternateContent>
            </w:r>
            <w:r w:rsidRPr="00CF0593">
              <w:rPr>
                <w:rFonts w:eastAsia="Calibri"/>
              </w:rPr>
              <w:t xml:space="preserve"> (8000 ккал/ м3):</w:t>
            </w:r>
          </w:p>
        </w:tc>
        <w:tc>
          <w:tcPr>
            <w:tcW w:w="1418" w:type="dxa"/>
          </w:tcPr>
          <w:p w:rsidR="006347FF" w:rsidRPr="00615897" w:rsidRDefault="006347FF" w:rsidP="00505E59">
            <w:pPr>
              <w:jc w:val="center"/>
              <w:rPr>
                <w:rFonts w:eastAsia="Calibri"/>
                <w:lang w:eastAsia="en-US"/>
              </w:rPr>
            </w:pPr>
          </w:p>
        </w:tc>
        <w:tc>
          <w:tcPr>
            <w:tcW w:w="992" w:type="dxa"/>
          </w:tcPr>
          <w:p w:rsidR="006347FF" w:rsidRPr="00615897" w:rsidRDefault="006347FF" w:rsidP="00505E59">
            <w:pPr>
              <w:jc w:val="center"/>
              <w:rPr>
                <w:rFonts w:eastAsia="Calibri"/>
                <w:lang w:eastAsia="en-US"/>
              </w:rPr>
            </w:pPr>
          </w:p>
        </w:tc>
        <w:tc>
          <w:tcPr>
            <w:tcW w:w="3686" w:type="dxa"/>
          </w:tcPr>
          <w:p w:rsidR="006347FF" w:rsidRPr="00615897" w:rsidRDefault="006347FF" w:rsidP="00505E59">
            <w:pPr>
              <w:jc w:val="center"/>
              <w:rPr>
                <w:rFonts w:eastAsia="Calibri"/>
                <w:lang w:eastAsia="en-US"/>
              </w:rPr>
            </w:pPr>
          </w:p>
        </w:tc>
      </w:tr>
      <w:tr w:rsidR="006347FF" w:rsidRPr="00615897" w:rsidTr="00505E59">
        <w:tc>
          <w:tcPr>
            <w:tcW w:w="4077" w:type="dxa"/>
          </w:tcPr>
          <w:p w:rsidR="006347FF" w:rsidRPr="00615897" w:rsidRDefault="006347FF" w:rsidP="006347FF">
            <w:pPr>
              <w:numPr>
                <w:ilvl w:val="0"/>
                <w:numId w:val="17"/>
              </w:numPr>
              <w:ind w:left="284" w:hanging="284"/>
              <w:contextualSpacing/>
              <w:jc w:val="both"/>
              <w:rPr>
                <w:rFonts w:eastAsia="Calibri"/>
                <w:lang w:eastAsia="en-US"/>
              </w:rPr>
            </w:pPr>
            <w:r w:rsidRPr="00615897">
              <w:rPr>
                <w:rFonts w:eastAsia="Calibri"/>
                <w:lang w:eastAsia="en-US"/>
              </w:rPr>
              <w:lastRenderedPageBreak/>
              <w:t>при наличии централизованного горячего водоснабжения</w:t>
            </w:r>
            <w:proofErr w:type="gramStart"/>
            <w:r w:rsidRPr="00615897">
              <w:rPr>
                <w:rFonts w:eastAsia="Calibri"/>
                <w:sz w:val="28"/>
                <w:szCs w:val="28"/>
                <w:vertAlign w:val="superscript"/>
                <w:lang w:eastAsia="en-US"/>
              </w:rPr>
              <w:t>2</w:t>
            </w:r>
            <w:proofErr w:type="gramEnd"/>
            <w:r w:rsidRPr="00615897">
              <w:rPr>
                <w:rFonts w:eastAsia="Calibri"/>
                <w:sz w:val="28"/>
                <w:szCs w:val="28"/>
                <w:vertAlign w:val="superscript"/>
                <w:lang w:eastAsia="en-US"/>
              </w:rPr>
              <w:t>)</w:t>
            </w:r>
          </w:p>
        </w:tc>
        <w:tc>
          <w:tcPr>
            <w:tcW w:w="1418" w:type="dxa"/>
          </w:tcPr>
          <w:p w:rsidR="006347FF" w:rsidRPr="00615897" w:rsidRDefault="006347FF" w:rsidP="00505E59">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6347FF" w:rsidRPr="00615897" w:rsidRDefault="006347FF" w:rsidP="00505E59">
            <w:pPr>
              <w:jc w:val="center"/>
              <w:rPr>
                <w:rFonts w:eastAsia="Calibri"/>
                <w:lang w:eastAsia="en-US"/>
              </w:rPr>
            </w:pPr>
            <w:r w:rsidRPr="00615897">
              <w:rPr>
                <w:rFonts w:eastAsia="Calibri"/>
                <w:lang w:eastAsia="en-US"/>
              </w:rPr>
              <w:t>на 1 чел.</w:t>
            </w:r>
          </w:p>
        </w:tc>
        <w:tc>
          <w:tcPr>
            <w:tcW w:w="992" w:type="dxa"/>
            <w:vAlign w:val="center"/>
          </w:tcPr>
          <w:p w:rsidR="006347FF" w:rsidRPr="00615897" w:rsidRDefault="006347FF" w:rsidP="00505E59">
            <w:pPr>
              <w:jc w:val="center"/>
              <w:rPr>
                <w:rFonts w:eastAsia="Calibri"/>
                <w:lang w:eastAsia="en-US"/>
              </w:rPr>
            </w:pPr>
            <w:r w:rsidRPr="00615897">
              <w:rPr>
                <w:rFonts w:eastAsia="Calibri"/>
                <w:lang w:eastAsia="en-US"/>
              </w:rPr>
              <w:t>120</w:t>
            </w:r>
          </w:p>
        </w:tc>
        <w:tc>
          <w:tcPr>
            <w:tcW w:w="3686" w:type="dxa"/>
            <w:vAlign w:val="center"/>
          </w:tcPr>
          <w:p w:rsidR="006347FF" w:rsidRPr="00615897" w:rsidRDefault="006347FF" w:rsidP="00505E59">
            <w:pPr>
              <w:jc w:val="center"/>
              <w:rPr>
                <w:rFonts w:eastAsia="Calibri"/>
                <w:lang w:eastAsia="en-US"/>
              </w:rPr>
            </w:pPr>
            <w:r w:rsidRPr="00615897">
              <w:rPr>
                <w:rFonts w:eastAsia="Calibri"/>
                <w:lang w:eastAsia="en-US"/>
              </w:rPr>
              <w:t>СП 42-101-2003 п.3.12</w:t>
            </w:r>
          </w:p>
        </w:tc>
      </w:tr>
      <w:tr w:rsidR="006347FF" w:rsidRPr="00615897" w:rsidTr="00505E59">
        <w:tc>
          <w:tcPr>
            <w:tcW w:w="4077" w:type="dxa"/>
          </w:tcPr>
          <w:p w:rsidR="006347FF" w:rsidRPr="00615897" w:rsidRDefault="006347FF" w:rsidP="006347FF">
            <w:pPr>
              <w:numPr>
                <w:ilvl w:val="0"/>
                <w:numId w:val="17"/>
              </w:numPr>
              <w:ind w:left="284" w:hanging="284"/>
              <w:contextualSpacing/>
              <w:jc w:val="both"/>
              <w:rPr>
                <w:rFonts w:eastAsia="Calibri"/>
                <w:lang w:eastAsia="en-US"/>
              </w:rPr>
            </w:pPr>
            <w:r w:rsidRPr="00615897">
              <w:rPr>
                <w:rFonts w:eastAsia="Calibri"/>
                <w:lang w:eastAsia="en-US"/>
              </w:rPr>
              <w:t>при горячем водоснабжении от газовых водонагревателей</w:t>
            </w:r>
            <w:proofErr w:type="gramStart"/>
            <w:r w:rsidRPr="00615897">
              <w:rPr>
                <w:rFonts w:eastAsia="Calibri"/>
                <w:sz w:val="28"/>
                <w:szCs w:val="28"/>
                <w:vertAlign w:val="superscript"/>
                <w:lang w:eastAsia="en-US"/>
              </w:rPr>
              <w:t>2</w:t>
            </w:r>
            <w:proofErr w:type="gramEnd"/>
            <w:r w:rsidRPr="00615897">
              <w:rPr>
                <w:rFonts w:eastAsia="Calibri"/>
                <w:sz w:val="28"/>
                <w:szCs w:val="28"/>
                <w:vertAlign w:val="superscript"/>
                <w:lang w:eastAsia="en-US"/>
              </w:rPr>
              <w:t>)</w:t>
            </w:r>
          </w:p>
        </w:tc>
        <w:tc>
          <w:tcPr>
            <w:tcW w:w="1418" w:type="dxa"/>
          </w:tcPr>
          <w:p w:rsidR="006347FF" w:rsidRPr="00615897" w:rsidRDefault="006347FF" w:rsidP="00505E59">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6347FF" w:rsidRPr="00615897" w:rsidRDefault="006347FF" w:rsidP="00505E59">
            <w:pPr>
              <w:jc w:val="center"/>
              <w:rPr>
                <w:rFonts w:eastAsia="Calibri"/>
                <w:lang w:eastAsia="en-US"/>
              </w:rPr>
            </w:pPr>
            <w:r w:rsidRPr="00615897">
              <w:rPr>
                <w:rFonts w:eastAsia="Calibri"/>
                <w:lang w:eastAsia="en-US"/>
              </w:rPr>
              <w:t>на 1 чел.</w:t>
            </w:r>
          </w:p>
        </w:tc>
        <w:tc>
          <w:tcPr>
            <w:tcW w:w="992" w:type="dxa"/>
            <w:vAlign w:val="center"/>
          </w:tcPr>
          <w:p w:rsidR="006347FF" w:rsidRPr="00615897" w:rsidRDefault="006347FF" w:rsidP="00505E59">
            <w:pPr>
              <w:jc w:val="center"/>
              <w:rPr>
                <w:rFonts w:eastAsia="Calibri"/>
                <w:lang w:eastAsia="en-US"/>
              </w:rPr>
            </w:pPr>
            <w:r w:rsidRPr="00615897">
              <w:rPr>
                <w:rFonts w:eastAsia="Calibri"/>
                <w:lang w:eastAsia="en-US"/>
              </w:rPr>
              <w:t>300</w:t>
            </w:r>
          </w:p>
        </w:tc>
        <w:tc>
          <w:tcPr>
            <w:tcW w:w="3686" w:type="dxa"/>
            <w:vAlign w:val="center"/>
          </w:tcPr>
          <w:p w:rsidR="006347FF" w:rsidRPr="00615897" w:rsidRDefault="006347FF" w:rsidP="00505E59">
            <w:pPr>
              <w:jc w:val="center"/>
              <w:rPr>
                <w:rFonts w:eastAsia="Calibri"/>
                <w:lang w:eastAsia="en-US"/>
              </w:rPr>
            </w:pPr>
            <w:r w:rsidRPr="00615897">
              <w:rPr>
                <w:rFonts w:eastAsia="Calibri"/>
                <w:lang w:eastAsia="en-US"/>
              </w:rPr>
              <w:t>СП 42-101-2003 п.3.12</w:t>
            </w:r>
          </w:p>
        </w:tc>
      </w:tr>
      <w:tr w:rsidR="006347FF" w:rsidRPr="00615897" w:rsidTr="00505E59">
        <w:tc>
          <w:tcPr>
            <w:tcW w:w="4077" w:type="dxa"/>
          </w:tcPr>
          <w:p w:rsidR="006347FF" w:rsidRPr="00615897" w:rsidRDefault="006347FF" w:rsidP="006347FF">
            <w:pPr>
              <w:numPr>
                <w:ilvl w:val="0"/>
                <w:numId w:val="17"/>
              </w:numPr>
              <w:ind w:left="284" w:hanging="284"/>
              <w:contextualSpacing/>
              <w:jc w:val="both"/>
              <w:rPr>
                <w:rFonts w:eastAsia="Calibri"/>
                <w:lang w:eastAsia="en-US"/>
              </w:rPr>
            </w:pPr>
            <w:r w:rsidRPr="00615897">
              <w:rPr>
                <w:rFonts w:eastAsia="Calibri"/>
                <w:lang w:eastAsia="en-US"/>
              </w:rPr>
              <w:t>при отсутствии всяких видов горячего водоснабжения</w:t>
            </w:r>
          </w:p>
        </w:tc>
        <w:tc>
          <w:tcPr>
            <w:tcW w:w="1418" w:type="dxa"/>
          </w:tcPr>
          <w:p w:rsidR="006347FF" w:rsidRPr="00615897" w:rsidRDefault="006347FF" w:rsidP="00505E59">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6347FF" w:rsidRPr="00615897" w:rsidRDefault="006347FF" w:rsidP="00505E59">
            <w:pPr>
              <w:jc w:val="center"/>
              <w:rPr>
                <w:rFonts w:eastAsia="Calibri"/>
                <w:lang w:eastAsia="en-US"/>
              </w:rPr>
            </w:pPr>
            <w:r w:rsidRPr="00615897">
              <w:rPr>
                <w:rFonts w:eastAsia="Calibri"/>
                <w:lang w:eastAsia="en-US"/>
              </w:rPr>
              <w:t>на 1 чел.</w:t>
            </w:r>
          </w:p>
        </w:tc>
        <w:tc>
          <w:tcPr>
            <w:tcW w:w="992" w:type="dxa"/>
            <w:vAlign w:val="center"/>
          </w:tcPr>
          <w:p w:rsidR="006347FF" w:rsidRPr="00615897" w:rsidRDefault="006347FF" w:rsidP="00505E59">
            <w:pPr>
              <w:jc w:val="center"/>
              <w:rPr>
                <w:rFonts w:eastAsia="Calibri"/>
                <w:lang w:eastAsia="en-US"/>
              </w:rPr>
            </w:pPr>
            <w:r w:rsidRPr="00615897">
              <w:rPr>
                <w:rFonts w:eastAsia="Calibri"/>
                <w:lang w:eastAsia="en-US"/>
              </w:rPr>
              <w:t>180</w:t>
            </w:r>
          </w:p>
          <w:p w:rsidR="006347FF" w:rsidRPr="00615897" w:rsidRDefault="006347FF" w:rsidP="00505E59">
            <w:pPr>
              <w:jc w:val="center"/>
              <w:rPr>
                <w:rFonts w:eastAsia="Calibri"/>
                <w:lang w:eastAsia="en-US"/>
              </w:rPr>
            </w:pPr>
          </w:p>
        </w:tc>
        <w:tc>
          <w:tcPr>
            <w:tcW w:w="3686" w:type="dxa"/>
            <w:vAlign w:val="center"/>
          </w:tcPr>
          <w:p w:rsidR="006347FF" w:rsidRPr="00615897" w:rsidRDefault="006347FF" w:rsidP="00505E59">
            <w:pPr>
              <w:jc w:val="center"/>
              <w:rPr>
                <w:rFonts w:eastAsia="Calibri"/>
                <w:lang w:eastAsia="en-US"/>
              </w:rPr>
            </w:pPr>
            <w:r w:rsidRPr="00615897">
              <w:rPr>
                <w:rFonts w:eastAsia="Calibri"/>
                <w:lang w:eastAsia="en-US"/>
              </w:rPr>
              <w:t>СП 42-101-2003 п.3.12</w:t>
            </w:r>
          </w:p>
        </w:tc>
      </w:tr>
      <w:tr w:rsidR="006347FF" w:rsidRPr="00615897" w:rsidTr="00505E59">
        <w:trPr>
          <w:trHeight w:val="500"/>
        </w:trPr>
        <w:tc>
          <w:tcPr>
            <w:tcW w:w="4077" w:type="dxa"/>
          </w:tcPr>
          <w:p w:rsidR="006347FF" w:rsidRPr="00615897" w:rsidRDefault="006347FF" w:rsidP="006347FF">
            <w:pPr>
              <w:numPr>
                <w:ilvl w:val="0"/>
                <w:numId w:val="19"/>
              </w:numPr>
              <w:ind w:left="284" w:hanging="284"/>
              <w:jc w:val="both"/>
              <w:rPr>
                <w:rFonts w:eastAsia="Calibri"/>
                <w:lang w:eastAsia="en-US"/>
              </w:rPr>
            </w:pPr>
            <w:r w:rsidRPr="00615897">
              <w:rPr>
                <w:rFonts w:eastAsia="Calibri"/>
                <w:lang w:eastAsia="en-US"/>
              </w:rPr>
              <w:t xml:space="preserve">тепловая нагрузка, расход газа </w:t>
            </w:r>
            <w:r w:rsidRPr="00615897">
              <w:rPr>
                <w:rFonts w:eastAsia="Calibri"/>
                <w:sz w:val="28"/>
                <w:szCs w:val="28"/>
                <w:vertAlign w:val="superscript"/>
                <w:lang w:eastAsia="en-US"/>
              </w:rPr>
              <w:t>3)</w:t>
            </w:r>
          </w:p>
        </w:tc>
        <w:tc>
          <w:tcPr>
            <w:tcW w:w="1418" w:type="dxa"/>
          </w:tcPr>
          <w:p w:rsidR="006347FF" w:rsidRPr="00615897" w:rsidRDefault="006347FF" w:rsidP="00505E59">
            <w:pPr>
              <w:jc w:val="center"/>
              <w:rPr>
                <w:rFonts w:eastAsia="Calibri"/>
                <w:lang w:eastAsia="en-US"/>
              </w:rPr>
            </w:pPr>
            <w:r w:rsidRPr="00615897">
              <w:rPr>
                <w:rFonts w:eastAsia="Calibri"/>
                <w:lang w:eastAsia="en-US"/>
              </w:rPr>
              <w:t>Гкал, м3/чел</w:t>
            </w:r>
          </w:p>
        </w:tc>
        <w:tc>
          <w:tcPr>
            <w:tcW w:w="992" w:type="dxa"/>
            <w:vAlign w:val="center"/>
          </w:tcPr>
          <w:p w:rsidR="006347FF" w:rsidRPr="00615897" w:rsidRDefault="006347FF" w:rsidP="00505E59">
            <w:pPr>
              <w:jc w:val="center"/>
              <w:rPr>
                <w:rFonts w:eastAsia="Calibri"/>
                <w:lang w:eastAsia="en-US"/>
              </w:rPr>
            </w:pPr>
            <w:r w:rsidRPr="00615897">
              <w:rPr>
                <w:rFonts w:eastAsia="Calibri"/>
                <w:lang w:eastAsia="en-US"/>
              </w:rPr>
              <w:t>-</w:t>
            </w:r>
          </w:p>
        </w:tc>
        <w:tc>
          <w:tcPr>
            <w:tcW w:w="3686" w:type="dxa"/>
            <w:vAlign w:val="center"/>
          </w:tcPr>
          <w:p w:rsidR="006347FF" w:rsidRPr="00615897" w:rsidRDefault="006347FF" w:rsidP="00505E59">
            <w:pPr>
              <w:ind w:right="-1"/>
              <w:contextualSpacing/>
              <w:jc w:val="center"/>
              <w:rPr>
                <w:rFonts w:eastAsia="Calibri"/>
                <w:lang w:eastAsia="en-US"/>
              </w:rPr>
            </w:pPr>
            <w:r w:rsidRPr="00615897">
              <w:rPr>
                <w:rFonts w:eastAsia="Calibri"/>
                <w:lang w:eastAsia="en-US"/>
              </w:rPr>
              <w:t>СП 124.13330.2012,</w:t>
            </w:r>
          </w:p>
          <w:p w:rsidR="006347FF" w:rsidRPr="00615897" w:rsidRDefault="006347FF" w:rsidP="00505E59">
            <w:pPr>
              <w:ind w:right="-1"/>
              <w:contextualSpacing/>
              <w:jc w:val="center"/>
              <w:rPr>
                <w:rFonts w:eastAsia="Calibri"/>
                <w:lang w:eastAsia="en-US"/>
              </w:rPr>
            </w:pPr>
            <w:r w:rsidRPr="00615897">
              <w:rPr>
                <w:rFonts w:eastAsia="Calibri"/>
                <w:lang w:eastAsia="en-US"/>
              </w:rPr>
              <w:t>СП 42-101-2003</w:t>
            </w:r>
          </w:p>
        </w:tc>
      </w:tr>
    </w:tbl>
    <w:p w:rsidR="006347FF" w:rsidRPr="00CF0593" w:rsidRDefault="006347FF" w:rsidP="006347FF">
      <w:pPr>
        <w:ind w:firstLine="720"/>
        <w:contextualSpacing/>
        <w:jc w:val="both"/>
        <w:rPr>
          <w:rFonts w:eastAsia="Calibri"/>
          <w:u w:val="single"/>
          <w:lang w:eastAsia="en-US"/>
        </w:rPr>
      </w:pPr>
      <w:r w:rsidRPr="00CF0593">
        <w:rPr>
          <w:rFonts w:eastAsia="Calibri"/>
          <w:u w:val="single"/>
          <w:lang w:eastAsia="en-US"/>
        </w:rPr>
        <w:t>Примечания:</w:t>
      </w:r>
    </w:p>
    <w:p w:rsidR="006347FF" w:rsidRPr="00CF0593" w:rsidRDefault="006347FF" w:rsidP="006347FF">
      <w:pPr>
        <w:ind w:right="-1" w:firstLine="720"/>
        <w:contextualSpacing/>
        <w:jc w:val="both"/>
        <w:rPr>
          <w:rFonts w:eastAsia="Calibri"/>
          <w:lang w:eastAsia="en-US"/>
        </w:rPr>
      </w:pPr>
      <w:r w:rsidRPr="00CF0593">
        <w:rPr>
          <w:rFonts w:eastAsia="Calibri"/>
          <w:lang w:eastAsia="en-US"/>
        </w:rPr>
        <w:t>1)</w:t>
      </w:r>
      <w:r>
        <w:rPr>
          <w:rFonts w:eastAsia="Calibri"/>
          <w:lang w:eastAsia="en-US"/>
        </w:rPr>
        <w:t> </w:t>
      </w:r>
      <w:r w:rsidRPr="00CF0593">
        <w:rPr>
          <w:rFonts w:eastAsia="Calibri"/>
          <w:lang w:eastAsia="en-US"/>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347FF" w:rsidRPr="00CF0593" w:rsidRDefault="006347FF" w:rsidP="006347FF">
      <w:pPr>
        <w:ind w:right="-1" w:firstLine="720"/>
        <w:contextualSpacing/>
        <w:jc w:val="both"/>
        <w:rPr>
          <w:rFonts w:eastAsia="Calibri"/>
          <w:lang w:eastAsia="en-US"/>
        </w:rPr>
      </w:pPr>
      <w:r w:rsidRPr="00CF0593">
        <w:rPr>
          <w:rFonts w:eastAsia="Calibri"/>
          <w:lang w:eastAsia="en-US"/>
        </w:rPr>
        <w:t>2)</w:t>
      </w:r>
      <w:r>
        <w:rPr>
          <w:rFonts w:eastAsia="Calibri"/>
          <w:lang w:eastAsia="en-US"/>
        </w:rPr>
        <w:t> </w:t>
      </w:r>
      <w:r w:rsidRPr="00CF0593">
        <w:rPr>
          <w:rFonts w:eastAsia="Calibri"/>
          <w:lang w:eastAsia="en-US"/>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6347FF" w:rsidRPr="00CF0593" w:rsidRDefault="006347FF" w:rsidP="006347FF">
      <w:pPr>
        <w:ind w:right="-1" w:firstLine="720"/>
        <w:contextualSpacing/>
        <w:jc w:val="both"/>
        <w:rPr>
          <w:rFonts w:eastAsia="Calibri"/>
          <w:lang w:eastAsia="en-US"/>
        </w:rPr>
      </w:pPr>
      <w:r w:rsidRPr="00CF0593">
        <w:rPr>
          <w:rFonts w:eastAsia="Calibri"/>
          <w:lang w:eastAsia="en-US"/>
        </w:rPr>
        <w:t>3)</w:t>
      </w:r>
      <w:r>
        <w:rPr>
          <w:rFonts w:eastAsia="Calibri"/>
          <w:lang w:eastAsia="en-US"/>
        </w:rPr>
        <w:t> </w:t>
      </w:r>
      <w:r w:rsidRPr="00CF0593">
        <w:rPr>
          <w:rFonts w:eastAsia="Calibri"/>
          <w:lang w:eastAsia="en-US"/>
        </w:rPr>
        <w:t>Удельные показатели максимальной тепловой нагрузки, расходы газа для различных потребителей следует принимать по нормам СП 124.13330.2012, СП 42-101-2003.</w:t>
      </w:r>
    </w:p>
    <w:p w:rsidR="006347FF" w:rsidRPr="00CF0593" w:rsidRDefault="006347FF" w:rsidP="006347FF">
      <w:pPr>
        <w:ind w:firstLine="720"/>
        <w:jc w:val="both"/>
      </w:pPr>
      <w:r w:rsidRPr="00CF0593">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6347FF" w:rsidRPr="00CF0593" w:rsidRDefault="006347FF" w:rsidP="006347FF">
      <w:pPr>
        <w:ind w:firstLine="720"/>
        <w:jc w:val="both"/>
      </w:pPr>
      <w:r w:rsidRPr="00CF0593">
        <w:t xml:space="preserve">Годовые расходы газа на нужды промышленных и сельскохозяйственных предприятий следует определять по данным </w:t>
      </w:r>
      <w:proofErr w:type="spellStart"/>
      <w:r w:rsidRPr="00CF0593">
        <w:t>топливопотребления</w:t>
      </w:r>
      <w:proofErr w:type="spellEnd"/>
      <w:r w:rsidRPr="00CF0593">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6347FF" w:rsidRPr="00615897" w:rsidRDefault="006347FF" w:rsidP="006347FF">
      <w:pPr>
        <w:ind w:right="-1"/>
        <w:contextualSpacing/>
        <w:jc w:val="both"/>
        <w:rPr>
          <w:rFonts w:eastAsia="Calibri"/>
          <w:sz w:val="28"/>
          <w:szCs w:val="28"/>
          <w:u w:val="single"/>
          <w:lang w:eastAsia="en-US"/>
        </w:rPr>
      </w:pPr>
    </w:p>
    <w:p w:rsidR="006347FF" w:rsidRPr="00615897" w:rsidRDefault="006347FF" w:rsidP="006347FF">
      <w:pPr>
        <w:ind w:right="-1"/>
        <w:contextualSpacing/>
        <w:jc w:val="center"/>
        <w:rPr>
          <w:rFonts w:eastAsia="Calibri"/>
          <w:sz w:val="28"/>
          <w:szCs w:val="28"/>
          <w:u w:val="single"/>
          <w:lang w:eastAsia="en-US"/>
        </w:rPr>
      </w:pPr>
      <w:r w:rsidRPr="00615897">
        <w:rPr>
          <w:rFonts w:eastAsia="Calibri"/>
          <w:sz w:val="28"/>
          <w:szCs w:val="28"/>
          <w:u w:val="single"/>
          <w:lang w:eastAsia="en-US"/>
        </w:rPr>
        <w:t xml:space="preserve">2.4.3. Обоснование расчетных показателей объектов, относящихся к области водоснабжения населения, содержащихся в пункте 1.4.3. раздела 1.4. части </w:t>
      </w:r>
      <w:r>
        <w:rPr>
          <w:rFonts w:eastAsia="Calibri"/>
          <w:sz w:val="28"/>
          <w:szCs w:val="28"/>
          <w:u w:val="single"/>
          <w:lang w:val="en-US" w:eastAsia="en-US"/>
        </w:rPr>
        <w:t>I</w:t>
      </w:r>
      <w:r w:rsidRPr="00615897">
        <w:rPr>
          <w:rFonts w:eastAsia="Calibri"/>
          <w:sz w:val="28"/>
          <w:szCs w:val="28"/>
          <w:u w:val="single"/>
          <w:lang w:eastAsia="en-US"/>
        </w:rPr>
        <w:t xml:space="preserve"> нормативов</w:t>
      </w:r>
    </w:p>
    <w:p w:rsidR="006347FF" w:rsidRPr="00615897" w:rsidRDefault="006347FF" w:rsidP="006347FF">
      <w:pPr>
        <w:ind w:firstLine="680"/>
        <w:jc w:val="both"/>
        <w:rPr>
          <w:rFonts w:eastAsia="Calibri"/>
          <w:szCs w:val="22"/>
          <w:lang w:eastAsia="en-US"/>
        </w:rPr>
      </w:pPr>
      <w:r w:rsidRPr="00615897">
        <w:rPr>
          <w:rFonts w:eastAsia="Calibri"/>
          <w:szCs w:val="22"/>
          <w:lang w:eastAsia="en-U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6347FF" w:rsidRPr="00615897" w:rsidRDefault="006347FF" w:rsidP="006347FF">
      <w:pPr>
        <w:ind w:right="-1"/>
        <w:contextualSpacing/>
        <w:jc w:val="both"/>
        <w:rPr>
          <w:rFonts w:eastAsia="Calibri"/>
          <w:szCs w:val="22"/>
          <w:lang w:eastAsia="en-US"/>
        </w:rPr>
      </w:pPr>
    </w:p>
    <w:p w:rsidR="006347FF" w:rsidRPr="00615897" w:rsidRDefault="006347FF" w:rsidP="006347FF">
      <w:pPr>
        <w:ind w:right="-1"/>
        <w:contextualSpacing/>
        <w:jc w:val="both"/>
        <w:rPr>
          <w:rFonts w:eastAsia="Calibri"/>
          <w:u w:val="single"/>
          <w:lang w:eastAsia="en-US"/>
        </w:rPr>
      </w:pPr>
      <w:r w:rsidRPr="00615897">
        <w:rPr>
          <w:rFonts w:eastAsia="Calibri"/>
          <w:szCs w:val="22"/>
        </w:rPr>
        <w:t>Таблица 2.4.3.- 1</w:t>
      </w:r>
      <w:r w:rsidRPr="00615897">
        <w:rPr>
          <w:rFonts w:eastAsia="Calibri"/>
          <w:lang w:eastAsia="en-US"/>
        </w:rPr>
        <w:t xml:space="preserve"> Расчетные показатели объектов, относящихся к области водоснабжения населения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8"/>
        <w:gridCol w:w="1658"/>
        <w:gridCol w:w="841"/>
        <w:gridCol w:w="3165"/>
      </w:tblGrid>
      <w:tr w:rsidR="006347FF" w:rsidRPr="00615897" w:rsidTr="00505E59">
        <w:tc>
          <w:tcPr>
            <w:tcW w:w="4077" w:type="dxa"/>
            <w:vAlign w:val="center"/>
          </w:tcPr>
          <w:p w:rsidR="006347FF" w:rsidRPr="00615897" w:rsidRDefault="006347FF" w:rsidP="00505E59">
            <w:pPr>
              <w:jc w:val="center"/>
              <w:rPr>
                <w:rFonts w:eastAsia="Calibri"/>
                <w:lang w:eastAsia="en-US"/>
              </w:rPr>
            </w:pPr>
            <w:r w:rsidRPr="00615897">
              <w:rPr>
                <w:rFonts w:eastAsia="Calibri"/>
                <w:lang w:eastAsia="en-US"/>
              </w:rPr>
              <w:t xml:space="preserve">Наименование норматива, </w:t>
            </w:r>
          </w:p>
          <w:p w:rsidR="006347FF" w:rsidRPr="00615897" w:rsidRDefault="006347FF" w:rsidP="00505E59">
            <w:pPr>
              <w:jc w:val="center"/>
              <w:rPr>
                <w:rFonts w:eastAsia="Calibri"/>
                <w:lang w:eastAsia="en-US"/>
              </w:rPr>
            </w:pPr>
            <w:r w:rsidRPr="00615897">
              <w:rPr>
                <w:rFonts w:eastAsia="Calibri"/>
                <w:lang w:eastAsia="en-US"/>
              </w:rPr>
              <w:t>потребители ресурса</w:t>
            </w:r>
          </w:p>
        </w:tc>
        <w:tc>
          <w:tcPr>
            <w:tcW w:w="1701" w:type="dxa"/>
            <w:vAlign w:val="center"/>
          </w:tcPr>
          <w:p w:rsidR="006347FF" w:rsidRPr="00615897" w:rsidRDefault="006347FF" w:rsidP="00505E59">
            <w:pPr>
              <w:jc w:val="center"/>
              <w:rPr>
                <w:rFonts w:eastAsia="Calibri"/>
                <w:lang w:eastAsia="en-US"/>
              </w:rPr>
            </w:pPr>
            <w:r w:rsidRPr="00615897">
              <w:rPr>
                <w:rFonts w:eastAsia="Calibri"/>
                <w:lang w:eastAsia="en-US"/>
              </w:rPr>
              <w:t>Единица измерения</w:t>
            </w:r>
          </w:p>
        </w:tc>
        <w:tc>
          <w:tcPr>
            <w:tcW w:w="851" w:type="dxa"/>
            <w:vAlign w:val="center"/>
          </w:tcPr>
          <w:p w:rsidR="006347FF" w:rsidRPr="00615897" w:rsidRDefault="006347FF" w:rsidP="00505E59">
            <w:pPr>
              <w:jc w:val="center"/>
              <w:rPr>
                <w:rFonts w:eastAsia="Calibri"/>
                <w:lang w:eastAsia="en-US"/>
              </w:rPr>
            </w:pPr>
            <w:proofErr w:type="gramStart"/>
            <w:r w:rsidRPr="00615897">
              <w:rPr>
                <w:rFonts w:eastAsia="Calibri"/>
                <w:lang w:eastAsia="en-US"/>
              </w:rPr>
              <w:t>Вели-чина</w:t>
            </w:r>
            <w:proofErr w:type="gramEnd"/>
          </w:p>
        </w:tc>
        <w:tc>
          <w:tcPr>
            <w:tcW w:w="3260" w:type="dxa"/>
            <w:vAlign w:val="center"/>
          </w:tcPr>
          <w:p w:rsidR="006347FF" w:rsidRPr="00615897" w:rsidRDefault="006347FF" w:rsidP="00505E59">
            <w:pPr>
              <w:jc w:val="center"/>
              <w:rPr>
                <w:rFonts w:eastAsia="Calibri"/>
                <w:lang w:eastAsia="en-US"/>
              </w:rPr>
            </w:pPr>
            <w:r w:rsidRPr="00615897">
              <w:rPr>
                <w:rFonts w:eastAsia="Calibri"/>
                <w:lang w:eastAsia="en-US"/>
              </w:rPr>
              <w:t>Обоснование</w:t>
            </w:r>
          </w:p>
        </w:tc>
      </w:tr>
      <w:tr w:rsidR="006347FF" w:rsidRPr="00615897" w:rsidTr="00505E59">
        <w:trPr>
          <w:trHeight w:val="1202"/>
        </w:trPr>
        <w:tc>
          <w:tcPr>
            <w:tcW w:w="4077" w:type="dxa"/>
            <w:vAlign w:val="center"/>
          </w:tcPr>
          <w:p w:rsidR="006347FF" w:rsidRPr="00615897" w:rsidRDefault="006347FF" w:rsidP="00505E59">
            <w:pPr>
              <w:rPr>
                <w:rFonts w:eastAsia="Calibri"/>
                <w:lang w:eastAsia="en-US"/>
              </w:rPr>
            </w:pPr>
            <w:r w:rsidRPr="00615897">
              <w:rPr>
                <w:rFonts w:eastAsia="Calibri"/>
                <w:lang w:eastAsia="en-US"/>
              </w:rPr>
              <w:t xml:space="preserve">Зона застройки многоквартирными (малоэтажными) жилыми домами </w:t>
            </w:r>
          </w:p>
          <w:p w:rsidR="006347FF" w:rsidRDefault="006347FF" w:rsidP="00505E59">
            <w:pPr>
              <w:rPr>
                <w:rFonts w:eastAsia="Calibri"/>
                <w:lang w:eastAsia="en-US"/>
              </w:rPr>
            </w:pPr>
            <w:r w:rsidRPr="00615897">
              <w:rPr>
                <w:rFonts w:eastAsia="Calibri"/>
                <w:lang w:eastAsia="en-US"/>
              </w:rPr>
              <w:t>с газовыми водонагревателями (бойлеры, газовые колонки), с водопроводом и канализацией, без ванной</w:t>
            </w:r>
          </w:p>
          <w:p w:rsidR="006347FF" w:rsidRPr="00615897" w:rsidRDefault="006347FF" w:rsidP="00505E59">
            <w:pPr>
              <w:rPr>
                <w:rFonts w:eastAsia="Calibri"/>
                <w:lang w:eastAsia="en-US"/>
              </w:rPr>
            </w:pPr>
          </w:p>
        </w:tc>
        <w:tc>
          <w:tcPr>
            <w:tcW w:w="1701" w:type="dxa"/>
            <w:vAlign w:val="center"/>
          </w:tcPr>
          <w:p w:rsidR="006347FF" w:rsidRPr="00615897" w:rsidRDefault="006347FF" w:rsidP="00505E59">
            <w:pPr>
              <w:jc w:val="center"/>
              <w:rPr>
                <w:rFonts w:eastAsia="Calibri"/>
                <w:lang w:eastAsia="en-US"/>
              </w:rPr>
            </w:pPr>
            <w:proofErr w:type="gramStart"/>
            <w:r w:rsidRPr="00615897">
              <w:rPr>
                <w:rFonts w:eastAsia="Calibri"/>
                <w:lang w:eastAsia="en-US"/>
              </w:rPr>
              <w:t>л</w:t>
            </w:r>
            <w:proofErr w:type="gramEnd"/>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6347FF" w:rsidRPr="00615897" w:rsidRDefault="006347FF" w:rsidP="00505E59">
            <w:pPr>
              <w:jc w:val="center"/>
              <w:rPr>
                <w:rFonts w:eastAsia="Calibri"/>
                <w:lang w:eastAsia="en-US"/>
              </w:rPr>
            </w:pPr>
            <w:r w:rsidRPr="00615897">
              <w:rPr>
                <w:rFonts w:eastAsia="Calibri"/>
                <w:lang w:eastAsia="en-US"/>
              </w:rPr>
              <w:t>160</w:t>
            </w:r>
            <w:r w:rsidRPr="00615897">
              <w:rPr>
                <w:rFonts w:eastAsia="Calibri"/>
                <w:sz w:val="28"/>
                <w:szCs w:val="28"/>
                <w:vertAlign w:val="superscript"/>
                <w:lang w:eastAsia="en-US"/>
              </w:rPr>
              <w:t>1)</w:t>
            </w:r>
          </w:p>
        </w:tc>
        <w:tc>
          <w:tcPr>
            <w:tcW w:w="3260" w:type="dxa"/>
            <w:vAlign w:val="center"/>
          </w:tcPr>
          <w:p w:rsidR="006347FF" w:rsidRPr="00615897" w:rsidRDefault="006347FF" w:rsidP="00505E59">
            <w:pPr>
              <w:jc w:val="center"/>
              <w:rPr>
                <w:rFonts w:eastAsia="Calibri"/>
                <w:lang w:eastAsia="en-US"/>
              </w:rPr>
            </w:pPr>
            <w:r w:rsidRPr="00615897">
              <w:rPr>
                <w:rFonts w:eastAsia="Calibri"/>
                <w:lang w:eastAsia="en-US"/>
              </w:rPr>
              <w:t>СП 31.13330.2012</w:t>
            </w:r>
          </w:p>
          <w:p w:rsidR="006347FF" w:rsidRPr="00615897" w:rsidRDefault="006347FF" w:rsidP="00505E59">
            <w:pPr>
              <w:jc w:val="center"/>
              <w:rPr>
                <w:rFonts w:eastAsia="Calibri"/>
                <w:lang w:eastAsia="en-US"/>
              </w:rPr>
            </w:pPr>
            <w:r w:rsidRPr="00615897">
              <w:rPr>
                <w:rFonts w:eastAsia="Calibri"/>
                <w:szCs w:val="22"/>
                <w:lang w:eastAsia="en-US"/>
              </w:rPr>
              <w:t>СП 30.13330.2012 м</w:t>
            </w:r>
          </w:p>
        </w:tc>
      </w:tr>
      <w:tr w:rsidR="006347FF" w:rsidRPr="00615897" w:rsidTr="00505E59">
        <w:trPr>
          <w:trHeight w:val="1202"/>
        </w:trPr>
        <w:tc>
          <w:tcPr>
            <w:tcW w:w="4077" w:type="dxa"/>
            <w:vAlign w:val="center"/>
          </w:tcPr>
          <w:p w:rsidR="006347FF" w:rsidRPr="00615897" w:rsidRDefault="006347FF" w:rsidP="00505E59">
            <w:pPr>
              <w:rPr>
                <w:rFonts w:eastAsia="Calibri"/>
                <w:lang w:eastAsia="en-US"/>
              </w:rPr>
            </w:pPr>
            <w:r w:rsidRPr="00615897">
              <w:rPr>
                <w:rFonts w:eastAsia="Calibri"/>
                <w:lang w:eastAsia="en-US"/>
              </w:rPr>
              <w:t xml:space="preserve">Зона застройки многоквартирными (малоэтажными) жилыми домами </w:t>
            </w:r>
          </w:p>
          <w:p w:rsidR="006347FF" w:rsidRDefault="006347FF" w:rsidP="00505E59">
            <w:pPr>
              <w:rPr>
                <w:rFonts w:eastAsia="Calibri"/>
                <w:lang w:eastAsia="en-US"/>
              </w:rPr>
            </w:pPr>
            <w:r w:rsidRPr="00615897">
              <w:rPr>
                <w:rFonts w:eastAsia="Calibri"/>
                <w:lang w:eastAsia="en-US"/>
              </w:rPr>
              <w:t>с газовыми водонагревателями (бойлеры, газовые колонки) с водопроводом и канализацией, с ванной</w:t>
            </w:r>
          </w:p>
          <w:p w:rsidR="006347FF" w:rsidRPr="00615897" w:rsidRDefault="006347FF" w:rsidP="00505E59">
            <w:pPr>
              <w:rPr>
                <w:rFonts w:eastAsia="Calibri"/>
                <w:lang w:eastAsia="en-US"/>
              </w:rPr>
            </w:pPr>
          </w:p>
        </w:tc>
        <w:tc>
          <w:tcPr>
            <w:tcW w:w="1701" w:type="dxa"/>
            <w:vAlign w:val="center"/>
          </w:tcPr>
          <w:p w:rsidR="006347FF" w:rsidRPr="00615897" w:rsidRDefault="006347FF" w:rsidP="00505E59">
            <w:pPr>
              <w:jc w:val="center"/>
              <w:rPr>
                <w:rFonts w:eastAsia="Calibri"/>
                <w:lang w:eastAsia="en-US"/>
              </w:rPr>
            </w:pPr>
            <w:proofErr w:type="gramStart"/>
            <w:r w:rsidRPr="00615897">
              <w:rPr>
                <w:rFonts w:eastAsia="Calibri"/>
                <w:lang w:eastAsia="en-US"/>
              </w:rPr>
              <w:t>л</w:t>
            </w:r>
            <w:proofErr w:type="gramEnd"/>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6347FF" w:rsidRPr="00615897" w:rsidRDefault="006347FF" w:rsidP="00505E59">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6347FF" w:rsidRPr="00615897" w:rsidRDefault="006347FF" w:rsidP="00505E59">
            <w:pPr>
              <w:jc w:val="center"/>
              <w:rPr>
                <w:rFonts w:eastAsia="Calibri"/>
                <w:lang w:eastAsia="en-US"/>
              </w:rPr>
            </w:pPr>
            <w:r w:rsidRPr="00615897">
              <w:rPr>
                <w:rFonts w:eastAsia="Calibri"/>
                <w:lang w:eastAsia="en-US"/>
              </w:rPr>
              <w:t>СП 31.13330.2012</w:t>
            </w:r>
          </w:p>
          <w:p w:rsidR="006347FF" w:rsidRPr="00615897" w:rsidRDefault="006347FF" w:rsidP="00505E59">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6347FF" w:rsidRPr="00615897" w:rsidTr="00505E59">
        <w:tc>
          <w:tcPr>
            <w:tcW w:w="4077" w:type="dxa"/>
            <w:vAlign w:val="center"/>
          </w:tcPr>
          <w:p w:rsidR="006347FF" w:rsidRPr="00615897" w:rsidRDefault="006347FF" w:rsidP="00505E59">
            <w:pPr>
              <w:rPr>
                <w:rFonts w:eastAsia="Calibri"/>
                <w:lang w:eastAsia="en-US"/>
              </w:rPr>
            </w:pPr>
            <w:r w:rsidRPr="00615897">
              <w:rPr>
                <w:rFonts w:eastAsia="Calibri"/>
                <w:lang w:eastAsia="en-US"/>
              </w:rPr>
              <w:t>Тоже, с индивидуальными котлами (АОГВ) с отбором мощности, без отбора мощности</w:t>
            </w:r>
          </w:p>
          <w:p w:rsidR="006347FF" w:rsidRPr="00615897" w:rsidRDefault="006347FF" w:rsidP="00505E59">
            <w:pPr>
              <w:rPr>
                <w:rFonts w:eastAsia="Calibri"/>
                <w:highlight w:val="cyan"/>
                <w:lang w:eastAsia="en-US"/>
              </w:rPr>
            </w:pPr>
          </w:p>
        </w:tc>
        <w:tc>
          <w:tcPr>
            <w:tcW w:w="1701" w:type="dxa"/>
            <w:vAlign w:val="center"/>
          </w:tcPr>
          <w:p w:rsidR="006347FF" w:rsidRPr="00615897" w:rsidRDefault="006347FF" w:rsidP="00505E59">
            <w:pPr>
              <w:jc w:val="center"/>
              <w:rPr>
                <w:rFonts w:eastAsia="Calibri"/>
                <w:lang w:eastAsia="en-US"/>
              </w:rPr>
            </w:pPr>
            <w:proofErr w:type="gramStart"/>
            <w:r w:rsidRPr="00615897">
              <w:rPr>
                <w:rFonts w:eastAsia="Calibri"/>
                <w:lang w:eastAsia="en-US"/>
              </w:rPr>
              <w:t>л</w:t>
            </w:r>
            <w:proofErr w:type="gramEnd"/>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6347FF" w:rsidRPr="00615897" w:rsidRDefault="006347FF" w:rsidP="00505E59">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6347FF" w:rsidRPr="00615897" w:rsidRDefault="006347FF" w:rsidP="00505E59">
            <w:pPr>
              <w:jc w:val="center"/>
              <w:rPr>
                <w:rFonts w:eastAsia="Calibri"/>
                <w:lang w:eastAsia="en-US"/>
              </w:rPr>
            </w:pPr>
            <w:r w:rsidRPr="00615897">
              <w:rPr>
                <w:rFonts w:eastAsia="Calibri"/>
                <w:lang w:eastAsia="en-US"/>
              </w:rPr>
              <w:t>СП 31.13330.2012</w:t>
            </w:r>
          </w:p>
          <w:p w:rsidR="006347FF" w:rsidRPr="00615897" w:rsidRDefault="006347FF" w:rsidP="00505E59">
            <w:pPr>
              <w:jc w:val="center"/>
              <w:rPr>
                <w:rFonts w:eastAsia="Calibri"/>
                <w:lang w:val="en-US"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6347FF" w:rsidRPr="00615897" w:rsidTr="00505E59">
        <w:tc>
          <w:tcPr>
            <w:tcW w:w="4077" w:type="dxa"/>
            <w:vAlign w:val="center"/>
          </w:tcPr>
          <w:p w:rsidR="006347FF" w:rsidRPr="00615897" w:rsidRDefault="006347FF" w:rsidP="00505E59">
            <w:pPr>
              <w:rPr>
                <w:rFonts w:eastAsia="Calibri"/>
                <w:lang w:eastAsia="en-US"/>
              </w:rPr>
            </w:pPr>
            <w:r w:rsidRPr="00615897">
              <w:rPr>
                <w:rFonts w:eastAsia="Calibri"/>
                <w:lang w:eastAsia="en-US"/>
              </w:rPr>
              <w:t>Зона застройки индивидуальными жилыми домами без газовых водонагревателей, оборудованные внутренним водопроводом, с канализацией, с ванной (80%)</w:t>
            </w:r>
          </w:p>
          <w:p w:rsidR="006347FF" w:rsidRPr="00615897" w:rsidRDefault="006347FF" w:rsidP="00505E59">
            <w:pPr>
              <w:rPr>
                <w:rFonts w:eastAsia="Calibri"/>
                <w:lang w:eastAsia="en-US"/>
              </w:rPr>
            </w:pPr>
          </w:p>
        </w:tc>
        <w:tc>
          <w:tcPr>
            <w:tcW w:w="1701" w:type="dxa"/>
            <w:vAlign w:val="center"/>
          </w:tcPr>
          <w:p w:rsidR="006347FF" w:rsidRPr="00615897" w:rsidRDefault="006347FF" w:rsidP="00505E59">
            <w:pPr>
              <w:jc w:val="center"/>
              <w:rPr>
                <w:rFonts w:eastAsia="Calibri"/>
                <w:lang w:eastAsia="en-US"/>
              </w:rPr>
            </w:pPr>
            <w:proofErr w:type="gramStart"/>
            <w:r w:rsidRPr="00615897">
              <w:rPr>
                <w:rFonts w:eastAsia="Calibri"/>
                <w:lang w:eastAsia="en-US"/>
              </w:rPr>
              <w:t>л</w:t>
            </w:r>
            <w:proofErr w:type="gramEnd"/>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6347FF" w:rsidRPr="00615897" w:rsidRDefault="006347FF" w:rsidP="00505E59">
            <w:pPr>
              <w:jc w:val="center"/>
              <w:rPr>
                <w:rFonts w:eastAsia="Calibri"/>
                <w:lang w:eastAsia="en-US"/>
              </w:rPr>
            </w:pPr>
            <w:r w:rsidRPr="00615897">
              <w:rPr>
                <w:rFonts w:eastAsia="Calibri"/>
                <w:lang w:eastAsia="en-US"/>
              </w:rPr>
              <w:t>120</w:t>
            </w:r>
            <w:r w:rsidRPr="00615897">
              <w:rPr>
                <w:rFonts w:eastAsia="Calibri"/>
                <w:sz w:val="28"/>
                <w:szCs w:val="28"/>
                <w:vertAlign w:val="superscript"/>
                <w:lang w:eastAsia="en-US"/>
              </w:rPr>
              <w:t>1)</w:t>
            </w:r>
          </w:p>
        </w:tc>
        <w:tc>
          <w:tcPr>
            <w:tcW w:w="3260" w:type="dxa"/>
            <w:vAlign w:val="center"/>
          </w:tcPr>
          <w:p w:rsidR="006347FF" w:rsidRPr="00615897" w:rsidRDefault="006347FF" w:rsidP="00505E59">
            <w:pPr>
              <w:jc w:val="center"/>
              <w:rPr>
                <w:rFonts w:eastAsia="Calibri"/>
                <w:lang w:val="en-US" w:eastAsia="en-US"/>
              </w:rPr>
            </w:pPr>
            <w:r w:rsidRPr="00615897">
              <w:rPr>
                <w:rFonts w:eastAsia="Calibri"/>
                <w:lang w:eastAsia="en-US"/>
              </w:rPr>
              <w:t>СП 31.13330.2012</w:t>
            </w:r>
          </w:p>
          <w:p w:rsidR="006347FF" w:rsidRPr="00615897" w:rsidRDefault="006347FF" w:rsidP="00505E59">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6347FF" w:rsidRPr="00615897" w:rsidTr="00505E59">
        <w:tc>
          <w:tcPr>
            <w:tcW w:w="4077" w:type="dxa"/>
            <w:vAlign w:val="center"/>
          </w:tcPr>
          <w:p w:rsidR="006347FF" w:rsidRPr="00615897" w:rsidRDefault="006347FF" w:rsidP="00505E59">
            <w:pPr>
              <w:rPr>
                <w:rFonts w:eastAsia="Calibri"/>
                <w:lang w:eastAsia="en-US"/>
              </w:rPr>
            </w:pPr>
            <w:r w:rsidRPr="00615897">
              <w:rPr>
                <w:rFonts w:eastAsia="Calibri"/>
                <w:lang w:eastAsia="en-US"/>
              </w:rPr>
              <w:t>Зона застройки индивидуальными жилыми домами без газовых водонагревателей, оборудованные внутренним водопроводом, без канализации, без ванн (30%)</w:t>
            </w:r>
          </w:p>
          <w:p w:rsidR="006347FF" w:rsidRPr="00615897" w:rsidRDefault="006347FF" w:rsidP="00505E59">
            <w:pPr>
              <w:rPr>
                <w:rFonts w:eastAsia="Calibri"/>
                <w:lang w:eastAsia="en-US"/>
              </w:rPr>
            </w:pPr>
          </w:p>
        </w:tc>
        <w:tc>
          <w:tcPr>
            <w:tcW w:w="1701" w:type="dxa"/>
            <w:vAlign w:val="center"/>
          </w:tcPr>
          <w:p w:rsidR="006347FF" w:rsidRPr="00615897" w:rsidRDefault="006347FF" w:rsidP="00505E59">
            <w:pPr>
              <w:jc w:val="center"/>
              <w:rPr>
                <w:rFonts w:eastAsia="Calibri"/>
                <w:lang w:eastAsia="en-US"/>
              </w:rPr>
            </w:pPr>
            <w:proofErr w:type="gramStart"/>
            <w:r w:rsidRPr="00615897">
              <w:rPr>
                <w:rFonts w:eastAsia="Calibri"/>
                <w:lang w:eastAsia="en-US"/>
              </w:rPr>
              <w:t>л</w:t>
            </w:r>
            <w:proofErr w:type="gramEnd"/>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6347FF" w:rsidRPr="00615897" w:rsidRDefault="006347FF" w:rsidP="00505E59">
            <w:pPr>
              <w:jc w:val="center"/>
              <w:rPr>
                <w:rFonts w:eastAsia="Calibri"/>
                <w:lang w:eastAsia="en-US"/>
              </w:rPr>
            </w:pPr>
            <w:r w:rsidRPr="00615897">
              <w:rPr>
                <w:rFonts w:eastAsia="Calibri"/>
                <w:lang w:eastAsia="en-US"/>
              </w:rPr>
              <w:t>120</w:t>
            </w:r>
            <w:r w:rsidRPr="00615897">
              <w:rPr>
                <w:rFonts w:eastAsia="Calibri"/>
                <w:sz w:val="28"/>
                <w:szCs w:val="28"/>
                <w:vertAlign w:val="superscript"/>
                <w:lang w:eastAsia="en-US"/>
              </w:rPr>
              <w:t>1)</w:t>
            </w:r>
          </w:p>
        </w:tc>
        <w:tc>
          <w:tcPr>
            <w:tcW w:w="3260" w:type="dxa"/>
            <w:vAlign w:val="center"/>
          </w:tcPr>
          <w:p w:rsidR="006347FF" w:rsidRPr="00615897" w:rsidRDefault="006347FF" w:rsidP="00505E59">
            <w:pPr>
              <w:jc w:val="center"/>
              <w:rPr>
                <w:rFonts w:eastAsia="Calibri"/>
                <w:lang w:val="en-US" w:eastAsia="en-US"/>
              </w:rPr>
            </w:pPr>
            <w:r w:rsidRPr="00615897">
              <w:rPr>
                <w:rFonts w:eastAsia="Calibri"/>
                <w:lang w:eastAsia="en-US"/>
              </w:rPr>
              <w:t>СП 31.13330.2012</w:t>
            </w:r>
          </w:p>
          <w:p w:rsidR="006347FF" w:rsidRPr="00615897" w:rsidRDefault="006347FF" w:rsidP="00505E59">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6347FF" w:rsidRPr="00615897" w:rsidTr="00505E59">
        <w:tc>
          <w:tcPr>
            <w:tcW w:w="4077" w:type="dxa"/>
            <w:vAlign w:val="center"/>
          </w:tcPr>
          <w:p w:rsidR="006347FF" w:rsidRDefault="006347FF" w:rsidP="00505E59">
            <w:pPr>
              <w:rPr>
                <w:rFonts w:eastAsia="Calibri"/>
                <w:lang w:eastAsia="en-US"/>
              </w:rPr>
            </w:pPr>
            <w:r w:rsidRPr="00615897">
              <w:rPr>
                <w:rFonts w:eastAsia="Calibri"/>
                <w:lang w:eastAsia="en-US"/>
              </w:rPr>
              <w:t>Зона застройки индивидуальными жилыми домами с газовыми водонагревателями (бойлеры, газовые колонки), без водопровода, без канализации (18%)</w:t>
            </w:r>
          </w:p>
          <w:p w:rsidR="006347FF" w:rsidRPr="00615897" w:rsidRDefault="006347FF" w:rsidP="00505E59">
            <w:pPr>
              <w:rPr>
                <w:rFonts w:eastAsia="Calibri"/>
                <w:lang w:eastAsia="en-US"/>
              </w:rPr>
            </w:pPr>
          </w:p>
        </w:tc>
        <w:tc>
          <w:tcPr>
            <w:tcW w:w="1701" w:type="dxa"/>
            <w:vAlign w:val="center"/>
          </w:tcPr>
          <w:p w:rsidR="006347FF" w:rsidRPr="00615897" w:rsidRDefault="006347FF" w:rsidP="00505E59">
            <w:pPr>
              <w:jc w:val="center"/>
              <w:rPr>
                <w:rFonts w:eastAsia="Calibri"/>
                <w:lang w:eastAsia="en-US"/>
              </w:rPr>
            </w:pPr>
            <w:proofErr w:type="gramStart"/>
            <w:r w:rsidRPr="00615897">
              <w:rPr>
                <w:rFonts w:eastAsia="Calibri"/>
                <w:lang w:eastAsia="en-US"/>
              </w:rPr>
              <w:t>л</w:t>
            </w:r>
            <w:proofErr w:type="gramEnd"/>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6347FF" w:rsidRPr="00615897" w:rsidRDefault="006347FF" w:rsidP="00505E59">
            <w:pPr>
              <w:jc w:val="center"/>
              <w:rPr>
                <w:rFonts w:eastAsia="Calibri"/>
                <w:lang w:eastAsia="en-US"/>
              </w:rPr>
            </w:pPr>
            <w:r w:rsidRPr="00615897">
              <w:rPr>
                <w:rFonts w:eastAsia="Calibri"/>
                <w:lang w:eastAsia="en-US"/>
              </w:rPr>
              <w:t>50</w:t>
            </w:r>
            <w:r w:rsidRPr="00615897">
              <w:rPr>
                <w:rFonts w:eastAsia="Calibri"/>
                <w:sz w:val="28"/>
                <w:szCs w:val="28"/>
                <w:vertAlign w:val="superscript"/>
                <w:lang w:eastAsia="en-US"/>
              </w:rPr>
              <w:t>3)</w:t>
            </w:r>
          </w:p>
        </w:tc>
        <w:tc>
          <w:tcPr>
            <w:tcW w:w="3260" w:type="dxa"/>
            <w:vAlign w:val="center"/>
          </w:tcPr>
          <w:p w:rsidR="006347FF" w:rsidRPr="00615897" w:rsidRDefault="006347FF" w:rsidP="00505E59">
            <w:pPr>
              <w:jc w:val="center"/>
              <w:rPr>
                <w:rFonts w:eastAsia="Calibri"/>
                <w:lang w:val="en-US" w:eastAsia="en-US"/>
              </w:rPr>
            </w:pPr>
            <w:r w:rsidRPr="00615897">
              <w:rPr>
                <w:rFonts w:eastAsia="Calibri"/>
                <w:lang w:eastAsia="en-US"/>
              </w:rPr>
              <w:t>СП 31.13330.2012</w:t>
            </w:r>
          </w:p>
          <w:p w:rsidR="006347FF" w:rsidRPr="00615897" w:rsidRDefault="006347FF" w:rsidP="00505E59">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6347FF" w:rsidRPr="00615897" w:rsidTr="00505E59">
        <w:tc>
          <w:tcPr>
            <w:tcW w:w="4077" w:type="dxa"/>
            <w:vAlign w:val="center"/>
          </w:tcPr>
          <w:p w:rsidR="006347FF" w:rsidRDefault="006347FF" w:rsidP="00505E59">
            <w:pPr>
              <w:rPr>
                <w:rFonts w:eastAsia="Calibri"/>
                <w:lang w:eastAsia="en-US"/>
              </w:rPr>
            </w:pPr>
            <w:r w:rsidRPr="00615897">
              <w:rPr>
                <w:rFonts w:eastAsia="Calibri"/>
                <w:lang w:eastAsia="en-US"/>
              </w:rPr>
              <w:lastRenderedPageBreak/>
              <w:t>Зона застройки индивидуальными жилыми домами</w:t>
            </w:r>
            <w:r w:rsidRPr="00615897">
              <w:rPr>
                <w:rFonts w:eastAsia="Calibri"/>
                <w:szCs w:val="22"/>
                <w:lang w:eastAsia="en-US"/>
              </w:rPr>
              <w:t xml:space="preserve"> с водопроводом, канализацией, без ванной с водонагревателями, работающими на твердом топливе</w:t>
            </w:r>
          </w:p>
          <w:p w:rsidR="006347FF" w:rsidRPr="00615897" w:rsidRDefault="006347FF" w:rsidP="00505E59">
            <w:pPr>
              <w:rPr>
                <w:rFonts w:eastAsia="Calibri"/>
                <w:lang w:eastAsia="en-US"/>
              </w:rPr>
            </w:pPr>
          </w:p>
        </w:tc>
        <w:tc>
          <w:tcPr>
            <w:tcW w:w="1701" w:type="dxa"/>
            <w:vAlign w:val="center"/>
          </w:tcPr>
          <w:p w:rsidR="006347FF" w:rsidRPr="00615897" w:rsidRDefault="006347FF" w:rsidP="00505E59">
            <w:pPr>
              <w:jc w:val="center"/>
              <w:rPr>
                <w:rFonts w:eastAsia="Calibri"/>
                <w:lang w:eastAsia="en-US"/>
              </w:rPr>
            </w:pPr>
            <w:proofErr w:type="gramStart"/>
            <w:r w:rsidRPr="00615897">
              <w:rPr>
                <w:rFonts w:eastAsia="Calibri"/>
                <w:lang w:eastAsia="en-US"/>
              </w:rPr>
              <w:t>л</w:t>
            </w:r>
            <w:proofErr w:type="gramEnd"/>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6347FF" w:rsidRPr="00615897" w:rsidRDefault="006347FF" w:rsidP="00505E59">
            <w:pPr>
              <w:jc w:val="center"/>
              <w:rPr>
                <w:rFonts w:eastAsia="Calibri"/>
                <w:lang w:eastAsia="en-US"/>
              </w:rPr>
            </w:pPr>
            <w:r w:rsidRPr="00615897">
              <w:rPr>
                <w:rFonts w:eastAsia="Calibri"/>
                <w:lang w:eastAsia="en-US"/>
              </w:rPr>
              <w:t>150</w:t>
            </w:r>
            <w:r w:rsidRPr="00615897">
              <w:rPr>
                <w:rFonts w:eastAsia="Calibri"/>
                <w:sz w:val="28"/>
                <w:szCs w:val="28"/>
                <w:vertAlign w:val="superscript"/>
                <w:lang w:eastAsia="en-US"/>
              </w:rPr>
              <w:t>1)</w:t>
            </w:r>
          </w:p>
        </w:tc>
        <w:tc>
          <w:tcPr>
            <w:tcW w:w="3260" w:type="dxa"/>
            <w:vAlign w:val="center"/>
          </w:tcPr>
          <w:p w:rsidR="006347FF" w:rsidRPr="00615897" w:rsidRDefault="006347FF" w:rsidP="00505E59">
            <w:pPr>
              <w:jc w:val="center"/>
              <w:rPr>
                <w:rFonts w:eastAsia="Calibri"/>
                <w:lang w:val="en-US" w:eastAsia="en-US"/>
              </w:rPr>
            </w:pPr>
            <w:r w:rsidRPr="00615897">
              <w:rPr>
                <w:rFonts w:eastAsia="Calibri"/>
                <w:lang w:eastAsia="en-US"/>
              </w:rPr>
              <w:t>СП 31.13330.2012</w:t>
            </w:r>
          </w:p>
          <w:p w:rsidR="006347FF" w:rsidRPr="00615897" w:rsidRDefault="006347FF" w:rsidP="00505E59">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6347FF" w:rsidRPr="00615897" w:rsidTr="00505E59">
        <w:tc>
          <w:tcPr>
            <w:tcW w:w="4077" w:type="dxa"/>
          </w:tcPr>
          <w:p w:rsidR="006347FF" w:rsidRPr="00615897" w:rsidRDefault="006347FF" w:rsidP="00505E59">
            <w:pPr>
              <w:rPr>
                <w:rFonts w:eastAsia="Calibri"/>
                <w:lang w:eastAsia="en-US"/>
              </w:rPr>
            </w:pPr>
            <w:r w:rsidRPr="00615897">
              <w:rPr>
                <w:rFonts w:eastAsia="Calibri"/>
                <w:lang w:eastAsia="en-US"/>
              </w:rPr>
              <w:t>То же, с газовыми водонагревателями</w:t>
            </w:r>
          </w:p>
        </w:tc>
        <w:tc>
          <w:tcPr>
            <w:tcW w:w="1701" w:type="dxa"/>
            <w:vAlign w:val="center"/>
          </w:tcPr>
          <w:p w:rsidR="006347FF" w:rsidRPr="00615897" w:rsidRDefault="006347FF" w:rsidP="00505E59">
            <w:pPr>
              <w:jc w:val="center"/>
              <w:rPr>
                <w:rFonts w:eastAsia="Calibri"/>
                <w:lang w:eastAsia="en-US"/>
              </w:rPr>
            </w:pPr>
            <w:proofErr w:type="gramStart"/>
            <w:r w:rsidRPr="00615897">
              <w:rPr>
                <w:rFonts w:eastAsia="Calibri"/>
                <w:lang w:eastAsia="en-US"/>
              </w:rPr>
              <w:t>л</w:t>
            </w:r>
            <w:proofErr w:type="gramEnd"/>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6347FF" w:rsidRPr="00615897" w:rsidRDefault="006347FF" w:rsidP="00505E59">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6347FF" w:rsidRPr="00615897" w:rsidRDefault="006347FF" w:rsidP="00505E59">
            <w:pPr>
              <w:jc w:val="center"/>
              <w:rPr>
                <w:rFonts w:eastAsia="Calibri"/>
                <w:lang w:eastAsia="en-US"/>
              </w:rPr>
            </w:pPr>
            <w:r w:rsidRPr="00615897">
              <w:rPr>
                <w:rFonts w:eastAsia="Calibri"/>
                <w:lang w:eastAsia="en-US"/>
              </w:rPr>
              <w:t>СП 31.13330.2012</w:t>
            </w:r>
          </w:p>
          <w:p w:rsidR="006347FF" w:rsidRPr="00615897" w:rsidRDefault="006347FF" w:rsidP="00505E59">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p w:rsidR="006347FF" w:rsidRPr="00615897" w:rsidRDefault="006347FF" w:rsidP="00505E59">
            <w:pPr>
              <w:jc w:val="center"/>
            </w:pPr>
            <w:r w:rsidRPr="00615897">
              <w:rPr>
                <w:rFonts w:eastAsia="Calibri"/>
                <w:lang w:eastAsia="en-US"/>
              </w:rPr>
              <w:t>(</w:t>
            </w:r>
            <w:r w:rsidRPr="00615897">
              <w:rPr>
                <w:bCs/>
              </w:rPr>
              <w:t>Актуализированная редакция</w:t>
            </w:r>
            <w:r w:rsidRPr="00615897">
              <w:t xml:space="preserve"> </w:t>
            </w:r>
            <w:r w:rsidRPr="00615897">
              <w:rPr>
                <w:bCs/>
              </w:rPr>
              <w:t>СНиП 2.04.01-85</w:t>
            </w:r>
            <w:r w:rsidRPr="00615897">
              <w:rPr>
                <w:rFonts w:eastAsia="Calibri"/>
                <w:lang w:eastAsia="en-US"/>
              </w:rPr>
              <w:t>)</w:t>
            </w:r>
          </w:p>
        </w:tc>
      </w:tr>
    </w:tbl>
    <w:p w:rsidR="006347FF" w:rsidRPr="002C73DE" w:rsidRDefault="006347FF" w:rsidP="006347FF">
      <w:pPr>
        <w:ind w:firstLine="720"/>
        <w:jc w:val="both"/>
        <w:rPr>
          <w:u w:val="single"/>
        </w:rPr>
      </w:pPr>
      <w:r w:rsidRPr="002C73DE">
        <w:rPr>
          <w:u w:val="single"/>
        </w:rPr>
        <w:t xml:space="preserve">Примечания: </w:t>
      </w:r>
    </w:p>
    <w:p w:rsidR="006347FF" w:rsidRPr="002C73DE" w:rsidRDefault="006347FF" w:rsidP="006347FF">
      <w:pPr>
        <w:ind w:firstLine="720"/>
        <w:jc w:val="both"/>
        <w:rPr>
          <w:rFonts w:eastAsia="Calibri"/>
          <w:lang w:eastAsia="en-US"/>
        </w:rPr>
      </w:pPr>
      <w:r w:rsidRPr="002C73DE">
        <w:t>1)</w:t>
      </w:r>
      <w:r>
        <w:t> </w:t>
      </w:r>
      <w:r w:rsidRPr="002C73DE">
        <w:t xml:space="preserve">Для </w:t>
      </w:r>
      <w:r w:rsidRPr="002C73DE">
        <w:rPr>
          <w:rFonts w:eastAsia="Calibri"/>
          <w:lang w:eastAsia="en-US"/>
        </w:rPr>
        <w:t>II климатической зоны.</w:t>
      </w:r>
    </w:p>
    <w:p w:rsidR="006347FF" w:rsidRPr="002C73DE" w:rsidRDefault="006347FF" w:rsidP="006347FF">
      <w:pPr>
        <w:ind w:firstLine="720"/>
        <w:jc w:val="both"/>
        <w:rPr>
          <w:rFonts w:eastAsia="Calibri"/>
          <w:lang w:eastAsia="en-US"/>
        </w:rPr>
      </w:pPr>
      <w:r w:rsidRPr="002C73DE">
        <w:rPr>
          <w:rFonts w:eastAsia="Calibri"/>
          <w:lang w:eastAsia="en-US"/>
        </w:rPr>
        <w:t>2)</w:t>
      </w:r>
      <w:r>
        <w:rPr>
          <w:rFonts w:eastAsia="Calibri"/>
          <w:lang w:eastAsia="en-US"/>
        </w:rPr>
        <w:t> </w:t>
      </w:r>
      <w:r w:rsidRPr="002C73DE">
        <w:rPr>
          <w:rFonts w:eastAsia="Calibri"/>
          <w:lang w:eastAsia="en-US"/>
        </w:rPr>
        <w:t>Приложение</w:t>
      </w:r>
      <w:proofErr w:type="gramStart"/>
      <w:r w:rsidRPr="002C73DE">
        <w:rPr>
          <w:rFonts w:eastAsia="Calibri"/>
          <w:lang w:eastAsia="en-US"/>
        </w:rPr>
        <w:t xml:space="preserve"> А</w:t>
      </w:r>
      <w:proofErr w:type="gramEnd"/>
      <w:r w:rsidRPr="002C73DE">
        <w:rPr>
          <w:rFonts w:eastAsia="Calibri"/>
          <w:lang w:eastAsia="en-US"/>
        </w:rPr>
        <w:t xml:space="preserve"> (обязательное) </w:t>
      </w:r>
    </w:p>
    <w:p w:rsidR="006347FF" w:rsidRPr="002C73DE" w:rsidRDefault="006347FF" w:rsidP="006347FF">
      <w:pPr>
        <w:ind w:firstLine="720"/>
        <w:jc w:val="both"/>
        <w:rPr>
          <w:rFonts w:eastAsia="Calibri"/>
          <w:lang w:eastAsia="en-US"/>
        </w:rPr>
      </w:pPr>
      <w:r w:rsidRPr="002C73DE">
        <w:rPr>
          <w:rFonts w:eastAsia="Calibri"/>
          <w:lang w:eastAsia="en-US"/>
        </w:rPr>
        <w:t xml:space="preserve">Таблица А.2 Расчетные (удельные) средние за год суточные расходы воды (стоков) в жилых зданиях, </w:t>
      </w:r>
      <w:proofErr w:type="gramStart"/>
      <w:r w:rsidRPr="002C73DE">
        <w:rPr>
          <w:rFonts w:eastAsia="Calibri"/>
          <w:lang w:eastAsia="en-US"/>
        </w:rPr>
        <w:t>л</w:t>
      </w:r>
      <w:proofErr w:type="gramEnd"/>
      <w:r w:rsidRPr="002C73DE">
        <w:rPr>
          <w:rFonts w:eastAsia="Calibri"/>
          <w:lang w:eastAsia="en-US"/>
        </w:rPr>
        <w:t>/</w:t>
      </w:r>
      <w:proofErr w:type="spellStart"/>
      <w:r w:rsidRPr="002C73DE">
        <w:rPr>
          <w:rFonts w:eastAsia="Calibri"/>
          <w:lang w:eastAsia="en-US"/>
        </w:rPr>
        <w:t>сут</w:t>
      </w:r>
      <w:proofErr w:type="spellEnd"/>
      <w:r w:rsidRPr="002C73DE">
        <w:rPr>
          <w:rFonts w:eastAsia="Calibri"/>
          <w:lang w:eastAsia="en-US"/>
        </w:rPr>
        <w:t>, на 1 жителя.</w:t>
      </w:r>
    </w:p>
    <w:p w:rsidR="006347FF" w:rsidRPr="002C73DE" w:rsidRDefault="006347FF" w:rsidP="006347FF">
      <w:pPr>
        <w:ind w:firstLine="720"/>
        <w:jc w:val="both"/>
        <w:rPr>
          <w:rFonts w:eastAsia="Calibri"/>
          <w:lang w:eastAsia="en-US"/>
        </w:rPr>
      </w:pPr>
      <w:r w:rsidRPr="002C73DE">
        <w:rPr>
          <w:rFonts w:eastAsia="Calibri"/>
          <w:lang w:eastAsia="en-US"/>
        </w:rPr>
        <w:t xml:space="preserve">Таблица А.3 Расчетные (удельные) средние за год суточные расходы воды в зданиях общественного и промышленного назначения, </w:t>
      </w:r>
      <w:proofErr w:type="gramStart"/>
      <w:r w:rsidRPr="002C73DE">
        <w:rPr>
          <w:rFonts w:eastAsia="Calibri"/>
          <w:lang w:eastAsia="en-US"/>
        </w:rPr>
        <w:t>л</w:t>
      </w:r>
      <w:proofErr w:type="gramEnd"/>
      <w:r w:rsidRPr="002C73DE">
        <w:rPr>
          <w:rFonts w:eastAsia="Calibri"/>
          <w:lang w:eastAsia="en-US"/>
        </w:rPr>
        <w:t>/</w:t>
      </w:r>
      <w:proofErr w:type="spellStart"/>
      <w:r w:rsidRPr="002C73DE">
        <w:rPr>
          <w:rFonts w:eastAsia="Calibri"/>
          <w:lang w:eastAsia="en-US"/>
        </w:rPr>
        <w:t>сут</w:t>
      </w:r>
      <w:proofErr w:type="spellEnd"/>
      <w:r w:rsidRPr="002C73DE">
        <w:rPr>
          <w:rFonts w:eastAsia="Calibri"/>
          <w:lang w:eastAsia="en-US"/>
        </w:rPr>
        <w:t>, на одного потребителя.</w:t>
      </w:r>
    </w:p>
    <w:p w:rsidR="006347FF" w:rsidRDefault="006347FF" w:rsidP="006347FF">
      <w:pPr>
        <w:ind w:firstLine="720"/>
        <w:jc w:val="both"/>
        <w:rPr>
          <w:rFonts w:eastAsia="Calibri"/>
          <w:lang w:eastAsia="en-US"/>
        </w:rPr>
      </w:pPr>
      <w:r w:rsidRPr="002C73DE">
        <w:rPr>
          <w:rFonts w:eastAsia="Calibri"/>
          <w:lang w:eastAsia="en-US"/>
        </w:rPr>
        <w:t>3)</w:t>
      </w:r>
      <w:r>
        <w:rPr>
          <w:rFonts w:eastAsia="Calibri"/>
          <w:lang w:eastAsia="en-US"/>
        </w:rPr>
        <w:t> </w:t>
      </w:r>
      <w:r w:rsidRPr="002C73DE">
        <w:rPr>
          <w:rFonts w:eastAsia="Calibri"/>
          <w:lang w:eastAsia="en-US"/>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2C73DE">
        <w:rPr>
          <w:rFonts w:eastAsia="Calibri"/>
          <w:lang w:eastAsia="en-US"/>
        </w:rPr>
        <w:t>сут</w:t>
      </w:r>
      <w:proofErr w:type="spellEnd"/>
      <w:r w:rsidRPr="002C73DE">
        <w:rPr>
          <w:rFonts w:eastAsia="Calibri"/>
          <w:lang w:eastAsia="en-US"/>
        </w:rPr>
        <w:t>.</w:t>
      </w:r>
    </w:p>
    <w:p w:rsidR="006347FF" w:rsidRPr="002C73DE" w:rsidRDefault="006347FF" w:rsidP="006347FF">
      <w:pPr>
        <w:ind w:firstLine="720"/>
        <w:jc w:val="both"/>
        <w:rPr>
          <w:rFonts w:eastAsia="Calibri"/>
          <w:lang w:eastAsia="en-US"/>
        </w:rPr>
      </w:pPr>
      <w:r w:rsidRPr="002C73DE">
        <w:rPr>
          <w:rFonts w:eastAsia="Calibri"/>
          <w:lang w:eastAsia="en-US"/>
        </w:rPr>
        <w:t>Расход воды на полив территорий, прилегающих к жилым домам, должен учитываться дополнительно в соответствии с таблицей А.3.</w:t>
      </w:r>
    </w:p>
    <w:p w:rsidR="006347FF" w:rsidRPr="00615897" w:rsidRDefault="006347FF" w:rsidP="006347FF">
      <w:pPr>
        <w:ind w:firstLine="720"/>
        <w:rPr>
          <w:rFonts w:eastAsia="Calibri"/>
          <w:sz w:val="22"/>
          <w:szCs w:val="22"/>
          <w:lang w:eastAsia="en-US"/>
        </w:rPr>
      </w:pPr>
    </w:p>
    <w:p w:rsidR="006347FF" w:rsidRPr="00615897" w:rsidRDefault="006347FF" w:rsidP="006347FF">
      <w:pPr>
        <w:ind w:firstLine="567"/>
        <w:contextualSpacing/>
        <w:jc w:val="center"/>
        <w:rPr>
          <w:rFonts w:eastAsia="Calibri"/>
          <w:sz w:val="28"/>
          <w:szCs w:val="28"/>
          <w:u w:val="single"/>
          <w:lang w:eastAsia="en-US"/>
        </w:rPr>
      </w:pPr>
      <w:r w:rsidRPr="00615897">
        <w:rPr>
          <w:rFonts w:eastAsia="Calibri"/>
          <w:sz w:val="28"/>
          <w:szCs w:val="28"/>
          <w:u w:val="single"/>
          <w:lang w:eastAsia="en-US"/>
        </w:rPr>
        <w:t xml:space="preserve">2.4.4. Обоснование расчетных показателей объектов, относящихся к области водоотведения, содержащихся в пункте 1.4.4. раздела 1.4. части </w:t>
      </w:r>
      <w:r>
        <w:rPr>
          <w:rFonts w:eastAsia="Calibri"/>
          <w:sz w:val="28"/>
          <w:szCs w:val="28"/>
          <w:u w:val="single"/>
          <w:lang w:val="en-US" w:eastAsia="en-US"/>
        </w:rPr>
        <w:t>I</w:t>
      </w:r>
      <w:r w:rsidRPr="00615897">
        <w:rPr>
          <w:rFonts w:eastAsia="Calibri"/>
          <w:sz w:val="28"/>
          <w:szCs w:val="28"/>
          <w:u w:val="single"/>
          <w:lang w:eastAsia="en-US"/>
        </w:rPr>
        <w:t xml:space="preserve"> нормативов</w:t>
      </w:r>
    </w:p>
    <w:p w:rsidR="006347FF" w:rsidRPr="00615897" w:rsidRDefault="006347FF" w:rsidP="006347FF">
      <w:pPr>
        <w:ind w:firstLine="709"/>
        <w:jc w:val="both"/>
        <w:rPr>
          <w:rFonts w:eastAsia="Calibri"/>
          <w:bCs/>
          <w:szCs w:val="28"/>
          <w:lang w:eastAsia="en-US"/>
        </w:rPr>
      </w:pPr>
      <w:r w:rsidRPr="00615897">
        <w:rPr>
          <w:rFonts w:eastAsia="Calibri"/>
          <w:szCs w:val="28"/>
          <w:lang w:eastAsia="en-US"/>
        </w:rPr>
        <w:t>Проектирование систем канализации</w:t>
      </w:r>
      <w:r w:rsidRPr="00615897">
        <w:rPr>
          <w:rFonts w:eastAsia="Calibri"/>
          <w:bCs/>
          <w:szCs w:val="28"/>
          <w:lang w:eastAsia="en-US"/>
        </w:rPr>
        <w:t xml:space="preserve"> населенных пунктов следует производить в соответствии с требованиями </w:t>
      </w:r>
      <w:r w:rsidRPr="00615897">
        <w:rPr>
          <w:rFonts w:eastAsia="Calibri"/>
          <w:szCs w:val="28"/>
          <w:shd w:val="clear" w:color="auto" w:fill="FFFFFF"/>
          <w:lang w:eastAsia="en-US"/>
        </w:rPr>
        <w:t>СП</w:t>
      </w:r>
      <w:r>
        <w:rPr>
          <w:rFonts w:eastAsia="Calibri"/>
          <w:szCs w:val="28"/>
          <w:shd w:val="clear" w:color="auto" w:fill="FFFFFF"/>
          <w:lang w:eastAsia="en-US"/>
        </w:rPr>
        <w:t> </w:t>
      </w:r>
      <w:r w:rsidRPr="00615897">
        <w:rPr>
          <w:rFonts w:eastAsia="Calibri"/>
          <w:szCs w:val="28"/>
          <w:shd w:val="clear" w:color="auto" w:fill="FFFFFF"/>
          <w:lang w:eastAsia="en-US"/>
        </w:rPr>
        <w:t>30.13330.2012</w:t>
      </w:r>
      <w:r w:rsidRPr="00615897">
        <w:rPr>
          <w:rFonts w:eastAsia="Calibri"/>
          <w:bCs/>
          <w:szCs w:val="28"/>
          <w:lang w:eastAsia="en-US"/>
        </w:rPr>
        <w:t>, СНиП</w:t>
      </w:r>
      <w:r>
        <w:rPr>
          <w:rFonts w:eastAsia="Calibri"/>
          <w:bCs/>
          <w:szCs w:val="28"/>
          <w:lang w:eastAsia="en-US"/>
        </w:rPr>
        <w:t> </w:t>
      </w:r>
      <w:r w:rsidRPr="00615897">
        <w:rPr>
          <w:rFonts w:eastAsia="Calibri"/>
          <w:bCs/>
          <w:szCs w:val="28"/>
          <w:lang w:eastAsia="en-US"/>
        </w:rPr>
        <w:t>2.04.03-85, СП</w:t>
      </w:r>
      <w:r>
        <w:rPr>
          <w:rFonts w:eastAsia="Calibri"/>
          <w:bCs/>
          <w:szCs w:val="28"/>
          <w:lang w:eastAsia="en-US"/>
        </w:rPr>
        <w:t> </w:t>
      </w:r>
      <w:r w:rsidRPr="00615897">
        <w:rPr>
          <w:rFonts w:eastAsia="Calibri"/>
          <w:bCs/>
          <w:szCs w:val="28"/>
          <w:lang w:eastAsia="en-US"/>
        </w:rPr>
        <w:t>42.13330.2011, СанПиН</w:t>
      </w:r>
      <w:r>
        <w:rPr>
          <w:rFonts w:eastAsia="Calibri"/>
          <w:bCs/>
          <w:szCs w:val="28"/>
          <w:lang w:eastAsia="en-US"/>
        </w:rPr>
        <w:t> </w:t>
      </w:r>
      <w:r w:rsidRPr="00615897">
        <w:rPr>
          <w:rFonts w:eastAsia="Calibri"/>
          <w:bCs/>
          <w:szCs w:val="28"/>
          <w:lang w:eastAsia="en-US"/>
        </w:rPr>
        <w:t>2.1.5.980-00.</w:t>
      </w:r>
    </w:p>
    <w:p w:rsidR="006347FF" w:rsidRPr="00615897" w:rsidRDefault="006347FF" w:rsidP="006347FF">
      <w:pPr>
        <w:ind w:firstLine="680"/>
        <w:jc w:val="both"/>
        <w:rPr>
          <w:rFonts w:eastAsia="Calibri"/>
          <w:lang w:eastAsia="en-US"/>
        </w:rPr>
      </w:pPr>
      <w:r w:rsidRPr="00615897">
        <w:rPr>
          <w:rFonts w:eastAsia="Calibri"/>
          <w:lang w:eastAsia="en-US"/>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w:t>
      </w:r>
      <w:proofErr w:type="gramStart"/>
      <w:r w:rsidRPr="00615897">
        <w:rPr>
          <w:rFonts w:eastAsia="Calibri"/>
          <w:lang w:eastAsia="en-US"/>
        </w:rPr>
        <w:t>равным</w:t>
      </w:r>
      <w:proofErr w:type="gramEnd"/>
      <w:r w:rsidRPr="00615897">
        <w:rPr>
          <w:rFonts w:eastAsia="Calibri"/>
          <w:lang w:eastAsia="en-US"/>
        </w:rPr>
        <w:t xml:space="preserve"> расчетному удельному среднесуточному (за год) водопотреблению согласно </w:t>
      </w:r>
      <w:hyperlink r:id="rId7" w:tooltip="Водоснабжение. Наружные сети и сооружения" w:history="1">
        <w:r w:rsidRPr="00615897">
          <w:rPr>
            <w:rFonts w:eastAsia="Calibri"/>
            <w:lang w:eastAsia="en-US"/>
          </w:rPr>
          <w:t>СНиП 2.04.02-84</w:t>
        </w:r>
      </w:hyperlink>
      <w:r w:rsidRPr="00615897">
        <w:rPr>
          <w:rFonts w:eastAsia="Calibri"/>
          <w:lang w:eastAsia="en-US"/>
        </w:rPr>
        <w:t xml:space="preserve"> без учета расхода воды на полив территорий и зеленых насаждений.</w:t>
      </w:r>
    </w:p>
    <w:p w:rsidR="006347FF" w:rsidRPr="00615897" w:rsidRDefault="006347FF" w:rsidP="006347FF">
      <w:pPr>
        <w:ind w:firstLine="709"/>
        <w:jc w:val="both"/>
        <w:rPr>
          <w:rFonts w:eastAsia="Calibri"/>
          <w:szCs w:val="22"/>
          <w:lang w:eastAsia="en-US"/>
        </w:rPr>
      </w:pPr>
      <w:r w:rsidRPr="00615897">
        <w:rPr>
          <w:rFonts w:eastAsia="Calibri"/>
          <w:szCs w:val="22"/>
          <w:lang w:eastAsia="en-US"/>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6347FF" w:rsidRPr="00615897" w:rsidRDefault="006347FF" w:rsidP="006347FF">
      <w:pPr>
        <w:ind w:firstLine="709"/>
        <w:jc w:val="both"/>
        <w:rPr>
          <w:rFonts w:eastAsia="Calibri"/>
          <w:szCs w:val="22"/>
          <w:lang w:eastAsia="en-US"/>
        </w:rPr>
      </w:pPr>
    </w:p>
    <w:p w:rsidR="006347FF" w:rsidRPr="00615897" w:rsidRDefault="006347FF" w:rsidP="006347FF">
      <w:pPr>
        <w:jc w:val="both"/>
        <w:rPr>
          <w:rFonts w:eastAsia="Calibri"/>
          <w:szCs w:val="22"/>
        </w:rPr>
      </w:pPr>
      <w:r w:rsidRPr="00615897">
        <w:rPr>
          <w:rFonts w:eastAsia="Calibri"/>
          <w:szCs w:val="22"/>
        </w:rPr>
        <w:t>Таблица 2.4.4.- 1</w:t>
      </w:r>
      <w:r w:rsidRPr="00615897">
        <w:rPr>
          <w:rFonts w:eastAsia="Calibri"/>
          <w:lang w:eastAsia="en-US"/>
        </w:rPr>
        <w:t xml:space="preserve"> Расчетные показатели объектов, относящихся к области водоотведения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6"/>
        <w:gridCol w:w="1536"/>
        <w:gridCol w:w="890"/>
        <w:gridCol w:w="2700"/>
      </w:tblGrid>
      <w:tr w:rsidR="006347FF" w:rsidRPr="00615897" w:rsidTr="00505E59">
        <w:tc>
          <w:tcPr>
            <w:tcW w:w="4644" w:type="dxa"/>
            <w:vAlign w:val="center"/>
          </w:tcPr>
          <w:p w:rsidR="006347FF" w:rsidRPr="00615897" w:rsidRDefault="006347FF" w:rsidP="00505E59">
            <w:pPr>
              <w:jc w:val="center"/>
              <w:rPr>
                <w:rFonts w:eastAsia="Calibri"/>
                <w:lang w:eastAsia="en-US"/>
              </w:rPr>
            </w:pPr>
            <w:r w:rsidRPr="00615897">
              <w:rPr>
                <w:rFonts w:eastAsia="Calibri"/>
                <w:lang w:eastAsia="en-US"/>
              </w:rPr>
              <w:t xml:space="preserve">Наименование норматива, </w:t>
            </w:r>
          </w:p>
          <w:p w:rsidR="006347FF" w:rsidRPr="00615897" w:rsidRDefault="006347FF" w:rsidP="00505E59">
            <w:pPr>
              <w:jc w:val="center"/>
              <w:rPr>
                <w:rFonts w:eastAsia="Calibri"/>
                <w:lang w:eastAsia="en-US"/>
              </w:rPr>
            </w:pPr>
            <w:r w:rsidRPr="00615897">
              <w:rPr>
                <w:rFonts w:eastAsia="Calibri"/>
                <w:lang w:eastAsia="en-US"/>
              </w:rPr>
              <w:t>потребители ресурса</w:t>
            </w:r>
          </w:p>
        </w:tc>
        <w:tc>
          <w:tcPr>
            <w:tcW w:w="1560" w:type="dxa"/>
            <w:vAlign w:val="center"/>
          </w:tcPr>
          <w:p w:rsidR="006347FF" w:rsidRPr="00615897" w:rsidRDefault="006347FF" w:rsidP="00505E59">
            <w:pPr>
              <w:jc w:val="center"/>
              <w:rPr>
                <w:rFonts w:eastAsia="Calibri"/>
                <w:lang w:eastAsia="en-US"/>
              </w:rPr>
            </w:pPr>
            <w:r w:rsidRPr="00615897">
              <w:rPr>
                <w:rFonts w:eastAsia="Calibri"/>
                <w:lang w:eastAsia="en-US"/>
              </w:rPr>
              <w:t>Единица измерения</w:t>
            </w:r>
          </w:p>
        </w:tc>
        <w:tc>
          <w:tcPr>
            <w:tcW w:w="903" w:type="dxa"/>
            <w:vAlign w:val="center"/>
          </w:tcPr>
          <w:p w:rsidR="006347FF" w:rsidRPr="00615897" w:rsidRDefault="006347FF" w:rsidP="00505E59">
            <w:pPr>
              <w:jc w:val="center"/>
              <w:rPr>
                <w:rFonts w:eastAsia="Calibri"/>
                <w:lang w:eastAsia="en-US"/>
              </w:rPr>
            </w:pPr>
            <w:proofErr w:type="gramStart"/>
            <w:r w:rsidRPr="00615897">
              <w:rPr>
                <w:rFonts w:eastAsia="Calibri"/>
                <w:lang w:eastAsia="en-US"/>
              </w:rPr>
              <w:t>Вели-чина</w:t>
            </w:r>
            <w:proofErr w:type="gramEnd"/>
          </w:p>
        </w:tc>
        <w:tc>
          <w:tcPr>
            <w:tcW w:w="2782" w:type="dxa"/>
            <w:vAlign w:val="center"/>
          </w:tcPr>
          <w:p w:rsidR="006347FF" w:rsidRPr="00615897" w:rsidRDefault="006347FF" w:rsidP="00505E59">
            <w:pPr>
              <w:jc w:val="center"/>
              <w:rPr>
                <w:rFonts w:eastAsia="Calibri"/>
                <w:lang w:eastAsia="en-US"/>
              </w:rPr>
            </w:pPr>
            <w:r w:rsidRPr="00615897">
              <w:rPr>
                <w:rFonts w:eastAsia="Calibri"/>
                <w:lang w:eastAsia="en-US"/>
              </w:rPr>
              <w:t>Обоснование</w:t>
            </w:r>
          </w:p>
        </w:tc>
      </w:tr>
      <w:tr w:rsidR="006347FF" w:rsidRPr="00615897" w:rsidTr="00505E59">
        <w:tc>
          <w:tcPr>
            <w:tcW w:w="4644" w:type="dxa"/>
            <w:vAlign w:val="center"/>
          </w:tcPr>
          <w:p w:rsidR="006347FF" w:rsidRPr="00615897" w:rsidRDefault="006347FF" w:rsidP="00505E59">
            <w:pPr>
              <w:rPr>
                <w:rFonts w:eastAsia="Calibri"/>
                <w:lang w:eastAsia="en-US"/>
              </w:rPr>
            </w:pPr>
            <w:r w:rsidRPr="00615897">
              <w:rPr>
                <w:rFonts w:eastAsia="Calibri"/>
                <w:lang w:eastAsia="en-US"/>
              </w:rPr>
              <w:t xml:space="preserve">Бытовая канализация, </w:t>
            </w:r>
            <w:proofErr w:type="gramStart"/>
            <w:r w:rsidRPr="00615897">
              <w:rPr>
                <w:rFonts w:eastAsia="Calibri"/>
                <w:lang w:eastAsia="en-US"/>
              </w:rPr>
              <w:t>в</w:t>
            </w:r>
            <w:proofErr w:type="gramEnd"/>
            <w:r w:rsidRPr="00615897">
              <w:rPr>
                <w:rFonts w:eastAsia="Calibri"/>
                <w:lang w:eastAsia="en-US"/>
              </w:rPr>
              <w:t xml:space="preserve"> % от водопотребления</w:t>
            </w:r>
          </w:p>
        </w:tc>
        <w:tc>
          <w:tcPr>
            <w:tcW w:w="1560" w:type="dxa"/>
            <w:vAlign w:val="center"/>
          </w:tcPr>
          <w:p w:rsidR="006347FF" w:rsidRPr="00615897" w:rsidRDefault="006347FF" w:rsidP="00505E59">
            <w:pPr>
              <w:jc w:val="center"/>
              <w:rPr>
                <w:rFonts w:eastAsia="Calibri"/>
                <w:lang w:eastAsia="en-US"/>
              </w:rPr>
            </w:pPr>
          </w:p>
        </w:tc>
        <w:tc>
          <w:tcPr>
            <w:tcW w:w="903" w:type="dxa"/>
            <w:vAlign w:val="center"/>
          </w:tcPr>
          <w:p w:rsidR="006347FF" w:rsidRPr="00615897" w:rsidRDefault="006347FF" w:rsidP="00505E59">
            <w:pPr>
              <w:jc w:val="center"/>
              <w:rPr>
                <w:rFonts w:eastAsia="Calibri"/>
                <w:lang w:eastAsia="en-US"/>
              </w:rPr>
            </w:pPr>
          </w:p>
        </w:tc>
        <w:tc>
          <w:tcPr>
            <w:tcW w:w="2782" w:type="dxa"/>
          </w:tcPr>
          <w:p w:rsidR="006347FF" w:rsidRPr="00615897" w:rsidRDefault="006347FF" w:rsidP="00505E59">
            <w:pPr>
              <w:rPr>
                <w:rFonts w:eastAsia="Calibri"/>
                <w:lang w:eastAsia="en-US"/>
              </w:rPr>
            </w:pPr>
          </w:p>
        </w:tc>
      </w:tr>
      <w:tr w:rsidR="006347FF" w:rsidRPr="00615897" w:rsidTr="00505E59">
        <w:tc>
          <w:tcPr>
            <w:tcW w:w="4644" w:type="dxa"/>
          </w:tcPr>
          <w:p w:rsidR="006347FF" w:rsidRPr="00615897" w:rsidRDefault="006347FF" w:rsidP="006347FF">
            <w:pPr>
              <w:numPr>
                <w:ilvl w:val="0"/>
                <w:numId w:val="17"/>
              </w:numPr>
              <w:tabs>
                <w:tab w:val="left" w:pos="320"/>
              </w:tabs>
              <w:ind w:left="0" w:firstLine="0"/>
              <w:contextualSpacing/>
              <w:rPr>
                <w:rFonts w:eastAsia="Calibri"/>
                <w:lang w:eastAsia="en-US"/>
              </w:rPr>
            </w:pPr>
            <w:r w:rsidRPr="00615897">
              <w:rPr>
                <w:rFonts w:eastAsia="Calibri"/>
                <w:lang w:eastAsia="en-US"/>
              </w:rPr>
              <w:t>зона застройки многоквартирными жилыми домами</w:t>
            </w:r>
          </w:p>
        </w:tc>
        <w:tc>
          <w:tcPr>
            <w:tcW w:w="1560" w:type="dxa"/>
          </w:tcPr>
          <w:p w:rsidR="006347FF" w:rsidRPr="00615897" w:rsidRDefault="006347FF" w:rsidP="00505E59">
            <w:pPr>
              <w:jc w:val="center"/>
              <w:rPr>
                <w:rFonts w:eastAsia="Calibri"/>
                <w:lang w:eastAsia="en-US"/>
              </w:rPr>
            </w:pPr>
            <w:r w:rsidRPr="00615897">
              <w:rPr>
                <w:rFonts w:eastAsia="Calibri"/>
                <w:lang w:eastAsia="en-US"/>
              </w:rPr>
              <w:t>%</w:t>
            </w:r>
          </w:p>
        </w:tc>
        <w:tc>
          <w:tcPr>
            <w:tcW w:w="903" w:type="dxa"/>
          </w:tcPr>
          <w:p w:rsidR="006347FF" w:rsidRPr="00615897" w:rsidRDefault="006347FF" w:rsidP="00505E59">
            <w:pPr>
              <w:jc w:val="center"/>
              <w:rPr>
                <w:rFonts w:eastAsia="Calibri"/>
                <w:lang w:eastAsia="en-US"/>
              </w:rPr>
            </w:pPr>
            <w:r w:rsidRPr="00615897">
              <w:rPr>
                <w:rFonts w:eastAsia="Calibri"/>
                <w:lang w:val="en-US" w:eastAsia="en-US"/>
              </w:rPr>
              <w:t>100</w:t>
            </w:r>
          </w:p>
        </w:tc>
        <w:tc>
          <w:tcPr>
            <w:tcW w:w="2782" w:type="dxa"/>
          </w:tcPr>
          <w:p w:rsidR="006347FF" w:rsidRPr="00615897" w:rsidRDefault="006347FF" w:rsidP="00505E59">
            <w:pPr>
              <w:rPr>
                <w:rFonts w:eastAsia="Calibri"/>
                <w:bCs/>
                <w:lang w:eastAsia="en-US"/>
              </w:rPr>
            </w:pPr>
            <w:r w:rsidRPr="00615897">
              <w:rPr>
                <w:rFonts w:eastAsia="Calibri"/>
                <w:bCs/>
                <w:lang w:eastAsia="en-US"/>
              </w:rPr>
              <w:t>СНиП 2.04.03-85</w:t>
            </w:r>
          </w:p>
          <w:p w:rsidR="006347FF" w:rsidRPr="00615897" w:rsidRDefault="006347FF" w:rsidP="00505E59">
            <w:pPr>
              <w:rPr>
                <w:rFonts w:eastAsia="Calibri"/>
                <w:lang w:eastAsia="en-US"/>
              </w:rPr>
            </w:pPr>
            <w:r w:rsidRPr="00615897">
              <w:rPr>
                <w:rFonts w:eastAsia="Calibri"/>
                <w:bCs/>
                <w:lang w:eastAsia="en-US"/>
              </w:rPr>
              <w:t>Канализация. Наружные сети и сооружения п.2.1</w:t>
            </w:r>
          </w:p>
        </w:tc>
      </w:tr>
      <w:tr w:rsidR="006347FF" w:rsidRPr="00615897" w:rsidTr="00505E59">
        <w:tc>
          <w:tcPr>
            <w:tcW w:w="4644" w:type="dxa"/>
          </w:tcPr>
          <w:p w:rsidR="006347FF" w:rsidRPr="00615897" w:rsidRDefault="006347FF" w:rsidP="006347FF">
            <w:pPr>
              <w:numPr>
                <w:ilvl w:val="0"/>
                <w:numId w:val="17"/>
              </w:numPr>
              <w:tabs>
                <w:tab w:val="left" w:pos="320"/>
              </w:tabs>
              <w:ind w:left="0" w:firstLine="0"/>
              <w:contextualSpacing/>
              <w:rPr>
                <w:rFonts w:eastAsia="Calibri"/>
                <w:lang w:eastAsia="en-US"/>
              </w:rPr>
            </w:pPr>
            <w:r w:rsidRPr="00615897">
              <w:rPr>
                <w:rFonts w:eastAsia="Calibri"/>
                <w:lang w:eastAsia="en-US"/>
              </w:rPr>
              <w:t>зона застройки индивидуальными жилыми домами</w:t>
            </w:r>
          </w:p>
        </w:tc>
        <w:tc>
          <w:tcPr>
            <w:tcW w:w="1560" w:type="dxa"/>
          </w:tcPr>
          <w:p w:rsidR="006347FF" w:rsidRPr="00615897" w:rsidRDefault="006347FF" w:rsidP="00505E59">
            <w:pPr>
              <w:jc w:val="center"/>
              <w:rPr>
                <w:rFonts w:eastAsia="Calibri"/>
                <w:lang w:eastAsia="en-US"/>
              </w:rPr>
            </w:pPr>
            <w:r w:rsidRPr="00615897">
              <w:rPr>
                <w:rFonts w:eastAsia="Calibri"/>
                <w:lang w:eastAsia="en-US"/>
              </w:rPr>
              <w:t>%</w:t>
            </w:r>
          </w:p>
        </w:tc>
        <w:tc>
          <w:tcPr>
            <w:tcW w:w="903" w:type="dxa"/>
          </w:tcPr>
          <w:p w:rsidR="006347FF" w:rsidRPr="00615897" w:rsidRDefault="006347FF" w:rsidP="00505E59">
            <w:pPr>
              <w:jc w:val="center"/>
              <w:rPr>
                <w:rFonts w:eastAsia="Calibri"/>
                <w:lang w:eastAsia="en-US"/>
              </w:rPr>
            </w:pPr>
            <w:r w:rsidRPr="00615897">
              <w:rPr>
                <w:rFonts w:eastAsia="Calibri"/>
                <w:lang w:val="en-US" w:eastAsia="en-US"/>
              </w:rPr>
              <w:t>100</w:t>
            </w:r>
          </w:p>
        </w:tc>
        <w:tc>
          <w:tcPr>
            <w:tcW w:w="2782" w:type="dxa"/>
          </w:tcPr>
          <w:p w:rsidR="006347FF" w:rsidRPr="00615897" w:rsidRDefault="006347FF" w:rsidP="00505E59">
            <w:pPr>
              <w:rPr>
                <w:rFonts w:eastAsia="Calibri"/>
                <w:bCs/>
                <w:lang w:eastAsia="en-US"/>
              </w:rPr>
            </w:pPr>
            <w:r w:rsidRPr="00615897">
              <w:rPr>
                <w:rFonts w:eastAsia="Calibri"/>
                <w:bCs/>
                <w:lang w:eastAsia="en-US"/>
              </w:rPr>
              <w:t>СНиП 2.04.03-85</w:t>
            </w:r>
          </w:p>
          <w:p w:rsidR="006347FF" w:rsidRPr="00615897" w:rsidRDefault="006347FF" w:rsidP="00505E59">
            <w:pPr>
              <w:rPr>
                <w:rFonts w:eastAsia="Calibri"/>
                <w:lang w:eastAsia="en-US"/>
              </w:rPr>
            </w:pPr>
            <w:r w:rsidRPr="00615897">
              <w:rPr>
                <w:rFonts w:eastAsia="Calibri"/>
                <w:bCs/>
                <w:lang w:eastAsia="en-US"/>
              </w:rPr>
              <w:t>Канализация. Наружные сети и сооружения п.2.1</w:t>
            </w:r>
          </w:p>
        </w:tc>
      </w:tr>
      <w:tr w:rsidR="006347FF" w:rsidRPr="00615897" w:rsidTr="00505E59">
        <w:tc>
          <w:tcPr>
            <w:tcW w:w="4644" w:type="dxa"/>
          </w:tcPr>
          <w:p w:rsidR="006347FF" w:rsidRPr="00615897" w:rsidRDefault="006347FF" w:rsidP="006347FF">
            <w:pPr>
              <w:numPr>
                <w:ilvl w:val="0"/>
                <w:numId w:val="17"/>
              </w:numPr>
              <w:tabs>
                <w:tab w:val="left" w:pos="320"/>
              </w:tabs>
              <w:ind w:left="0" w:firstLine="0"/>
              <w:contextualSpacing/>
              <w:rPr>
                <w:rFonts w:eastAsia="Calibri"/>
                <w:lang w:eastAsia="en-US"/>
              </w:rPr>
            </w:pPr>
            <w:r w:rsidRPr="00615897">
              <w:rPr>
                <w:rFonts w:eastAsia="Calibri"/>
                <w:lang w:eastAsia="en-US"/>
              </w:rPr>
              <w:t>зона застройки индивидуальными жилыми домами</w:t>
            </w:r>
            <w:r w:rsidRPr="00615897">
              <w:rPr>
                <w:rFonts w:eastAsia="Calibri"/>
                <w:sz w:val="22"/>
                <w:szCs w:val="22"/>
                <w:lang w:eastAsia="en-US"/>
              </w:rPr>
              <w:t xml:space="preserve"> </w:t>
            </w:r>
            <w:r w:rsidRPr="00615897">
              <w:rPr>
                <w:rFonts w:eastAsia="Calibri"/>
                <w:lang w:eastAsia="en-US"/>
              </w:rPr>
              <w:t>с водопользованием из водоразборных колонок</w:t>
            </w:r>
          </w:p>
        </w:tc>
        <w:tc>
          <w:tcPr>
            <w:tcW w:w="1560" w:type="dxa"/>
          </w:tcPr>
          <w:p w:rsidR="006347FF" w:rsidRPr="00615897" w:rsidRDefault="006347FF" w:rsidP="00505E59">
            <w:pPr>
              <w:jc w:val="center"/>
              <w:rPr>
                <w:rFonts w:eastAsia="Calibri"/>
                <w:lang w:eastAsia="en-US"/>
              </w:rPr>
            </w:pPr>
            <w:r w:rsidRPr="00615897">
              <w:rPr>
                <w:rFonts w:eastAsia="Calibri"/>
                <w:lang w:eastAsia="en-US"/>
              </w:rPr>
              <w:t>%</w:t>
            </w:r>
          </w:p>
        </w:tc>
        <w:tc>
          <w:tcPr>
            <w:tcW w:w="903" w:type="dxa"/>
          </w:tcPr>
          <w:p w:rsidR="006347FF" w:rsidRPr="00615897" w:rsidRDefault="006347FF" w:rsidP="00505E59">
            <w:pPr>
              <w:jc w:val="center"/>
              <w:rPr>
                <w:rFonts w:eastAsia="Calibri"/>
                <w:lang w:eastAsia="en-US"/>
              </w:rPr>
            </w:pPr>
            <w:r w:rsidRPr="00615897">
              <w:rPr>
                <w:rFonts w:eastAsia="Calibri"/>
                <w:lang w:eastAsia="en-US"/>
              </w:rPr>
              <w:t>50</w:t>
            </w:r>
          </w:p>
        </w:tc>
        <w:tc>
          <w:tcPr>
            <w:tcW w:w="2782" w:type="dxa"/>
          </w:tcPr>
          <w:p w:rsidR="006347FF" w:rsidRPr="00615897" w:rsidRDefault="006347FF" w:rsidP="00505E59">
            <w:pPr>
              <w:rPr>
                <w:rFonts w:eastAsia="Calibri"/>
                <w:bCs/>
                <w:lang w:eastAsia="en-US"/>
              </w:rPr>
            </w:pPr>
            <w:r w:rsidRPr="00615897">
              <w:rPr>
                <w:rFonts w:eastAsia="Calibri"/>
                <w:bCs/>
                <w:lang w:eastAsia="en-US"/>
              </w:rPr>
              <w:t>СНиП 2.04.03-85</w:t>
            </w:r>
          </w:p>
          <w:p w:rsidR="006347FF" w:rsidRPr="00615897" w:rsidRDefault="006347FF" w:rsidP="00505E59">
            <w:pPr>
              <w:rPr>
                <w:rFonts w:eastAsia="Calibri"/>
                <w:bCs/>
                <w:lang w:eastAsia="en-US"/>
              </w:rPr>
            </w:pPr>
            <w:r w:rsidRPr="00615897">
              <w:rPr>
                <w:rFonts w:eastAsia="Calibri"/>
                <w:bCs/>
                <w:lang w:eastAsia="en-US"/>
              </w:rPr>
              <w:t>Канализация. Наружные сети и сооружения п.2.1</w:t>
            </w:r>
          </w:p>
        </w:tc>
      </w:tr>
      <w:tr w:rsidR="006347FF" w:rsidRPr="00615897" w:rsidTr="00505E59">
        <w:tc>
          <w:tcPr>
            <w:tcW w:w="4644" w:type="dxa"/>
          </w:tcPr>
          <w:p w:rsidR="006347FF" w:rsidRPr="00615897" w:rsidRDefault="006347FF" w:rsidP="00505E59">
            <w:pPr>
              <w:rPr>
                <w:rFonts w:eastAsia="Calibri"/>
                <w:lang w:eastAsia="en-US"/>
              </w:rPr>
            </w:pPr>
            <w:r w:rsidRPr="00615897">
              <w:rPr>
                <w:rFonts w:eastAsia="Calibri"/>
                <w:lang w:eastAsia="en-US"/>
              </w:rPr>
              <w:t xml:space="preserve">Дождевая канализация. Суточный объем поверхностного стока, поступающий на очистные сооружения </w:t>
            </w:r>
          </w:p>
        </w:tc>
        <w:tc>
          <w:tcPr>
            <w:tcW w:w="1560" w:type="dxa"/>
          </w:tcPr>
          <w:p w:rsidR="006347FF" w:rsidRPr="00615897" w:rsidRDefault="006347FF" w:rsidP="00505E59">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с </w:t>
            </w:r>
            <w:smartTag w:uri="urn:schemas-microsoft-com:office:smarttags" w:element="metricconverter">
              <w:smartTagPr>
                <w:attr w:name="ProductID" w:val="1 га"/>
              </w:smartTagPr>
              <w:r w:rsidRPr="00615897">
                <w:rPr>
                  <w:rFonts w:eastAsia="Calibri"/>
                  <w:lang w:eastAsia="en-US"/>
                </w:rPr>
                <w:t>1 га</w:t>
              </w:r>
            </w:smartTag>
            <w:r w:rsidRPr="00615897">
              <w:rPr>
                <w:rFonts w:eastAsia="Calibri"/>
                <w:lang w:eastAsia="en-US"/>
              </w:rPr>
              <w:t xml:space="preserve"> территории</w:t>
            </w:r>
          </w:p>
        </w:tc>
        <w:tc>
          <w:tcPr>
            <w:tcW w:w="903" w:type="dxa"/>
          </w:tcPr>
          <w:p w:rsidR="006347FF" w:rsidRPr="00615897" w:rsidRDefault="006347FF" w:rsidP="00505E59">
            <w:pPr>
              <w:jc w:val="center"/>
              <w:rPr>
                <w:rFonts w:eastAsia="Calibri"/>
                <w:lang w:eastAsia="en-US"/>
              </w:rPr>
            </w:pPr>
            <w:r w:rsidRPr="00615897">
              <w:rPr>
                <w:rFonts w:eastAsia="Calibri"/>
                <w:lang w:eastAsia="en-US"/>
              </w:rPr>
              <w:t>50</w:t>
            </w:r>
          </w:p>
        </w:tc>
        <w:tc>
          <w:tcPr>
            <w:tcW w:w="2782" w:type="dxa"/>
          </w:tcPr>
          <w:p w:rsidR="006347FF" w:rsidRPr="00615897" w:rsidRDefault="006347FF" w:rsidP="00505E59">
            <w:pPr>
              <w:rPr>
                <w:rFonts w:eastAsia="Calibri"/>
                <w:lang w:eastAsia="en-US"/>
              </w:rPr>
            </w:pPr>
            <w:r w:rsidRPr="00615897">
              <w:rPr>
                <w:rFonts w:eastAsia="Calibri"/>
                <w:lang w:eastAsia="en-US"/>
              </w:rPr>
              <w:t>СП 42.13330.2011</w:t>
            </w:r>
          </w:p>
          <w:p w:rsidR="006347FF" w:rsidRPr="00615897" w:rsidRDefault="006347FF" w:rsidP="00505E59">
            <w:pPr>
              <w:rPr>
                <w:rFonts w:eastAsia="Calibri"/>
                <w:lang w:eastAsia="en-US"/>
              </w:rPr>
            </w:pPr>
            <w:r w:rsidRPr="00615897">
              <w:rPr>
                <w:rFonts w:eastAsia="Calibri"/>
                <w:lang w:eastAsia="en-US"/>
              </w:rPr>
              <w:t>Таблица 12 - Суточный объем поверхностного стока</w:t>
            </w:r>
          </w:p>
        </w:tc>
      </w:tr>
    </w:tbl>
    <w:p w:rsidR="006347FF" w:rsidRPr="00615897" w:rsidRDefault="006347FF" w:rsidP="006347FF">
      <w:pPr>
        <w:contextualSpacing/>
        <w:jc w:val="both"/>
        <w:rPr>
          <w:rFonts w:eastAsia="Calibri"/>
          <w:u w:val="single"/>
          <w:lang w:eastAsia="en-US"/>
        </w:rPr>
      </w:pPr>
    </w:p>
    <w:p w:rsidR="006347FF" w:rsidRPr="00A56597" w:rsidRDefault="006347FF" w:rsidP="006347FF">
      <w:pPr>
        <w:keepNext/>
        <w:keepLines/>
        <w:ind w:firstLine="567"/>
        <w:contextualSpacing/>
        <w:jc w:val="center"/>
        <w:outlineLvl w:val="2"/>
        <w:rPr>
          <w:b/>
          <w:bCs/>
          <w:sz w:val="28"/>
          <w:szCs w:val="28"/>
        </w:rPr>
      </w:pPr>
      <w:r w:rsidRPr="00A56597">
        <w:rPr>
          <w:b/>
          <w:bCs/>
          <w:sz w:val="28"/>
          <w:szCs w:val="28"/>
        </w:rPr>
        <w:t xml:space="preserve">2.5. Обоснование расчетных показателей автомобильных дорог местного значения </w:t>
      </w:r>
      <w:r>
        <w:rPr>
          <w:b/>
          <w:bCs/>
          <w:sz w:val="28"/>
          <w:szCs w:val="28"/>
        </w:rPr>
        <w:t>Колобовского городского поселения</w:t>
      </w:r>
      <w:r w:rsidRPr="00A56597">
        <w:rPr>
          <w:b/>
          <w:bCs/>
          <w:sz w:val="28"/>
          <w:szCs w:val="28"/>
        </w:rPr>
        <w:t xml:space="preserve">, улично-дорожной сети, объектов дорожного сервиса, содержащихся в разделе 1.5. части </w:t>
      </w:r>
      <w:r>
        <w:rPr>
          <w:b/>
          <w:bCs/>
          <w:sz w:val="28"/>
          <w:szCs w:val="28"/>
          <w:lang w:val="en-US"/>
        </w:rPr>
        <w:t>I</w:t>
      </w:r>
      <w:r w:rsidRPr="00A56597">
        <w:rPr>
          <w:b/>
          <w:bCs/>
          <w:sz w:val="28"/>
          <w:szCs w:val="28"/>
        </w:rPr>
        <w:t xml:space="preserve"> нормативов</w:t>
      </w:r>
    </w:p>
    <w:p w:rsidR="006347FF" w:rsidRPr="00615897" w:rsidRDefault="006347FF" w:rsidP="006347FF">
      <w:pPr>
        <w:ind w:firstLine="567"/>
        <w:jc w:val="both"/>
        <w:rPr>
          <w:rFonts w:eastAsia="Calibri"/>
          <w:szCs w:val="22"/>
          <w:u w:val="single"/>
        </w:rPr>
      </w:pPr>
    </w:p>
    <w:p w:rsidR="006347FF" w:rsidRDefault="006347FF" w:rsidP="006347FF">
      <w:pPr>
        <w:keepNext/>
        <w:keepLines/>
        <w:contextualSpacing/>
        <w:jc w:val="center"/>
        <w:outlineLvl w:val="2"/>
        <w:rPr>
          <w:bCs/>
          <w:sz w:val="28"/>
          <w:szCs w:val="28"/>
          <w:u w:val="single"/>
        </w:rPr>
      </w:pPr>
      <w:r w:rsidRPr="00615897">
        <w:rPr>
          <w:bCs/>
          <w:sz w:val="28"/>
          <w:szCs w:val="28"/>
          <w:u w:val="single"/>
        </w:rPr>
        <w:t xml:space="preserve">2.5.1. Обоснование расчетных показателей автомобильных дорог местного значения </w:t>
      </w:r>
      <w:r>
        <w:rPr>
          <w:bCs/>
          <w:sz w:val="28"/>
          <w:szCs w:val="28"/>
          <w:u w:val="single"/>
        </w:rPr>
        <w:t>Колобовского городского поселения</w:t>
      </w:r>
      <w:r w:rsidRPr="00615897">
        <w:rPr>
          <w:bCs/>
          <w:sz w:val="28"/>
          <w:szCs w:val="28"/>
          <w:u w:val="single"/>
        </w:rPr>
        <w:t xml:space="preserve">, улично-дорожная сеть, содержащихся в пункте 1.5.1. раздела 1.5. части </w:t>
      </w:r>
      <w:r>
        <w:rPr>
          <w:bCs/>
          <w:sz w:val="28"/>
          <w:szCs w:val="28"/>
          <w:u w:val="single"/>
          <w:lang w:val="en-US"/>
        </w:rPr>
        <w:t>I</w:t>
      </w:r>
      <w:r w:rsidRPr="00615897">
        <w:rPr>
          <w:bCs/>
          <w:sz w:val="28"/>
          <w:szCs w:val="28"/>
          <w:u w:val="single"/>
        </w:rPr>
        <w:t xml:space="preserve"> нормативов</w:t>
      </w:r>
    </w:p>
    <w:p w:rsidR="006347FF" w:rsidRPr="00A56597" w:rsidRDefault="006347FF" w:rsidP="006347FF">
      <w:pPr>
        <w:keepNext/>
        <w:keepLines/>
        <w:contextualSpacing/>
        <w:jc w:val="center"/>
        <w:outlineLvl w:val="2"/>
        <w:rPr>
          <w:bCs/>
          <w:sz w:val="28"/>
          <w:szCs w:val="28"/>
          <w:u w:val="single"/>
        </w:rPr>
      </w:pPr>
    </w:p>
    <w:p w:rsidR="006347FF" w:rsidRPr="00615897" w:rsidRDefault="006347FF" w:rsidP="006347FF">
      <w:pPr>
        <w:ind w:firstLine="720"/>
        <w:jc w:val="both"/>
        <w:rPr>
          <w:rFonts w:eastAsia="Calibri"/>
          <w:szCs w:val="22"/>
          <w:lang w:eastAsia="en-US"/>
        </w:rPr>
      </w:pPr>
      <w:r w:rsidRPr="00A56597">
        <w:rPr>
          <w:rFonts w:eastAsia="Calibri"/>
          <w:szCs w:val="22"/>
          <w:lang w:eastAsia="en-US"/>
        </w:rPr>
        <w:t>2.5.1.1.</w:t>
      </w:r>
      <w:r>
        <w:rPr>
          <w:rFonts w:eastAsia="Calibri"/>
          <w:szCs w:val="22"/>
          <w:lang w:eastAsia="en-US"/>
        </w:rPr>
        <w:t> </w:t>
      </w:r>
      <w:proofErr w:type="gramStart"/>
      <w:r w:rsidRPr="00615897">
        <w:rPr>
          <w:rFonts w:eastAsia="Calibri"/>
          <w:szCs w:val="22"/>
          <w:lang w:eastAsia="en-US"/>
        </w:rPr>
        <w:t xml:space="preserve">Объекты внешнего транспорта необходимо размещать в соответствии с постановлением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№767 "О классификации автомобильных дорог в Российской Федерации", </w:t>
      </w:r>
      <w:r w:rsidRPr="00615897">
        <w:rPr>
          <w:rFonts w:eastAsia="Calibri"/>
          <w:szCs w:val="22"/>
          <w:lang w:eastAsia="en-US"/>
        </w:rPr>
        <w:lastRenderedPageBreak/>
        <w:t>постановлением Правительства РФ от 02.09.2009 №717 "О нормах отвода земель для размещения автомобильных дорог и (или) объектов</w:t>
      </w:r>
      <w:proofErr w:type="gramEnd"/>
      <w:r w:rsidRPr="00615897">
        <w:rPr>
          <w:rFonts w:eastAsia="Calibri"/>
          <w:szCs w:val="22"/>
          <w:lang w:eastAsia="en-US"/>
        </w:rPr>
        <w:t xml:space="preserve"> дорожного сервиса".</w:t>
      </w:r>
    </w:p>
    <w:p w:rsidR="006347FF" w:rsidRPr="00615897" w:rsidRDefault="006347FF" w:rsidP="006347FF">
      <w:pPr>
        <w:ind w:firstLine="720"/>
        <w:jc w:val="both"/>
        <w:rPr>
          <w:rFonts w:eastAsia="Calibri"/>
          <w:lang w:eastAsia="en-US"/>
        </w:rPr>
      </w:pPr>
      <w:r w:rsidRPr="00615897">
        <w:rPr>
          <w:rFonts w:eastAsia="Calibri"/>
          <w:lang w:eastAsia="en-US"/>
        </w:rPr>
        <w:t xml:space="preserve">Строительство, ремонт и обслуживание магистральных </w:t>
      </w:r>
      <w:r>
        <w:rPr>
          <w:rFonts w:eastAsia="Calibri"/>
          <w:lang w:eastAsia="en-US"/>
        </w:rPr>
        <w:t>поселковых</w:t>
      </w:r>
      <w:r w:rsidRPr="00615897">
        <w:rPr>
          <w:rFonts w:eastAsia="Calibri"/>
          <w:lang w:eastAsia="en-US"/>
        </w:rPr>
        <w:t xml:space="preserve"> дорог не входит в круг полномочий муниципального образования.</w:t>
      </w:r>
    </w:p>
    <w:p w:rsidR="006347FF" w:rsidRPr="00615897" w:rsidRDefault="006347FF" w:rsidP="006347FF">
      <w:pPr>
        <w:ind w:firstLine="720"/>
        <w:jc w:val="both"/>
        <w:rPr>
          <w:rFonts w:eastAsia="Calibri"/>
          <w:szCs w:val="22"/>
          <w:lang w:eastAsia="en-US"/>
        </w:rPr>
      </w:pPr>
      <w:r w:rsidRPr="00A56597">
        <w:rPr>
          <w:rFonts w:eastAsia="Calibri"/>
          <w:szCs w:val="22"/>
          <w:lang w:eastAsia="en-US"/>
        </w:rPr>
        <w:t>2.5.1.2.</w:t>
      </w:r>
      <w:r>
        <w:rPr>
          <w:rFonts w:eastAsia="Calibri"/>
          <w:szCs w:val="22"/>
          <w:lang w:eastAsia="en-US"/>
        </w:rPr>
        <w:t> </w:t>
      </w:r>
      <w:r w:rsidRPr="00615897">
        <w:rPr>
          <w:rFonts w:eastAsia="Calibri"/>
          <w:szCs w:val="22"/>
          <w:lang w:eastAsia="en-US"/>
        </w:rPr>
        <w:t xml:space="preserve">Улично-дорожная сеть </w:t>
      </w:r>
      <w:r>
        <w:rPr>
          <w:rFonts w:eastAsia="Calibri"/>
          <w:bCs/>
        </w:rPr>
        <w:t xml:space="preserve">Колобовского городского поселения Шуйского муниципального района Ивановской области </w:t>
      </w:r>
      <w:r w:rsidRPr="00615897">
        <w:rPr>
          <w:rFonts w:eastAsia="Calibri"/>
          <w:szCs w:val="22"/>
          <w:lang w:eastAsia="en-US"/>
        </w:rPr>
        <w:t>дифференцируется по назначению, составу потока и скоростям движения транспорта на соответствующие категории</w:t>
      </w:r>
      <w:r>
        <w:rPr>
          <w:rFonts w:eastAsia="Calibri"/>
          <w:szCs w:val="22"/>
          <w:lang w:eastAsia="en-US"/>
        </w:rPr>
        <w:t xml:space="preserve"> </w:t>
      </w:r>
      <w:r w:rsidRPr="00615897">
        <w:rPr>
          <w:rFonts w:eastAsia="Calibri"/>
          <w:szCs w:val="22"/>
          <w:lang w:eastAsia="en-US"/>
        </w:rPr>
        <w:t>(</w:t>
      </w:r>
      <w:r w:rsidRPr="00615897">
        <w:rPr>
          <w:rFonts w:eastAsia="Calibri"/>
          <w:lang w:eastAsia="en-US"/>
        </w:rPr>
        <w:t>СП 42.13330.2011</w:t>
      </w:r>
      <w:r>
        <w:rPr>
          <w:rFonts w:eastAsia="Calibri"/>
          <w:lang w:eastAsia="en-US"/>
        </w:rPr>
        <w:t xml:space="preserve"> </w:t>
      </w:r>
      <w:r w:rsidRPr="00615897">
        <w:rPr>
          <w:rFonts w:eastAsia="Calibri"/>
          <w:szCs w:val="22"/>
          <w:lang w:eastAsia="en-US"/>
        </w:rPr>
        <w:t>п.11.4 Таблица 7).</w:t>
      </w:r>
    </w:p>
    <w:p w:rsidR="006347FF" w:rsidRPr="00615897" w:rsidRDefault="006347FF" w:rsidP="006347FF">
      <w:pPr>
        <w:ind w:firstLine="720"/>
        <w:jc w:val="both"/>
        <w:rPr>
          <w:rFonts w:eastAsia="Calibri"/>
          <w:bCs/>
          <w:lang w:eastAsia="en-US"/>
        </w:rPr>
      </w:pPr>
      <w:r w:rsidRPr="00747AB6">
        <w:rPr>
          <w:rFonts w:eastAsia="Calibri"/>
          <w:szCs w:val="22"/>
          <w:lang w:eastAsia="en-US"/>
        </w:rPr>
        <w:t>2.5.1.</w:t>
      </w:r>
      <w:r>
        <w:rPr>
          <w:rFonts w:eastAsia="Calibri"/>
          <w:szCs w:val="22"/>
          <w:lang w:eastAsia="en-US"/>
        </w:rPr>
        <w:t>3</w:t>
      </w:r>
      <w:r w:rsidRPr="00747AB6">
        <w:rPr>
          <w:rFonts w:eastAsia="Calibri"/>
          <w:szCs w:val="22"/>
          <w:lang w:eastAsia="en-US"/>
        </w:rPr>
        <w:t>.</w:t>
      </w:r>
      <w:r>
        <w:rPr>
          <w:rFonts w:eastAsia="Calibri"/>
          <w:szCs w:val="22"/>
          <w:lang w:eastAsia="en-US"/>
        </w:rPr>
        <w:t> </w:t>
      </w:r>
      <w:r w:rsidRPr="00615897">
        <w:rPr>
          <w:rFonts w:eastAsia="Calibri"/>
          <w:bCs/>
          <w:lang w:eastAsia="en-US"/>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ширину пешеходной части тротуаров и дорожек не включаются площади, необходимые для размещения киосков, скамеек и т. п.</w:t>
      </w:r>
    </w:p>
    <w:p w:rsidR="006347FF" w:rsidRPr="00615897" w:rsidRDefault="006347FF" w:rsidP="006347FF">
      <w:pPr>
        <w:ind w:firstLine="708"/>
        <w:jc w:val="both"/>
        <w:rPr>
          <w:rFonts w:eastAsia="Calibri"/>
          <w:bCs/>
          <w:lang w:eastAsia="en-US"/>
        </w:rPr>
      </w:pPr>
      <w:r w:rsidRPr="00615897">
        <w:rPr>
          <w:rFonts w:eastAsia="Calibri"/>
          <w:lang w:eastAsia="en-US"/>
        </w:rPr>
        <w:t>Размещение инженерных сооружений разного типа (</w:t>
      </w:r>
      <w:r w:rsidRPr="00615897">
        <w:rPr>
          <w:rFonts w:eastAsia="Calibri"/>
          <w:bCs/>
          <w:lang w:eastAsia="en-US"/>
        </w:rPr>
        <w:t xml:space="preserve">индивидуальных котельных, </w:t>
      </w:r>
      <w:r w:rsidRPr="00615897">
        <w:rPr>
          <w:rFonts w:eastAsia="Calibri"/>
          <w:lang w:eastAsia="en-US"/>
        </w:rPr>
        <w:t>отдельно стоящих ГРП, ГРПБ и ГРПШ, э</w:t>
      </w:r>
      <w:r w:rsidRPr="00615897">
        <w:rPr>
          <w:rFonts w:eastAsia="Calibri"/>
          <w:bCs/>
          <w:lang w:eastAsia="en-US"/>
        </w:rPr>
        <w:t>лектроподстанций и т.д.) на линии застройки магистральных улиц поселка разрешается только в особых технологически обоснованных случаях с обязательным архитектурным или средовым оформлением данного объекта.</w:t>
      </w:r>
    </w:p>
    <w:p w:rsidR="006347FF" w:rsidRPr="00615897" w:rsidRDefault="006347FF" w:rsidP="006347FF">
      <w:pPr>
        <w:ind w:firstLine="720"/>
        <w:jc w:val="both"/>
        <w:rPr>
          <w:rFonts w:eastAsia="Calibri"/>
          <w:lang w:eastAsia="en-US"/>
        </w:rPr>
      </w:pPr>
      <w:r w:rsidRPr="00C200EF">
        <w:rPr>
          <w:rFonts w:eastAsia="Calibri"/>
          <w:szCs w:val="22"/>
          <w:lang w:eastAsia="en-US"/>
        </w:rPr>
        <w:t>2.5.1.</w:t>
      </w:r>
      <w:r>
        <w:rPr>
          <w:rFonts w:eastAsia="Calibri"/>
          <w:szCs w:val="22"/>
          <w:lang w:eastAsia="en-US"/>
        </w:rPr>
        <w:t>4</w:t>
      </w:r>
      <w:r w:rsidRPr="00C200EF">
        <w:rPr>
          <w:rFonts w:eastAsia="Calibri"/>
          <w:szCs w:val="22"/>
          <w:lang w:eastAsia="en-US"/>
        </w:rPr>
        <w:t>.</w:t>
      </w:r>
      <w:r>
        <w:rPr>
          <w:rFonts w:eastAsia="Calibri"/>
          <w:szCs w:val="22"/>
          <w:lang w:eastAsia="en-US"/>
        </w:rPr>
        <w:t> </w:t>
      </w:r>
      <w:r w:rsidRPr="00615897">
        <w:rPr>
          <w:rFonts w:eastAsia="Calibri"/>
          <w:color w:val="1D1B11"/>
          <w:szCs w:val="22"/>
          <w:lang w:eastAsia="en-US"/>
        </w:rPr>
        <w:t>Плотность улично-дорожной сети является одним из основных показателей развития улично-дорожной сети населенного пункта, и согласно действующим нормативам (</w:t>
      </w:r>
      <w:r w:rsidRPr="00615897">
        <w:rPr>
          <w:rFonts w:eastAsia="Calibri"/>
          <w:lang w:eastAsia="en-US"/>
        </w:rPr>
        <w:t xml:space="preserve">Руководство по проектированию городских улиц и дорог) </w:t>
      </w:r>
      <w:r w:rsidRPr="00615897">
        <w:rPr>
          <w:rFonts w:eastAsia="Calibri"/>
          <w:color w:val="1D1B11"/>
          <w:szCs w:val="22"/>
          <w:lang w:eastAsia="en-US"/>
        </w:rPr>
        <w:t xml:space="preserve">рекомендуемая плотность принимается в пределах </w:t>
      </w:r>
      <w:r w:rsidRPr="00615897">
        <w:rPr>
          <w:bCs/>
        </w:rPr>
        <w:t>2,2-2,4 км/км</w:t>
      </w:r>
      <w:proofErr w:type="gramStart"/>
      <w:r w:rsidRPr="00615897">
        <w:rPr>
          <w:bCs/>
          <w:vertAlign w:val="superscript"/>
        </w:rPr>
        <w:t>2</w:t>
      </w:r>
      <w:proofErr w:type="gramEnd"/>
      <w:r>
        <w:rPr>
          <w:bCs/>
          <w:vertAlign w:val="superscript"/>
        </w:rPr>
        <w:t xml:space="preserve"> </w:t>
      </w:r>
      <w:r w:rsidRPr="00615897">
        <w:rPr>
          <w:bCs/>
        </w:rPr>
        <w:t xml:space="preserve">территории </w:t>
      </w:r>
      <w:r w:rsidRPr="00615897">
        <w:rPr>
          <w:rFonts w:eastAsia="Calibri"/>
          <w:color w:val="1D1B11"/>
          <w:szCs w:val="22"/>
          <w:lang w:eastAsia="en-US"/>
        </w:rPr>
        <w:t xml:space="preserve">площади застройки. </w:t>
      </w:r>
    </w:p>
    <w:p w:rsidR="006347FF" w:rsidRPr="00615897" w:rsidRDefault="006347FF" w:rsidP="006347FF">
      <w:pPr>
        <w:keepNext/>
        <w:keepLines/>
        <w:contextualSpacing/>
        <w:jc w:val="both"/>
        <w:outlineLvl w:val="2"/>
        <w:rPr>
          <w:bCs/>
          <w:sz w:val="28"/>
          <w:szCs w:val="28"/>
          <w:u w:val="single"/>
        </w:rPr>
      </w:pPr>
    </w:p>
    <w:p w:rsidR="006347FF" w:rsidRPr="00615897" w:rsidRDefault="006347FF" w:rsidP="006347FF">
      <w:pPr>
        <w:keepNext/>
        <w:keepLines/>
        <w:contextualSpacing/>
        <w:jc w:val="center"/>
        <w:outlineLvl w:val="2"/>
        <w:rPr>
          <w:bCs/>
          <w:sz w:val="28"/>
          <w:szCs w:val="28"/>
          <w:u w:val="single"/>
        </w:rPr>
      </w:pPr>
      <w:r w:rsidRPr="00615897">
        <w:rPr>
          <w:bCs/>
          <w:sz w:val="28"/>
          <w:szCs w:val="28"/>
          <w:u w:val="single"/>
        </w:rPr>
        <w:t>2.5.2. Обоснование расчетных показателей обеспеченности объектов автомобильными стоянками, содержащихся в пункте 1.5.2. раздела 1.5. части 1 нормативов</w:t>
      </w:r>
    </w:p>
    <w:p w:rsidR="006347FF" w:rsidRPr="00615897" w:rsidRDefault="006347FF" w:rsidP="006347FF">
      <w:pPr>
        <w:ind w:firstLine="720"/>
        <w:jc w:val="both"/>
        <w:rPr>
          <w:rFonts w:eastAsia="Calibri"/>
          <w:bCs/>
          <w:lang w:eastAsia="en-US"/>
        </w:rPr>
      </w:pPr>
      <w:r w:rsidRPr="004374DD">
        <w:rPr>
          <w:rFonts w:eastAsia="Calibri"/>
          <w:szCs w:val="22"/>
          <w:lang w:eastAsia="en-US"/>
        </w:rPr>
        <w:t>2.5.2.1.</w:t>
      </w:r>
      <w:r w:rsidRPr="00615897">
        <w:rPr>
          <w:rFonts w:eastAsia="Calibri"/>
          <w:szCs w:val="22"/>
          <w:lang w:eastAsia="en-US"/>
        </w:rPr>
        <w:t xml:space="preserve"> </w:t>
      </w:r>
      <w:r w:rsidRPr="00615897">
        <w:rPr>
          <w:rFonts w:eastAsia="Calibri"/>
          <w:bCs/>
          <w:lang w:eastAsia="en-US"/>
        </w:rPr>
        <w:t xml:space="preserve">На территории </w:t>
      </w:r>
      <w:r>
        <w:rPr>
          <w:rFonts w:eastAsia="Calibri"/>
          <w:bCs/>
        </w:rPr>
        <w:t xml:space="preserve">Колобовского городского поселения Шуйского муниципального района Ивановской области </w:t>
      </w:r>
      <w:r w:rsidRPr="00615897">
        <w:rPr>
          <w:rFonts w:eastAsia="Calibri"/>
          <w:bCs/>
          <w:lang w:eastAsia="en-US"/>
        </w:rPr>
        <w:t>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насыщения легковыми автомобилями.</w:t>
      </w:r>
    </w:p>
    <w:p w:rsidR="006347FF" w:rsidRPr="00615897" w:rsidRDefault="006347FF" w:rsidP="006347FF">
      <w:pPr>
        <w:ind w:firstLine="720"/>
        <w:jc w:val="both"/>
        <w:rPr>
          <w:rFonts w:eastAsia="Calibri"/>
          <w:bCs/>
          <w:lang w:eastAsia="en-US"/>
        </w:rPr>
      </w:pPr>
      <w:r w:rsidRPr="004374DD">
        <w:rPr>
          <w:rFonts w:eastAsia="Calibri"/>
          <w:szCs w:val="22"/>
          <w:lang w:eastAsia="en-US"/>
        </w:rPr>
        <w:t>2.5.2.2.</w:t>
      </w:r>
      <w:r w:rsidRPr="00615897">
        <w:rPr>
          <w:rFonts w:eastAsia="Calibri"/>
          <w:szCs w:val="22"/>
          <w:lang w:eastAsia="en-US"/>
        </w:rPr>
        <w:t xml:space="preserve"> </w:t>
      </w:r>
      <w:r w:rsidRPr="00615897">
        <w:rPr>
          <w:rFonts w:eastAsia="Calibri"/>
          <w:bCs/>
          <w:lang w:eastAsia="en-US"/>
        </w:rPr>
        <w:t>Система хранения индивидуального транспорта должна предусматривать следующие виды стоянок:</w:t>
      </w:r>
    </w:p>
    <w:p w:rsidR="006347FF" w:rsidRPr="00615897" w:rsidRDefault="006347FF" w:rsidP="00634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615897">
        <w:rPr>
          <w:rFonts w:eastAsia="Calibri"/>
          <w:bCs/>
          <w:lang w:eastAsia="en-US"/>
        </w:rPr>
        <w:t>1) стоянка для постоянного хранения – в капитальных гаражах (паркингах):</w:t>
      </w:r>
      <w:r w:rsidRPr="00615897">
        <w:rPr>
          <w:rFonts w:eastAsia="Calibri"/>
          <w:lang w:eastAsia="en-US"/>
        </w:rPr>
        <w:t xml:space="preserve"> наземных, подземных, полуподземных, встроенных и пристроенных, на открытых охраняемых и неохраняемых стоянках в границах квартала (микрорайона) или на свободных соседних территориях. </w:t>
      </w:r>
      <w:r w:rsidRPr="00615897">
        <w:rPr>
          <w:rFonts w:eastAsia="Calibri"/>
          <w:bCs/>
          <w:lang w:eastAsia="en-US"/>
        </w:rPr>
        <w:t xml:space="preserve">В границах земельных участков многоэтажных жилых домов стоянки для постоянного хранения индивидуального транспорта следует располагать только в </w:t>
      </w:r>
      <w:r w:rsidRPr="00615897">
        <w:rPr>
          <w:rFonts w:eastAsia="Calibri"/>
          <w:lang w:eastAsia="en-US"/>
        </w:rPr>
        <w:t xml:space="preserve">подземных, полуподземных, наземных, встроенных, пристроенных и </w:t>
      </w:r>
      <w:proofErr w:type="spellStart"/>
      <w:r w:rsidRPr="00615897">
        <w:rPr>
          <w:rFonts w:eastAsia="Calibri"/>
          <w:lang w:eastAsia="en-US"/>
        </w:rPr>
        <w:t>отдельностоящих</w:t>
      </w:r>
      <w:proofErr w:type="spellEnd"/>
      <w:r w:rsidRPr="00615897">
        <w:rPr>
          <w:rFonts w:eastAsia="Calibri"/>
          <w:lang w:eastAsia="en-US"/>
        </w:rPr>
        <w:t xml:space="preserve"> многоэтажных паркингах.</w:t>
      </w:r>
    </w:p>
    <w:p w:rsidR="006347FF" w:rsidRPr="00615897" w:rsidRDefault="006347FF" w:rsidP="00634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615897">
        <w:rPr>
          <w:rFonts w:eastAsia="Calibri"/>
          <w:lang w:eastAsia="en-US"/>
        </w:rPr>
        <w:t xml:space="preserve">2) стоянка для временного хранения автомобилей </w:t>
      </w:r>
      <w:r>
        <w:rPr>
          <w:rFonts w:eastAsia="Calibri"/>
          <w:lang w:eastAsia="en-US"/>
        </w:rPr>
        <w:t>–</w:t>
      </w:r>
      <w:r w:rsidRPr="00615897">
        <w:rPr>
          <w:rFonts w:eastAsia="Calibri"/>
          <w:lang w:eastAsia="en-US"/>
        </w:rPr>
        <w:t xml:space="preserve"> на</w:t>
      </w:r>
      <w:r>
        <w:rPr>
          <w:rFonts w:eastAsia="Calibri"/>
          <w:lang w:eastAsia="en-US"/>
        </w:rPr>
        <w:t xml:space="preserve"> </w:t>
      </w:r>
      <w:r w:rsidRPr="00615897">
        <w:rPr>
          <w:rFonts w:eastAsia="Calibri"/>
          <w:lang w:eastAsia="en-US"/>
        </w:rPr>
        <w:t xml:space="preserve">открытых </w:t>
      </w:r>
      <w:proofErr w:type="spellStart"/>
      <w:r w:rsidRPr="00615897">
        <w:rPr>
          <w:rFonts w:eastAsia="Calibri"/>
          <w:lang w:eastAsia="en-US"/>
        </w:rPr>
        <w:t>приобъектных</w:t>
      </w:r>
      <w:proofErr w:type="spellEnd"/>
      <w:r w:rsidRPr="00615897">
        <w:rPr>
          <w:rFonts w:eastAsia="Calibri"/>
          <w:lang w:eastAsia="en-US"/>
        </w:rPr>
        <w:t xml:space="preserve"> стоянках у общественных зданий, учреждений, предприятий, торговых центров, вокзалов и т.д. </w:t>
      </w:r>
    </w:p>
    <w:p w:rsidR="006347FF" w:rsidRPr="00615897" w:rsidRDefault="006347FF" w:rsidP="006347FF">
      <w:pPr>
        <w:ind w:firstLine="720"/>
        <w:contextualSpacing/>
        <w:jc w:val="both"/>
      </w:pPr>
      <w:r w:rsidRPr="00615897">
        <w:rPr>
          <w:bCs/>
        </w:rPr>
        <w:t>3) гостевая стоянка – на открытой неогороженной стоянке в границах земельного участка жилого дома</w:t>
      </w:r>
      <w:r w:rsidRPr="00615897">
        <w:t>, предназначенная для парковки легковых автомобилей посетителей жилой застройки. На</w:t>
      </w:r>
      <w:r>
        <w:t xml:space="preserve"> </w:t>
      </w:r>
      <w:r w:rsidRPr="00615897">
        <w:t>гостевой стоянке осуществляется временная бесплатная (без извлечения прибыли) стоянка личного автомобильного транспорта посетителей или жителей жилого дома.</w:t>
      </w:r>
    </w:p>
    <w:p w:rsidR="006347FF" w:rsidRPr="00615897" w:rsidRDefault="006347FF" w:rsidP="006347FF">
      <w:pPr>
        <w:tabs>
          <w:tab w:val="left" w:pos="426"/>
        </w:tabs>
        <w:ind w:left="-19" w:firstLine="739"/>
        <w:contextualSpacing/>
        <w:jc w:val="both"/>
        <w:outlineLvl w:val="0"/>
      </w:pPr>
      <w:r w:rsidRPr="00615897">
        <w:rPr>
          <w:rFonts w:eastAsia="Calibri"/>
        </w:rPr>
        <w:t>2.5.2.</w:t>
      </w:r>
      <w:r>
        <w:rPr>
          <w:rFonts w:eastAsia="Calibri"/>
        </w:rPr>
        <w:t>3</w:t>
      </w:r>
      <w:r w:rsidRPr="00615897">
        <w:rPr>
          <w:rFonts w:eastAsia="Calibri"/>
        </w:rPr>
        <w:t>.</w:t>
      </w:r>
      <w:r>
        <w:rPr>
          <w:rFonts w:eastAsia="Calibri"/>
        </w:rPr>
        <w:t xml:space="preserve"> </w:t>
      </w:r>
      <w:proofErr w:type="gramStart"/>
      <w:r w:rsidRPr="00615897">
        <w:rPr>
          <w:rFonts w:eastAsia="Calibri"/>
        </w:rPr>
        <w:t>В соответствии с СП 42.13330.2011</w:t>
      </w:r>
      <w:r w:rsidRPr="00615897">
        <w:rPr>
          <w:rFonts w:eastAsia="Calibri"/>
          <w:b/>
        </w:rPr>
        <w:t xml:space="preserve"> </w:t>
      </w:r>
      <w:r w:rsidRPr="00615897">
        <w:rPr>
          <w:rFonts w:eastAsia="Calibri"/>
        </w:rPr>
        <w:t>(</w:t>
      </w:r>
      <w:r w:rsidRPr="00615897">
        <w:t xml:space="preserve">п. 11.19) </w:t>
      </w:r>
      <w:bookmarkStart w:id="12" w:name="398a0"/>
      <w:bookmarkEnd w:id="12"/>
      <w:r w:rsidRPr="00615897">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615897">
          <w:t>800 м</w:t>
        </w:r>
      </w:smartTag>
      <w:r w:rsidRPr="00615897">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615897">
          <w:t>1500 м</w:t>
        </w:r>
      </w:smartTag>
      <w:r w:rsidRPr="00615897">
        <w:t>.</w:t>
      </w:r>
      <w:proofErr w:type="gramEnd"/>
    </w:p>
    <w:p w:rsidR="006347FF" w:rsidRDefault="006347FF" w:rsidP="006347FF">
      <w:pPr>
        <w:ind w:firstLine="720"/>
        <w:jc w:val="both"/>
        <w:rPr>
          <w:rFonts w:eastAsia="Calibri"/>
          <w:lang w:eastAsia="en-US"/>
        </w:rPr>
      </w:pPr>
      <w:r w:rsidRPr="004374DD">
        <w:rPr>
          <w:rFonts w:eastAsia="Calibri"/>
          <w:lang w:eastAsia="en-US"/>
        </w:rPr>
        <w:t xml:space="preserve">Требуемое количество </w:t>
      </w:r>
      <w:proofErr w:type="spellStart"/>
      <w:r w:rsidRPr="004374DD">
        <w:rPr>
          <w:rFonts w:eastAsia="Calibri"/>
          <w:lang w:eastAsia="en-US"/>
        </w:rPr>
        <w:t>машино</w:t>
      </w:r>
      <w:proofErr w:type="spellEnd"/>
      <w:r w:rsidRPr="004374DD">
        <w:rPr>
          <w:rFonts w:eastAsia="Calibri"/>
          <w:lang w:eastAsia="en-US"/>
        </w:rPr>
        <w:t>-мест для хранения автотранспортных сре</w:t>
      </w:r>
      <w:proofErr w:type="gramStart"/>
      <w:r w:rsidRPr="004374DD">
        <w:rPr>
          <w:rFonts w:eastAsia="Calibri"/>
          <w:lang w:eastAsia="en-US"/>
        </w:rPr>
        <w:t>дств дл</w:t>
      </w:r>
      <w:proofErr w:type="gramEnd"/>
      <w:r w:rsidRPr="004374DD">
        <w:rPr>
          <w:rFonts w:eastAsia="Calibri"/>
          <w:lang w:eastAsia="en-US"/>
        </w:rPr>
        <w:t xml:space="preserve">я объектов жилого назначения из расчета на 1000 жителей: </w:t>
      </w:r>
    </w:p>
    <w:p w:rsidR="006347FF" w:rsidRPr="004374DD" w:rsidRDefault="006347FF" w:rsidP="006347FF">
      <w:pPr>
        <w:ind w:firstLine="720"/>
        <w:jc w:val="both"/>
        <w:rPr>
          <w:rFonts w:eastAsia="Calibri"/>
          <w:lang w:eastAsia="en-US"/>
        </w:rPr>
      </w:pPr>
      <w:r w:rsidRPr="004374DD">
        <w:rPr>
          <w:rFonts w:eastAsia="Calibri"/>
          <w:lang w:eastAsia="en-US"/>
        </w:rPr>
        <w:t>- стоянка для постоянного хранения – 270.</w:t>
      </w:r>
    </w:p>
    <w:p w:rsidR="006347FF" w:rsidRPr="004374DD" w:rsidRDefault="006347FF" w:rsidP="006347FF">
      <w:pPr>
        <w:ind w:firstLine="720"/>
        <w:jc w:val="both"/>
        <w:rPr>
          <w:lang w:eastAsia="en-US"/>
        </w:rPr>
      </w:pPr>
      <w:r w:rsidRPr="004374DD">
        <w:t xml:space="preserve">Открытые стоянки для временного хранения легковых автомобилей и гостевые </w:t>
      </w:r>
      <w:r w:rsidRPr="004374DD">
        <w:rPr>
          <w:rFonts w:eastAsia="Calibri"/>
          <w:bCs/>
          <w:lang w:eastAsia="en-US"/>
        </w:rPr>
        <w:t>стоянки в границах земельного участка жилого дома</w:t>
      </w:r>
      <w:r w:rsidRPr="004374DD">
        <w:t xml:space="preserve"> следует предусматривать из расчета не менее</w:t>
      </w:r>
      <w:proofErr w:type="gramStart"/>
      <w:r w:rsidRPr="004374DD">
        <w:t>,</w:t>
      </w:r>
      <w:proofErr w:type="gramEnd"/>
      <w:r w:rsidRPr="004374DD">
        <w:t xml:space="preserve"> чем для 70% расчетного парка индивидуальных легковых автомобилей, в том числе, %:</w:t>
      </w:r>
    </w:p>
    <w:p w:rsidR="006347FF" w:rsidRPr="004374DD" w:rsidRDefault="006347FF" w:rsidP="006347FF">
      <w:pPr>
        <w:ind w:firstLine="720"/>
        <w:jc w:val="both"/>
        <w:rPr>
          <w:lang w:eastAsia="en-US"/>
        </w:rPr>
      </w:pPr>
      <w:r w:rsidRPr="004374DD">
        <w:rPr>
          <w:lang w:eastAsia="en-US"/>
        </w:rPr>
        <w:t>жилые районы ................................................................................</w:t>
      </w:r>
      <w:r>
        <w:rPr>
          <w:lang w:eastAsia="en-US"/>
        </w:rPr>
        <w:t>.</w:t>
      </w:r>
      <w:r w:rsidRPr="004374DD">
        <w:rPr>
          <w:lang w:eastAsia="en-US"/>
        </w:rPr>
        <w:t>.........25</w:t>
      </w:r>
    </w:p>
    <w:p w:rsidR="006347FF" w:rsidRPr="004374DD" w:rsidRDefault="006347FF" w:rsidP="006347FF">
      <w:pPr>
        <w:ind w:firstLine="720"/>
        <w:jc w:val="both"/>
        <w:rPr>
          <w:lang w:eastAsia="en-US"/>
        </w:rPr>
      </w:pPr>
      <w:r w:rsidRPr="004374DD">
        <w:rPr>
          <w:lang w:eastAsia="en-US"/>
        </w:rPr>
        <w:t>промышленные и коммунально-складские зоны (районы)..................25</w:t>
      </w:r>
    </w:p>
    <w:p w:rsidR="006347FF" w:rsidRPr="004374DD" w:rsidRDefault="006347FF" w:rsidP="006347FF">
      <w:pPr>
        <w:ind w:firstLine="720"/>
        <w:jc w:val="both"/>
        <w:rPr>
          <w:lang w:eastAsia="en-US"/>
        </w:rPr>
      </w:pPr>
      <w:r w:rsidRPr="004374DD">
        <w:rPr>
          <w:lang w:eastAsia="en-US"/>
        </w:rPr>
        <w:t>общегородские и специализированные центры.......................................5</w:t>
      </w:r>
    </w:p>
    <w:p w:rsidR="006347FF" w:rsidRPr="004374DD" w:rsidRDefault="006347FF" w:rsidP="006347FF">
      <w:pPr>
        <w:ind w:firstLine="720"/>
        <w:jc w:val="both"/>
        <w:rPr>
          <w:lang w:eastAsia="en-US"/>
        </w:rPr>
      </w:pPr>
      <w:r w:rsidRPr="004374DD">
        <w:rPr>
          <w:lang w:eastAsia="en-US"/>
        </w:rPr>
        <w:t>зоны массового кратковременного отдыха..............</w:t>
      </w:r>
      <w:r>
        <w:rPr>
          <w:lang w:eastAsia="en-US"/>
        </w:rPr>
        <w:t>.</w:t>
      </w:r>
      <w:r w:rsidRPr="004374DD">
        <w:rPr>
          <w:lang w:eastAsia="en-US"/>
        </w:rPr>
        <w:t>..............................15</w:t>
      </w:r>
    </w:p>
    <w:p w:rsidR="006347FF" w:rsidRDefault="006347FF" w:rsidP="006347FF">
      <w:pPr>
        <w:ind w:firstLine="720"/>
        <w:jc w:val="both"/>
        <w:rPr>
          <w:rFonts w:eastAsia="Calibri"/>
          <w:lang w:eastAsia="en-US"/>
        </w:rPr>
      </w:pPr>
      <w:r w:rsidRPr="004374DD">
        <w:rPr>
          <w:rFonts w:eastAsia="Calibri"/>
          <w:lang w:eastAsia="en-US"/>
        </w:rPr>
        <w:t xml:space="preserve">Требуемое количество </w:t>
      </w:r>
      <w:proofErr w:type="spellStart"/>
      <w:r w:rsidRPr="004374DD">
        <w:rPr>
          <w:rFonts w:eastAsia="Calibri"/>
          <w:lang w:eastAsia="en-US"/>
        </w:rPr>
        <w:t>машино</w:t>
      </w:r>
      <w:proofErr w:type="spellEnd"/>
      <w:r w:rsidRPr="004374DD">
        <w:rPr>
          <w:rFonts w:eastAsia="Calibri"/>
          <w:lang w:eastAsia="en-US"/>
        </w:rPr>
        <w:t>-мест для хранения автотранспортных сре</w:t>
      </w:r>
      <w:proofErr w:type="gramStart"/>
      <w:r w:rsidRPr="004374DD">
        <w:rPr>
          <w:rFonts w:eastAsia="Calibri"/>
          <w:lang w:eastAsia="en-US"/>
        </w:rPr>
        <w:t>дств дл</w:t>
      </w:r>
      <w:proofErr w:type="gramEnd"/>
      <w:r w:rsidRPr="004374DD">
        <w:rPr>
          <w:rFonts w:eastAsia="Calibri"/>
          <w:lang w:eastAsia="en-US"/>
        </w:rPr>
        <w:t xml:space="preserve">я объектов жилого назначения из расчета на 1000 жителей: </w:t>
      </w:r>
    </w:p>
    <w:p w:rsidR="006347FF" w:rsidRPr="004374DD" w:rsidRDefault="006347FF" w:rsidP="006347FF">
      <w:pPr>
        <w:ind w:firstLine="720"/>
        <w:jc w:val="both"/>
        <w:rPr>
          <w:rFonts w:eastAsia="Calibri"/>
          <w:lang w:eastAsia="en-US"/>
        </w:rPr>
      </w:pPr>
      <w:r w:rsidRPr="004374DD">
        <w:rPr>
          <w:rFonts w:eastAsia="Calibri"/>
          <w:lang w:eastAsia="en-US"/>
        </w:rPr>
        <w:t>- гостевая стоянка – 75.</w:t>
      </w:r>
    </w:p>
    <w:p w:rsidR="006347FF" w:rsidRPr="004374DD" w:rsidRDefault="006347FF" w:rsidP="006347FF">
      <w:pPr>
        <w:tabs>
          <w:tab w:val="left" w:pos="426"/>
        </w:tabs>
        <w:ind w:firstLine="720"/>
        <w:contextualSpacing/>
        <w:jc w:val="both"/>
        <w:outlineLvl w:val="0"/>
        <w:rPr>
          <w:rFonts w:eastAsia="Calibri"/>
        </w:rPr>
      </w:pPr>
      <w:r w:rsidRPr="004374DD">
        <w:rPr>
          <w:rFonts w:eastAsia="Calibri"/>
        </w:rPr>
        <w:t>2.5.2.</w:t>
      </w:r>
      <w:r>
        <w:rPr>
          <w:rFonts w:eastAsia="Calibri"/>
        </w:rPr>
        <w:t>4</w:t>
      </w:r>
      <w:r w:rsidRPr="004374DD">
        <w:rPr>
          <w:rFonts w:eastAsia="Calibri"/>
        </w:rPr>
        <w:t xml:space="preserve">. </w:t>
      </w:r>
      <w:r w:rsidRPr="004374DD">
        <w:t xml:space="preserve">По данным </w:t>
      </w:r>
      <w:r w:rsidRPr="004374DD">
        <w:rPr>
          <w:rFonts w:eastAsia="Calibri"/>
        </w:rPr>
        <w:t xml:space="preserve">Федеральной службы государственной статистики </w:t>
      </w:r>
      <w:r w:rsidRPr="004374DD">
        <w:t xml:space="preserve">средний размер домохозяйства (среднее число членов домохозяйства) в России составляет 2,6 человека. Таким </w:t>
      </w:r>
      <w:proofErr w:type="gramStart"/>
      <w:r w:rsidRPr="004374DD">
        <w:t>образом</w:t>
      </w:r>
      <w:proofErr w:type="gramEnd"/>
      <w:r w:rsidRPr="004374DD">
        <w:t xml:space="preserve"> на 1000 человек приходится 385 домохозяйств или квартир. Исходя из этих показателей определяется </w:t>
      </w:r>
      <w:r w:rsidRPr="004374DD">
        <w:rPr>
          <w:rFonts w:eastAsia="Calibri"/>
        </w:rPr>
        <w:t xml:space="preserve">требуемое количество </w:t>
      </w:r>
      <w:proofErr w:type="spellStart"/>
      <w:r w:rsidRPr="004374DD">
        <w:rPr>
          <w:rFonts w:eastAsia="Calibri"/>
        </w:rPr>
        <w:t>машино</w:t>
      </w:r>
      <w:proofErr w:type="spellEnd"/>
      <w:r w:rsidRPr="004374DD">
        <w:rPr>
          <w:rFonts w:eastAsia="Calibri"/>
        </w:rPr>
        <w:t>-мест для хранения автотранспортных сре</w:t>
      </w:r>
      <w:proofErr w:type="gramStart"/>
      <w:r w:rsidRPr="004374DD">
        <w:rPr>
          <w:rFonts w:eastAsia="Calibri"/>
        </w:rPr>
        <w:t>дств дл</w:t>
      </w:r>
      <w:proofErr w:type="gramEnd"/>
      <w:r w:rsidRPr="004374DD">
        <w:rPr>
          <w:rFonts w:eastAsia="Calibri"/>
        </w:rPr>
        <w:t>я объектов жилого назначения из расчета на 1 квартиру.</w:t>
      </w:r>
    </w:p>
    <w:p w:rsidR="006347FF" w:rsidRPr="004374DD" w:rsidRDefault="006347FF" w:rsidP="006347FF">
      <w:pPr>
        <w:tabs>
          <w:tab w:val="left" w:pos="1200"/>
        </w:tabs>
        <w:ind w:firstLine="720"/>
        <w:jc w:val="both"/>
      </w:pPr>
    </w:p>
    <w:p w:rsidR="006347FF" w:rsidRPr="00615897" w:rsidRDefault="006347FF" w:rsidP="006347FF">
      <w:pPr>
        <w:tabs>
          <w:tab w:val="left" w:pos="1200"/>
        </w:tabs>
        <w:rPr>
          <w:lang w:eastAsia="en-US"/>
        </w:rPr>
      </w:pPr>
      <w:r w:rsidRPr="00615897">
        <w:rPr>
          <w:rFonts w:eastAsia="Calibri"/>
          <w:szCs w:val="22"/>
          <w:lang w:eastAsia="en-US"/>
        </w:rPr>
        <w:t>Таблица 2.5.2.-2</w:t>
      </w:r>
      <w:r>
        <w:rPr>
          <w:rFonts w:eastAsia="Calibri"/>
          <w:szCs w:val="22"/>
          <w:lang w:eastAsia="en-US"/>
        </w:rPr>
        <w:t xml:space="preserve"> </w:t>
      </w:r>
      <w:r w:rsidRPr="00615897">
        <w:rPr>
          <w:lang w:eastAsia="en-US"/>
        </w:rPr>
        <w:t xml:space="preserve">Дифференциация структуры жилищного фонда </w:t>
      </w:r>
    </w:p>
    <w:p w:rsidR="006347FF" w:rsidRPr="00615897" w:rsidRDefault="006347FF" w:rsidP="006347FF">
      <w:pPr>
        <w:tabs>
          <w:tab w:val="left" w:pos="1200"/>
        </w:tabs>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5697"/>
      </w:tblGrid>
      <w:tr w:rsidR="006347FF" w:rsidRPr="00615897" w:rsidTr="00505E59">
        <w:tc>
          <w:tcPr>
            <w:tcW w:w="3793" w:type="dxa"/>
          </w:tcPr>
          <w:p w:rsidR="006347FF" w:rsidRPr="00615897" w:rsidRDefault="006347FF" w:rsidP="00505E59">
            <w:pPr>
              <w:tabs>
                <w:tab w:val="left" w:pos="1200"/>
              </w:tabs>
              <w:jc w:val="center"/>
              <w:rPr>
                <w:rFonts w:eastAsia="Calibri"/>
                <w:highlight w:val="green"/>
                <w:lang w:eastAsia="en-US"/>
              </w:rPr>
            </w:pPr>
            <w:r w:rsidRPr="00615897">
              <w:rPr>
                <w:rFonts w:eastAsia="Calibri"/>
                <w:lang w:eastAsia="en-US"/>
              </w:rPr>
              <w:t>Тип жилого дома и квартиры по уровню комфорта</w:t>
            </w:r>
          </w:p>
        </w:tc>
        <w:tc>
          <w:tcPr>
            <w:tcW w:w="5563" w:type="dxa"/>
          </w:tcPr>
          <w:p w:rsidR="006347FF" w:rsidRPr="00615897" w:rsidRDefault="006347FF" w:rsidP="00505E59">
            <w:pPr>
              <w:tabs>
                <w:tab w:val="left" w:pos="1200"/>
              </w:tabs>
              <w:jc w:val="center"/>
              <w:rPr>
                <w:rFonts w:eastAsia="Calibri"/>
                <w:highlight w:val="green"/>
                <w:lang w:eastAsia="en-US"/>
              </w:rPr>
            </w:pPr>
            <w:r w:rsidRPr="00615897">
              <w:rPr>
                <w:rFonts w:eastAsia="Calibri"/>
                <w:lang w:eastAsia="en-US"/>
              </w:rPr>
              <w:t xml:space="preserve">Норма площади жилого дома и квартиры в расчете на одного человека, </w:t>
            </w:r>
            <w:proofErr w:type="gramStart"/>
            <w:r w:rsidRPr="00615897">
              <w:rPr>
                <w:rFonts w:eastAsia="Calibri"/>
                <w:lang w:eastAsia="en-US"/>
              </w:rPr>
              <w:t>м</w:t>
            </w:r>
            <w:proofErr w:type="gramEnd"/>
            <w:r w:rsidRPr="00615897">
              <w:rPr>
                <w:rFonts w:eastAsia="Calibri"/>
                <w:lang w:eastAsia="en-US"/>
              </w:rPr>
              <w:t xml:space="preserve"> </w:t>
            </w:r>
          </w:p>
        </w:tc>
      </w:tr>
      <w:tr w:rsidR="006347FF" w:rsidRPr="00615897" w:rsidTr="00505E59">
        <w:tc>
          <w:tcPr>
            <w:tcW w:w="3793" w:type="dxa"/>
            <w:vAlign w:val="center"/>
          </w:tcPr>
          <w:p w:rsidR="006347FF" w:rsidRPr="00615897" w:rsidRDefault="006347FF" w:rsidP="00505E59">
            <w:pPr>
              <w:tabs>
                <w:tab w:val="left" w:pos="1200"/>
              </w:tabs>
              <w:rPr>
                <w:rFonts w:eastAsia="Calibri"/>
                <w:highlight w:val="green"/>
                <w:lang w:eastAsia="en-US"/>
              </w:rPr>
            </w:pPr>
            <w:r w:rsidRPr="00615897">
              <w:rPr>
                <w:rFonts w:eastAsia="Calibri"/>
                <w:lang w:eastAsia="en-US"/>
              </w:rPr>
              <w:t>Массовый (эконом-класс)</w:t>
            </w:r>
          </w:p>
        </w:tc>
        <w:tc>
          <w:tcPr>
            <w:tcW w:w="5563" w:type="dxa"/>
            <w:vAlign w:val="center"/>
          </w:tcPr>
          <w:p w:rsidR="006347FF" w:rsidRPr="00615897" w:rsidRDefault="006347FF" w:rsidP="00505E59">
            <w:pPr>
              <w:tabs>
                <w:tab w:val="left" w:pos="1200"/>
              </w:tabs>
              <w:jc w:val="center"/>
              <w:rPr>
                <w:rFonts w:eastAsia="Calibri"/>
                <w:highlight w:val="green"/>
                <w:lang w:eastAsia="en-US"/>
              </w:rPr>
            </w:pPr>
            <w:r w:rsidRPr="00615897">
              <w:rPr>
                <w:rFonts w:eastAsia="Calibri"/>
                <w:lang w:eastAsia="en-US"/>
              </w:rPr>
              <w:t>18</w:t>
            </w:r>
          </w:p>
        </w:tc>
      </w:tr>
      <w:tr w:rsidR="006347FF" w:rsidRPr="00615897" w:rsidTr="00505E59">
        <w:tc>
          <w:tcPr>
            <w:tcW w:w="3793" w:type="dxa"/>
            <w:vAlign w:val="center"/>
          </w:tcPr>
          <w:p w:rsidR="006347FF" w:rsidRPr="00615897" w:rsidRDefault="006347FF" w:rsidP="00505E59">
            <w:pPr>
              <w:tabs>
                <w:tab w:val="left" w:pos="1200"/>
              </w:tabs>
              <w:rPr>
                <w:rFonts w:eastAsia="Calibri"/>
                <w:highlight w:val="green"/>
                <w:lang w:eastAsia="en-US"/>
              </w:rPr>
            </w:pPr>
            <w:r w:rsidRPr="00615897">
              <w:rPr>
                <w:rFonts w:eastAsia="Calibri"/>
                <w:lang w:eastAsia="en-US"/>
              </w:rPr>
              <w:t xml:space="preserve">Социальный </w:t>
            </w:r>
            <w:r w:rsidRPr="00615897">
              <w:rPr>
                <w:rFonts w:eastAsia="Calibri"/>
                <w:sz w:val="28"/>
                <w:szCs w:val="28"/>
                <w:vertAlign w:val="superscript"/>
                <w:lang w:eastAsia="en-US"/>
              </w:rPr>
              <w:t>1)</w:t>
            </w:r>
            <w:r>
              <w:rPr>
                <w:rFonts w:eastAsia="Calibri"/>
                <w:lang w:eastAsia="en-US"/>
              </w:rPr>
              <w:t xml:space="preserve"> </w:t>
            </w:r>
          </w:p>
        </w:tc>
        <w:tc>
          <w:tcPr>
            <w:tcW w:w="5563" w:type="dxa"/>
            <w:vAlign w:val="center"/>
          </w:tcPr>
          <w:p w:rsidR="006347FF" w:rsidRPr="00615897" w:rsidRDefault="006347FF" w:rsidP="00505E59">
            <w:pPr>
              <w:tabs>
                <w:tab w:val="left" w:pos="1200"/>
              </w:tabs>
              <w:jc w:val="center"/>
              <w:rPr>
                <w:rFonts w:eastAsia="Calibri"/>
                <w:highlight w:val="green"/>
                <w:lang w:eastAsia="en-US"/>
              </w:rPr>
            </w:pPr>
            <w:r w:rsidRPr="00615897">
              <w:rPr>
                <w:rFonts w:eastAsia="Calibri"/>
                <w:lang w:eastAsia="en-US"/>
              </w:rPr>
              <w:t>15</w:t>
            </w:r>
          </w:p>
        </w:tc>
      </w:tr>
    </w:tbl>
    <w:p w:rsidR="006347FF" w:rsidRPr="00615897" w:rsidRDefault="006347FF" w:rsidP="006347FF">
      <w:pPr>
        <w:tabs>
          <w:tab w:val="left" w:pos="993"/>
        </w:tabs>
        <w:ind w:left="360"/>
        <w:jc w:val="both"/>
        <w:rPr>
          <w:rFonts w:eastAsia="Calibri"/>
          <w:lang w:eastAsia="en-US"/>
        </w:rPr>
      </w:pPr>
    </w:p>
    <w:p w:rsidR="006347FF" w:rsidRPr="00615897" w:rsidRDefault="006347FF" w:rsidP="006347FF">
      <w:pPr>
        <w:numPr>
          <w:ilvl w:val="0"/>
          <w:numId w:val="37"/>
        </w:numPr>
        <w:tabs>
          <w:tab w:val="left" w:pos="0"/>
          <w:tab w:val="left" w:pos="900"/>
          <w:tab w:val="left" w:pos="1080"/>
        </w:tabs>
        <w:ind w:left="0" w:firstLine="720"/>
        <w:jc w:val="both"/>
        <w:rPr>
          <w:rFonts w:eastAsia="Calibri"/>
          <w:lang w:eastAsia="en-US"/>
        </w:rPr>
      </w:pPr>
      <w:r w:rsidRPr="00615897">
        <w:rPr>
          <w:rFonts w:eastAsia="Calibri"/>
          <w:bCs/>
          <w:szCs w:val="22"/>
          <w:lang w:eastAsia="en-US"/>
        </w:rPr>
        <w:t>Социальное</w:t>
      </w:r>
      <w:r>
        <w:rPr>
          <w:rFonts w:eastAsia="Calibri"/>
          <w:bCs/>
          <w:szCs w:val="22"/>
          <w:lang w:eastAsia="en-US"/>
        </w:rPr>
        <w:t xml:space="preserve"> </w:t>
      </w:r>
      <w:r w:rsidRPr="00615897">
        <w:rPr>
          <w:rFonts w:eastAsia="Calibri"/>
          <w:bCs/>
          <w:szCs w:val="22"/>
          <w:lang w:eastAsia="en-US"/>
        </w:rPr>
        <w:t>жилье:</w:t>
      </w:r>
    </w:p>
    <w:p w:rsidR="006347FF" w:rsidRPr="00615897" w:rsidRDefault="006347FF" w:rsidP="006347FF">
      <w:pPr>
        <w:tabs>
          <w:tab w:val="left" w:pos="0"/>
          <w:tab w:val="left" w:pos="900"/>
          <w:tab w:val="left" w:pos="993"/>
          <w:tab w:val="left" w:pos="1080"/>
        </w:tabs>
        <w:ind w:firstLine="720"/>
        <w:jc w:val="both"/>
        <w:rPr>
          <w:rFonts w:eastAsia="Calibri"/>
          <w:szCs w:val="22"/>
          <w:lang w:eastAsia="en-US"/>
        </w:rPr>
      </w:pPr>
      <w:r w:rsidRPr="00615897">
        <w:rPr>
          <w:rFonts w:eastAsia="Calibri"/>
          <w:szCs w:val="22"/>
          <w:lang w:eastAsia="en-US"/>
        </w:rPr>
        <w:t>- жилье, при котором право собственности на домовладение принадлежит государству или муниципалитету;</w:t>
      </w:r>
    </w:p>
    <w:p w:rsidR="006347FF" w:rsidRPr="00615897" w:rsidRDefault="006347FF" w:rsidP="006347FF">
      <w:pPr>
        <w:tabs>
          <w:tab w:val="left" w:pos="0"/>
          <w:tab w:val="left" w:pos="900"/>
          <w:tab w:val="left" w:pos="1080"/>
        </w:tabs>
        <w:ind w:firstLine="720"/>
        <w:jc w:val="both"/>
        <w:rPr>
          <w:rFonts w:eastAsia="Calibri"/>
          <w:szCs w:val="22"/>
          <w:lang w:eastAsia="en-US"/>
        </w:rPr>
      </w:pPr>
      <w:r w:rsidRPr="00615897">
        <w:rPr>
          <w:rFonts w:eastAsia="Calibri"/>
          <w:szCs w:val="22"/>
          <w:lang w:eastAsia="en-US"/>
        </w:rPr>
        <w:t>-</w:t>
      </w:r>
      <w:r>
        <w:rPr>
          <w:rFonts w:eastAsia="Calibri"/>
          <w:szCs w:val="22"/>
          <w:lang w:eastAsia="en-US"/>
        </w:rPr>
        <w:t xml:space="preserve"> </w:t>
      </w:r>
      <w:r w:rsidRPr="00615897">
        <w:rPr>
          <w:rFonts w:eastAsia="Calibri"/>
          <w:szCs w:val="22"/>
          <w:lang w:eastAsia="en-US"/>
        </w:rPr>
        <w:t>жилье, реализуемое</w:t>
      </w:r>
      <w:r>
        <w:rPr>
          <w:rFonts w:eastAsia="Calibri"/>
          <w:szCs w:val="22"/>
          <w:lang w:eastAsia="en-US"/>
        </w:rPr>
        <w:t xml:space="preserve"> </w:t>
      </w:r>
      <w:r w:rsidRPr="00615897">
        <w:rPr>
          <w:rFonts w:eastAsia="Calibri"/>
          <w:szCs w:val="22"/>
          <w:lang w:eastAsia="en-US"/>
        </w:rPr>
        <w:t>покупателям или предоставляемое</w:t>
      </w:r>
      <w:r>
        <w:rPr>
          <w:rFonts w:eastAsia="Calibri"/>
          <w:szCs w:val="22"/>
          <w:lang w:eastAsia="en-US"/>
        </w:rPr>
        <w:t xml:space="preserve"> </w:t>
      </w:r>
      <w:r w:rsidRPr="00615897">
        <w:rPr>
          <w:rFonts w:eastAsia="Calibri"/>
          <w:szCs w:val="22"/>
          <w:lang w:eastAsia="en-US"/>
        </w:rPr>
        <w:t xml:space="preserve">в наем по ценам ниже </w:t>
      </w:r>
      <w:proofErr w:type="gramStart"/>
      <w:r w:rsidRPr="00615897">
        <w:rPr>
          <w:rFonts w:eastAsia="Calibri"/>
          <w:szCs w:val="22"/>
          <w:lang w:eastAsia="en-US"/>
        </w:rPr>
        <w:t>рыночных</w:t>
      </w:r>
      <w:proofErr w:type="gramEnd"/>
      <w:r w:rsidRPr="00615897">
        <w:rPr>
          <w:rFonts w:eastAsia="Calibri"/>
          <w:szCs w:val="22"/>
          <w:lang w:eastAsia="en-US"/>
        </w:rPr>
        <w:t>;</w:t>
      </w:r>
    </w:p>
    <w:p w:rsidR="006347FF" w:rsidRPr="00615897" w:rsidRDefault="006347FF" w:rsidP="006347FF">
      <w:pPr>
        <w:tabs>
          <w:tab w:val="left" w:pos="0"/>
          <w:tab w:val="left" w:pos="900"/>
          <w:tab w:val="left" w:pos="1080"/>
          <w:tab w:val="left" w:pos="1418"/>
        </w:tabs>
        <w:ind w:firstLine="720"/>
        <w:jc w:val="both"/>
        <w:rPr>
          <w:rFonts w:eastAsia="Calibri"/>
          <w:szCs w:val="22"/>
          <w:lang w:eastAsia="en-US"/>
        </w:rPr>
      </w:pPr>
      <w:r w:rsidRPr="00615897">
        <w:rPr>
          <w:rFonts w:eastAsia="Calibri"/>
          <w:szCs w:val="22"/>
          <w:lang w:eastAsia="en-US"/>
        </w:rPr>
        <w:t>- коммерческое</w:t>
      </w:r>
      <w:r>
        <w:rPr>
          <w:rFonts w:eastAsia="Calibri"/>
          <w:szCs w:val="22"/>
          <w:lang w:eastAsia="en-US"/>
        </w:rPr>
        <w:t xml:space="preserve"> </w:t>
      </w:r>
      <w:r w:rsidRPr="00615897">
        <w:rPr>
          <w:rFonts w:eastAsia="Calibri"/>
          <w:szCs w:val="22"/>
          <w:lang w:eastAsia="en-US"/>
        </w:rPr>
        <w:t xml:space="preserve">жилье гостиничного типа, обеспечивающее минимальный уровень </w:t>
      </w:r>
      <w:r w:rsidRPr="00615897">
        <w:rPr>
          <w:rFonts w:eastAsia="Calibri"/>
          <w:lang w:eastAsia="en-US"/>
        </w:rPr>
        <w:t>нормы площади квартиры на одного человека и</w:t>
      </w:r>
      <w:r>
        <w:rPr>
          <w:rFonts w:eastAsia="Calibri"/>
          <w:lang w:eastAsia="en-US"/>
        </w:rPr>
        <w:t xml:space="preserve"> </w:t>
      </w:r>
      <w:r w:rsidRPr="00615897">
        <w:rPr>
          <w:rFonts w:eastAsia="Calibri"/>
          <w:lang w:eastAsia="en-US"/>
        </w:rPr>
        <w:t xml:space="preserve">минимальный уровень </w:t>
      </w:r>
      <w:r w:rsidRPr="00615897">
        <w:rPr>
          <w:rFonts w:eastAsia="Calibri"/>
          <w:szCs w:val="22"/>
          <w:lang w:eastAsia="en-US"/>
        </w:rPr>
        <w:t>рыночной цены.</w:t>
      </w:r>
    </w:p>
    <w:p w:rsidR="006347FF" w:rsidRPr="00615897" w:rsidRDefault="006347FF" w:rsidP="006347FF">
      <w:pPr>
        <w:tabs>
          <w:tab w:val="left" w:pos="0"/>
          <w:tab w:val="left" w:pos="900"/>
          <w:tab w:val="left" w:pos="993"/>
          <w:tab w:val="left" w:pos="1080"/>
        </w:tabs>
        <w:ind w:firstLine="720"/>
        <w:jc w:val="both"/>
        <w:rPr>
          <w:rFonts w:eastAsia="Calibri"/>
          <w:szCs w:val="22"/>
          <w:lang w:eastAsia="en-US"/>
        </w:rPr>
      </w:pPr>
    </w:p>
    <w:p w:rsidR="006347FF" w:rsidRPr="00615897" w:rsidRDefault="006347FF" w:rsidP="006347FF">
      <w:pPr>
        <w:jc w:val="both"/>
        <w:rPr>
          <w:rFonts w:eastAsia="Calibri"/>
          <w:lang w:eastAsia="en-US"/>
        </w:rPr>
      </w:pPr>
      <w:r w:rsidRPr="00615897">
        <w:rPr>
          <w:rFonts w:eastAsia="Calibri"/>
          <w:szCs w:val="22"/>
          <w:lang w:eastAsia="en-US"/>
        </w:rPr>
        <w:t xml:space="preserve">Таблица 2.5.2.-3 </w:t>
      </w:r>
      <w:r w:rsidRPr="00615897">
        <w:rPr>
          <w:rFonts w:eastAsia="Calibri"/>
          <w:lang w:eastAsia="en-US"/>
        </w:rPr>
        <w:t xml:space="preserve">Требуемое количество </w:t>
      </w:r>
      <w:proofErr w:type="spellStart"/>
      <w:r w:rsidRPr="00615897">
        <w:rPr>
          <w:rFonts w:eastAsia="Calibri"/>
          <w:lang w:eastAsia="en-US"/>
        </w:rPr>
        <w:t>машино</w:t>
      </w:r>
      <w:proofErr w:type="spellEnd"/>
      <w:r w:rsidRPr="00615897">
        <w:rPr>
          <w:rFonts w:eastAsia="Calibri"/>
          <w:lang w:eastAsia="en-US"/>
        </w:rPr>
        <w:t>-мест для хранения автотранспортных сре</w:t>
      </w:r>
      <w:proofErr w:type="gramStart"/>
      <w:r w:rsidRPr="00615897">
        <w:rPr>
          <w:rFonts w:eastAsia="Calibri"/>
          <w:lang w:eastAsia="en-US"/>
        </w:rPr>
        <w:t>дств дл</w:t>
      </w:r>
      <w:proofErr w:type="gramEnd"/>
      <w:r w:rsidRPr="00615897">
        <w:rPr>
          <w:rFonts w:eastAsia="Calibri"/>
          <w:lang w:eastAsia="en-US"/>
        </w:rPr>
        <w:t>я многоквартирных жилых домов массового и социального класса из расчета на 1 квартиру</w:t>
      </w:r>
    </w:p>
    <w:tbl>
      <w:tblPr>
        <w:tblW w:w="5000" w:type="pct"/>
        <w:tblLayout w:type="fixed"/>
        <w:tblCellMar>
          <w:left w:w="70" w:type="dxa"/>
          <w:right w:w="70" w:type="dxa"/>
        </w:tblCellMar>
        <w:tblLook w:val="0000" w:firstRow="0" w:lastRow="0" w:firstColumn="0" w:lastColumn="0" w:noHBand="0" w:noVBand="0"/>
      </w:tblPr>
      <w:tblGrid>
        <w:gridCol w:w="2041"/>
        <w:gridCol w:w="2731"/>
        <w:gridCol w:w="1467"/>
        <w:gridCol w:w="1762"/>
        <w:gridCol w:w="1833"/>
      </w:tblGrid>
      <w:tr w:rsidR="006347FF" w:rsidRPr="00615897" w:rsidTr="00505E59">
        <w:trPr>
          <w:cantSplit/>
          <w:trHeight w:val="915"/>
          <w:tblHeader/>
        </w:trPr>
        <w:tc>
          <w:tcPr>
            <w:tcW w:w="1037" w:type="pct"/>
            <w:tcBorders>
              <w:top w:val="single" w:sz="6" w:space="0" w:color="auto"/>
              <w:left w:val="single" w:sz="6" w:space="0" w:color="auto"/>
              <w:right w:val="single" w:sz="6" w:space="0" w:color="auto"/>
            </w:tcBorders>
            <w:vAlign w:val="center"/>
          </w:tcPr>
          <w:p w:rsidR="006347FF" w:rsidRPr="00615897" w:rsidRDefault="006347FF" w:rsidP="00505E59">
            <w:pPr>
              <w:jc w:val="center"/>
              <w:rPr>
                <w:rFonts w:eastAsia="Calibri"/>
                <w:bCs/>
                <w:lang w:eastAsia="en-US"/>
              </w:rPr>
            </w:pPr>
            <w:r w:rsidRPr="00615897">
              <w:rPr>
                <w:rFonts w:eastAsia="Calibri"/>
                <w:bCs/>
                <w:lang w:eastAsia="en-US"/>
              </w:rPr>
              <w:t>Тип жилого дома и квартиры по уровню комфорта</w:t>
            </w:r>
          </w:p>
        </w:tc>
        <w:tc>
          <w:tcPr>
            <w:tcW w:w="1388" w:type="pct"/>
            <w:tcBorders>
              <w:top w:val="single" w:sz="6" w:space="0" w:color="auto"/>
              <w:left w:val="single" w:sz="6" w:space="0" w:color="auto"/>
              <w:right w:val="single" w:sz="6" w:space="0" w:color="auto"/>
            </w:tcBorders>
            <w:vAlign w:val="center"/>
          </w:tcPr>
          <w:p w:rsidR="006347FF" w:rsidRPr="00615897" w:rsidRDefault="006347FF" w:rsidP="00505E59">
            <w:pPr>
              <w:ind w:firstLine="50"/>
              <w:jc w:val="center"/>
              <w:rPr>
                <w:rFonts w:eastAsia="Calibri"/>
                <w:lang w:eastAsia="en-US"/>
              </w:rPr>
            </w:pPr>
            <w:r w:rsidRPr="00615897">
              <w:rPr>
                <w:rFonts w:eastAsia="Calibri"/>
                <w:lang w:eastAsia="en-US"/>
              </w:rPr>
              <w:t>Вид стоянки</w:t>
            </w:r>
          </w:p>
        </w:tc>
        <w:tc>
          <w:tcPr>
            <w:tcW w:w="746" w:type="pct"/>
            <w:tcBorders>
              <w:top w:val="single" w:sz="6" w:space="0" w:color="auto"/>
              <w:left w:val="single" w:sz="6" w:space="0" w:color="auto"/>
              <w:right w:val="single" w:sz="6" w:space="0" w:color="auto"/>
            </w:tcBorders>
            <w:vAlign w:val="center"/>
          </w:tcPr>
          <w:p w:rsidR="006347FF" w:rsidRPr="00615897" w:rsidRDefault="006347FF" w:rsidP="00505E59">
            <w:pPr>
              <w:ind w:left="109"/>
              <w:jc w:val="center"/>
              <w:rPr>
                <w:rFonts w:eastAsia="Calibri"/>
                <w:lang w:eastAsia="en-US"/>
              </w:rPr>
            </w:pPr>
            <w:r w:rsidRPr="00615897">
              <w:rPr>
                <w:rFonts w:eastAsia="Calibri"/>
                <w:lang w:eastAsia="en-US"/>
              </w:rPr>
              <w:t>Расчетные</w:t>
            </w:r>
            <w:r>
              <w:rPr>
                <w:rFonts w:eastAsia="Calibri"/>
                <w:lang w:eastAsia="en-US"/>
              </w:rPr>
              <w:t xml:space="preserve"> </w:t>
            </w:r>
            <w:r w:rsidRPr="00615897">
              <w:rPr>
                <w:rFonts w:eastAsia="Calibri"/>
                <w:lang w:eastAsia="en-US"/>
              </w:rPr>
              <w:t>единицы</w:t>
            </w:r>
          </w:p>
        </w:tc>
        <w:tc>
          <w:tcPr>
            <w:tcW w:w="896" w:type="pct"/>
            <w:tcBorders>
              <w:top w:val="single" w:sz="6" w:space="0" w:color="auto"/>
              <w:left w:val="single" w:sz="6" w:space="0" w:color="auto"/>
              <w:right w:val="single" w:sz="6" w:space="0" w:color="auto"/>
            </w:tcBorders>
          </w:tcPr>
          <w:p w:rsidR="006347FF" w:rsidRPr="00615897" w:rsidRDefault="006347FF" w:rsidP="00505E59">
            <w:pPr>
              <w:ind w:firstLine="110"/>
              <w:jc w:val="center"/>
              <w:rPr>
                <w:rFonts w:eastAsia="Calibri"/>
                <w:lang w:eastAsia="en-US"/>
              </w:rPr>
            </w:pPr>
            <w:r w:rsidRPr="00615897">
              <w:rPr>
                <w:rFonts w:eastAsia="Calibri"/>
                <w:lang w:eastAsia="en-US"/>
              </w:rPr>
              <w:t>Коэффициент</w:t>
            </w:r>
          </w:p>
          <w:p w:rsidR="006347FF" w:rsidRPr="00615897" w:rsidRDefault="006347FF" w:rsidP="00505E59">
            <w:pPr>
              <w:ind w:firstLine="110"/>
              <w:jc w:val="center"/>
              <w:rPr>
                <w:rFonts w:eastAsia="Calibri"/>
                <w:lang w:eastAsia="en-US"/>
              </w:rPr>
            </w:pPr>
            <w:r w:rsidRPr="00615897">
              <w:rPr>
                <w:rFonts w:eastAsia="Calibri"/>
                <w:lang w:eastAsia="en-US"/>
              </w:rPr>
              <w:t>учета уровня комфортности</w:t>
            </w:r>
          </w:p>
        </w:tc>
        <w:tc>
          <w:tcPr>
            <w:tcW w:w="932" w:type="pct"/>
            <w:tcBorders>
              <w:top w:val="single" w:sz="6" w:space="0" w:color="auto"/>
              <w:left w:val="single" w:sz="6" w:space="0" w:color="auto"/>
              <w:right w:val="single" w:sz="6" w:space="0" w:color="auto"/>
            </w:tcBorders>
            <w:vAlign w:val="center"/>
          </w:tcPr>
          <w:p w:rsidR="006347FF" w:rsidRPr="00615897" w:rsidRDefault="006347FF" w:rsidP="00505E59">
            <w:pPr>
              <w:ind w:firstLine="110"/>
              <w:jc w:val="center"/>
              <w:rPr>
                <w:rFonts w:eastAsia="Calibri"/>
                <w:lang w:eastAsia="en-US"/>
              </w:rPr>
            </w:pPr>
            <w:r w:rsidRPr="00615897">
              <w:rPr>
                <w:rFonts w:eastAsia="Calibri"/>
                <w:lang w:eastAsia="en-US"/>
              </w:rPr>
              <w:t xml:space="preserve">Количество </w:t>
            </w:r>
            <w:proofErr w:type="spellStart"/>
            <w:r w:rsidRPr="00615897">
              <w:rPr>
                <w:rFonts w:eastAsia="Calibri"/>
                <w:lang w:eastAsia="en-US"/>
              </w:rPr>
              <w:t>машино</w:t>
            </w:r>
            <w:proofErr w:type="spellEnd"/>
            <w:r w:rsidRPr="00615897">
              <w:rPr>
                <w:rFonts w:eastAsia="Calibri"/>
                <w:lang w:eastAsia="en-US"/>
              </w:rPr>
              <w:t>-мест на расчетную единицу</w:t>
            </w:r>
          </w:p>
        </w:tc>
      </w:tr>
      <w:tr w:rsidR="006347FF" w:rsidRPr="00615897" w:rsidTr="00505E59">
        <w:trPr>
          <w:cantSplit/>
          <w:trHeight w:val="360"/>
        </w:trPr>
        <w:tc>
          <w:tcPr>
            <w:tcW w:w="1037" w:type="pct"/>
            <w:vMerge w:val="restart"/>
            <w:tcBorders>
              <w:top w:val="single" w:sz="6" w:space="0" w:color="auto"/>
              <w:left w:val="single" w:sz="6" w:space="0" w:color="auto"/>
              <w:right w:val="single" w:sz="6" w:space="0" w:color="auto"/>
            </w:tcBorders>
            <w:vAlign w:val="center"/>
          </w:tcPr>
          <w:p w:rsidR="006347FF" w:rsidRPr="00615897" w:rsidRDefault="006347FF" w:rsidP="00505E59">
            <w:pPr>
              <w:jc w:val="center"/>
              <w:rPr>
                <w:rFonts w:eastAsia="Calibri"/>
                <w:bCs/>
                <w:lang w:eastAsia="en-US"/>
              </w:rPr>
            </w:pPr>
            <w:r w:rsidRPr="00615897">
              <w:rPr>
                <w:rFonts w:eastAsia="Calibri"/>
                <w:bCs/>
                <w:lang w:eastAsia="en-US"/>
              </w:rPr>
              <w:t>Массовый</w:t>
            </w:r>
          </w:p>
          <w:p w:rsidR="006347FF" w:rsidRPr="00615897" w:rsidRDefault="006347FF" w:rsidP="00505E59">
            <w:pPr>
              <w:jc w:val="center"/>
              <w:rPr>
                <w:rFonts w:eastAsia="Calibri"/>
                <w:lang w:eastAsia="en-US"/>
              </w:rPr>
            </w:pPr>
            <w:r w:rsidRPr="00615897">
              <w:rPr>
                <w:rFonts w:eastAsia="Calibri"/>
                <w:bCs/>
                <w:lang w:eastAsia="en-US"/>
              </w:rPr>
              <w:t>(эконом - класс)</w:t>
            </w:r>
          </w:p>
        </w:tc>
        <w:tc>
          <w:tcPr>
            <w:tcW w:w="1388" w:type="pct"/>
            <w:tcBorders>
              <w:top w:val="single" w:sz="6" w:space="0" w:color="auto"/>
              <w:left w:val="single" w:sz="6" w:space="0" w:color="auto"/>
              <w:bottom w:val="single" w:sz="6" w:space="0" w:color="auto"/>
              <w:right w:val="single" w:sz="6" w:space="0" w:color="auto"/>
            </w:tcBorders>
            <w:vAlign w:val="center"/>
          </w:tcPr>
          <w:p w:rsidR="006347FF" w:rsidRPr="00615897" w:rsidRDefault="006347FF" w:rsidP="00505E59">
            <w:pPr>
              <w:jc w:val="center"/>
              <w:rPr>
                <w:rFonts w:eastAsia="Calibri"/>
                <w:lang w:eastAsia="en-US"/>
              </w:rPr>
            </w:pPr>
            <w:r w:rsidRPr="00615897">
              <w:rPr>
                <w:rFonts w:eastAsia="Calibri"/>
                <w:bCs/>
                <w:lang w:eastAsia="en-US"/>
              </w:rPr>
              <w:t>стоянка для постоянного хранения</w:t>
            </w:r>
          </w:p>
        </w:tc>
        <w:tc>
          <w:tcPr>
            <w:tcW w:w="746" w:type="pct"/>
            <w:tcBorders>
              <w:top w:val="single" w:sz="6" w:space="0" w:color="auto"/>
              <w:left w:val="single" w:sz="6" w:space="0" w:color="auto"/>
              <w:bottom w:val="single" w:sz="6" w:space="0" w:color="auto"/>
              <w:right w:val="single" w:sz="6" w:space="0" w:color="auto"/>
            </w:tcBorders>
            <w:vAlign w:val="center"/>
          </w:tcPr>
          <w:p w:rsidR="006347FF" w:rsidRPr="00615897" w:rsidRDefault="006347FF" w:rsidP="00505E59">
            <w:pPr>
              <w:jc w:val="center"/>
              <w:rPr>
                <w:rFonts w:eastAsia="Calibri"/>
                <w:lang w:eastAsia="en-US"/>
              </w:rPr>
            </w:pPr>
            <w:r w:rsidRPr="00615897">
              <w:rPr>
                <w:rFonts w:eastAsia="Calibri"/>
                <w:lang w:eastAsia="en-US"/>
              </w:rPr>
              <w:t>1 квартира</w:t>
            </w:r>
          </w:p>
        </w:tc>
        <w:tc>
          <w:tcPr>
            <w:tcW w:w="896" w:type="pct"/>
            <w:vMerge w:val="restart"/>
            <w:tcBorders>
              <w:top w:val="single" w:sz="6" w:space="0" w:color="auto"/>
              <w:left w:val="single" w:sz="6" w:space="0" w:color="auto"/>
              <w:right w:val="single" w:sz="6" w:space="0" w:color="auto"/>
            </w:tcBorders>
            <w:vAlign w:val="center"/>
          </w:tcPr>
          <w:p w:rsidR="006347FF" w:rsidRPr="00615897" w:rsidRDefault="006347FF" w:rsidP="00505E59">
            <w:pPr>
              <w:jc w:val="center"/>
              <w:rPr>
                <w:rFonts w:eastAsia="Calibri"/>
                <w:lang w:eastAsia="en-US"/>
              </w:rPr>
            </w:pPr>
            <w:r w:rsidRPr="00615897">
              <w:rPr>
                <w:rFonts w:eastAsia="Calibri"/>
                <w:lang w:eastAsia="en-US"/>
              </w:rPr>
              <w:t>1</w:t>
            </w:r>
          </w:p>
        </w:tc>
        <w:tc>
          <w:tcPr>
            <w:tcW w:w="932" w:type="pct"/>
            <w:tcBorders>
              <w:top w:val="single" w:sz="6" w:space="0" w:color="auto"/>
              <w:left w:val="single" w:sz="6" w:space="0" w:color="auto"/>
              <w:bottom w:val="single" w:sz="6" w:space="0" w:color="auto"/>
              <w:right w:val="single" w:sz="6" w:space="0" w:color="auto"/>
            </w:tcBorders>
            <w:vAlign w:val="center"/>
          </w:tcPr>
          <w:p w:rsidR="006347FF" w:rsidRPr="00615897" w:rsidRDefault="006347FF" w:rsidP="00505E59">
            <w:pPr>
              <w:jc w:val="center"/>
              <w:rPr>
                <w:rFonts w:eastAsia="Calibri"/>
                <w:lang w:eastAsia="en-US"/>
              </w:rPr>
            </w:pPr>
            <w:r w:rsidRPr="00615897">
              <w:rPr>
                <w:rFonts w:eastAsia="Calibri"/>
                <w:lang w:eastAsia="en-US"/>
              </w:rPr>
              <w:t>0,7</w:t>
            </w:r>
          </w:p>
        </w:tc>
      </w:tr>
      <w:tr w:rsidR="006347FF" w:rsidRPr="00615897" w:rsidTr="00505E59">
        <w:trPr>
          <w:cantSplit/>
          <w:trHeight w:val="360"/>
        </w:trPr>
        <w:tc>
          <w:tcPr>
            <w:tcW w:w="1037" w:type="pct"/>
            <w:vMerge/>
            <w:tcBorders>
              <w:left w:val="single" w:sz="6" w:space="0" w:color="auto"/>
              <w:bottom w:val="single" w:sz="4" w:space="0" w:color="auto"/>
              <w:right w:val="single" w:sz="6" w:space="0" w:color="auto"/>
            </w:tcBorders>
            <w:vAlign w:val="center"/>
          </w:tcPr>
          <w:p w:rsidR="006347FF" w:rsidRPr="00615897" w:rsidRDefault="006347FF" w:rsidP="00505E59">
            <w:pPr>
              <w:jc w:val="center"/>
              <w:rPr>
                <w:rFonts w:eastAsia="Calibri"/>
                <w:bCs/>
                <w:lang w:eastAsia="en-US"/>
              </w:rPr>
            </w:pPr>
          </w:p>
        </w:tc>
        <w:tc>
          <w:tcPr>
            <w:tcW w:w="1388" w:type="pct"/>
            <w:tcBorders>
              <w:top w:val="single" w:sz="6" w:space="0" w:color="auto"/>
              <w:left w:val="single" w:sz="6" w:space="0" w:color="auto"/>
              <w:bottom w:val="single" w:sz="4" w:space="0" w:color="auto"/>
              <w:right w:val="single" w:sz="6" w:space="0" w:color="auto"/>
            </w:tcBorders>
            <w:vAlign w:val="center"/>
          </w:tcPr>
          <w:p w:rsidR="006347FF" w:rsidRPr="00615897" w:rsidRDefault="006347FF" w:rsidP="00505E59">
            <w:pPr>
              <w:jc w:val="center"/>
              <w:rPr>
                <w:rFonts w:eastAsia="Calibri"/>
                <w:lang w:eastAsia="en-US"/>
              </w:rPr>
            </w:pPr>
            <w:r w:rsidRPr="00615897">
              <w:rPr>
                <w:rFonts w:eastAsia="Calibri"/>
                <w:bCs/>
                <w:lang w:eastAsia="en-US"/>
              </w:rPr>
              <w:t>гостевая стоянка</w:t>
            </w:r>
          </w:p>
        </w:tc>
        <w:tc>
          <w:tcPr>
            <w:tcW w:w="746" w:type="pct"/>
            <w:tcBorders>
              <w:top w:val="single" w:sz="6" w:space="0" w:color="auto"/>
              <w:left w:val="single" w:sz="6" w:space="0" w:color="auto"/>
              <w:bottom w:val="single" w:sz="4" w:space="0" w:color="auto"/>
              <w:right w:val="single" w:sz="6" w:space="0" w:color="auto"/>
            </w:tcBorders>
            <w:vAlign w:val="center"/>
          </w:tcPr>
          <w:p w:rsidR="006347FF" w:rsidRPr="00615897" w:rsidRDefault="006347FF" w:rsidP="00505E59">
            <w:pPr>
              <w:jc w:val="center"/>
              <w:rPr>
                <w:rFonts w:eastAsia="Calibri"/>
                <w:lang w:eastAsia="en-US"/>
              </w:rPr>
            </w:pPr>
            <w:r w:rsidRPr="00615897">
              <w:rPr>
                <w:rFonts w:eastAsia="Calibri"/>
                <w:lang w:eastAsia="en-US"/>
              </w:rPr>
              <w:t>1 квартира</w:t>
            </w:r>
          </w:p>
        </w:tc>
        <w:tc>
          <w:tcPr>
            <w:tcW w:w="896" w:type="pct"/>
            <w:vMerge/>
            <w:tcBorders>
              <w:left w:val="single" w:sz="6" w:space="0" w:color="auto"/>
              <w:bottom w:val="single" w:sz="4" w:space="0" w:color="auto"/>
              <w:right w:val="single" w:sz="6" w:space="0" w:color="auto"/>
            </w:tcBorders>
          </w:tcPr>
          <w:p w:rsidR="006347FF" w:rsidRPr="00615897" w:rsidRDefault="006347FF" w:rsidP="00505E59">
            <w:pPr>
              <w:jc w:val="center"/>
              <w:rPr>
                <w:rFonts w:eastAsia="Calibri"/>
                <w:lang w:eastAsia="en-US"/>
              </w:rPr>
            </w:pPr>
          </w:p>
        </w:tc>
        <w:tc>
          <w:tcPr>
            <w:tcW w:w="932" w:type="pct"/>
            <w:tcBorders>
              <w:top w:val="single" w:sz="6" w:space="0" w:color="auto"/>
              <w:left w:val="single" w:sz="6" w:space="0" w:color="auto"/>
              <w:bottom w:val="single" w:sz="4" w:space="0" w:color="auto"/>
              <w:right w:val="single" w:sz="6" w:space="0" w:color="auto"/>
            </w:tcBorders>
            <w:vAlign w:val="center"/>
          </w:tcPr>
          <w:p w:rsidR="006347FF" w:rsidRPr="00615897" w:rsidRDefault="006347FF" w:rsidP="00505E59">
            <w:pPr>
              <w:jc w:val="center"/>
              <w:rPr>
                <w:rFonts w:eastAsia="Calibri"/>
                <w:lang w:eastAsia="en-US"/>
              </w:rPr>
            </w:pPr>
            <w:r w:rsidRPr="00615897">
              <w:rPr>
                <w:rFonts w:eastAsia="Calibri"/>
                <w:lang w:eastAsia="en-US"/>
              </w:rPr>
              <w:t>0,2</w:t>
            </w:r>
          </w:p>
        </w:tc>
      </w:tr>
      <w:tr w:rsidR="006347FF" w:rsidRPr="00615897" w:rsidTr="00505E59">
        <w:trPr>
          <w:cantSplit/>
          <w:trHeight w:val="360"/>
        </w:trPr>
        <w:tc>
          <w:tcPr>
            <w:tcW w:w="1037" w:type="pct"/>
            <w:vMerge w:val="restart"/>
            <w:tcBorders>
              <w:top w:val="single" w:sz="4" w:space="0" w:color="auto"/>
              <w:left w:val="single" w:sz="4" w:space="0" w:color="auto"/>
              <w:right w:val="single" w:sz="6" w:space="0" w:color="auto"/>
            </w:tcBorders>
            <w:vAlign w:val="center"/>
          </w:tcPr>
          <w:p w:rsidR="006347FF" w:rsidRPr="00615897" w:rsidRDefault="006347FF" w:rsidP="00505E59">
            <w:pPr>
              <w:jc w:val="center"/>
              <w:rPr>
                <w:rFonts w:eastAsia="Calibri"/>
                <w:bCs/>
                <w:lang w:eastAsia="en-US"/>
              </w:rPr>
            </w:pPr>
            <w:r w:rsidRPr="00615897">
              <w:rPr>
                <w:rFonts w:eastAsia="Calibri"/>
                <w:bCs/>
                <w:lang w:eastAsia="en-US"/>
              </w:rPr>
              <w:t>Социальный</w:t>
            </w:r>
          </w:p>
        </w:tc>
        <w:tc>
          <w:tcPr>
            <w:tcW w:w="1388" w:type="pct"/>
            <w:tcBorders>
              <w:top w:val="single" w:sz="4" w:space="0" w:color="auto"/>
              <w:left w:val="single" w:sz="6" w:space="0" w:color="auto"/>
              <w:bottom w:val="single" w:sz="4" w:space="0" w:color="auto"/>
              <w:right w:val="single" w:sz="6" w:space="0" w:color="auto"/>
            </w:tcBorders>
            <w:vAlign w:val="center"/>
          </w:tcPr>
          <w:p w:rsidR="006347FF" w:rsidRPr="00615897" w:rsidRDefault="006347FF" w:rsidP="00505E59">
            <w:pPr>
              <w:jc w:val="center"/>
              <w:rPr>
                <w:rFonts w:eastAsia="Calibri"/>
                <w:bCs/>
                <w:lang w:eastAsia="en-US"/>
              </w:rPr>
            </w:pPr>
            <w:r w:rsidRPr="00615897">
              <w:rPr>
                <w:rFonts w:eastAsia="Calibri"/>
                <w:bCs/>
                <w:lang w:eastAsia="en-US"/>
              </w:rPr>
              <w:t>стоянка для постоянного хранения</w:t>
            </w:r>
          </w:p>
        </w:tc>
        <w:tc>
          <w:tcPr>
            <w:tcW w:w="746" w:type="pct"/>
            <w:tcBorders>
              <w:top w:val="single" w:sz="4" w:space="0" w:color="auto"/>
              <w:left w:val="single" w:sz="6" w:space="0" w:color="auto"/>
              <w:bottom w:val="single" w:sz="4" w:space="0" w:color="auto"/>
              <w:right w:val="single" w:sz="6" w:space="0" w:color="auto"/>
            </w:tcBorders>
            <w:vAlign w:val="center"/>
          </w:tcPr>
          <w:p w:rsidR="006347FF" w:rsidRPr="00615897" w:rsidRDefault="006347FF" w:rsidP="00505E59">
            <w:pPr>
              <w:jc w:val="center"/>
              <w:rPr>
                <w:rFonts w:eastAsia="Calibri"/>
                <w:lang w:eastAsia="en-US"/>
              </w:rPr>
            </w:pPr>
            <w:r w:rsidRPr="00615897">
              <w:rPr>
                <w:rFonts w:eastAsia="Calibri"/>
                <w:lang w:eastAsia="en-US"/>
              </w:rPr>
              <w:t>1 квартира</w:t>
            </w:r>
          </w:p>
        </w:tc>
        <w:tc>
          <w:tcPr>
            <w:tcW w:w="896" w:type="pct"/>
            <w:vMerge w:val="restart"/>
            <w:tcBorders>
              <w:top w:val="single" w:sz="4" w:space="0" w:color="auto"/>
              <w:left w:val="single" w:sz="6" w:space="0" w:color="auto"/>
              <w:right w:val="single" w:sz="6" w:space="0" w:color="auto"/>
            </w:tcBorders>
            <w:vAlign w:val="center"/>
          </w:tcPr>
          <w:p w:rsidR="006347FF" w:rsidRPr="00615897" w:rsidRDefault="006347FF" w:rsidP="00505E59">
            <w:pPr>
              <w:jc w:val="center"/>
              <w:rPr>
                <w:rFonts w:eastAsia="Calibri"/>
                <w:lang w:eastAsia="en-US"/>
              </w:rPr>
            </w:pPr>
            <w:r w:rsidRPr="00615897">
              <w:rPr>
                <w:rFonts w:eastAsia="Calibri"/>
                <w:lang w:eastAsia="en-US"/>
              </w:rPr>
              <w:t>0,8</w:t>
            </w:r>
          </w:p>
        </w:tc>
        <w:tc>
          <w:tcPr>
            <w:tcW w:w="932" w:type="pct"/>
            <w:tcBorders>
              <w:top w:val="single" w:sz="4" w:space="0" w:color="auto"/>
              <w:left w:val="single" w:sz="6" w:space="0" w:color="auto"/>
              <w:bottom w:val="single" w:sz="4" w:space="0" w:color="auto"/>
              <w:right w:val="single" w:sz="4" w:space="0" w:color="auto"/>
            </w:tcBorders>
            <w:vAlign w:val="center"/>
          </w:tcPr>
          <w:p w:rsidR="006347FF" w:rsidRPr="00615897" w:rsidRDefault="006347FF" w:rsidP="00505E59">
            <w:pPr>
              <w:jc w:val="center"/>
              <w:rPr>
                <w:rFonts w:eastAsia="Calibri"/>
                <w:lang w:eastAsia="en-US"/>
              </w:rPr>
            </w:pPr>
            <w:r w:rsidRPr="00615897">
              <w:rPr>
                <w:rFonts w:eastAsia="Calibri"/>
                <w:lang w:eastAsia="en-US"/>
              </w:rPr>
              <w:t>0,5</w:t>
            </w:r>
          </w:p>
        </w:tc>
      </w:tr>
      <w:tr w:rsidR="006347FF" w:rsidRPr="00615897" w:rsidTr="00505E59">
        <w:trPr>
          <w:cantSplit/>
          <w:trHeight w:val="425"/>
        </w:trPr>
        <w:tc>
          <w:tcPr>
            <w:tcW w:w="1037" w:type="pct"/>
            <w:vMerge/>
            <w:tcBorders>
              <w:left w:val="single" w:sz="4" w:space="0" w:color="auto"/>
              <w:bottom w:val="single" w:sz="4" w:space="0" w:color="auto"/>
              <w:right w:val="single" w:sz="6" w:space="0" w:color="auto"/>
            </w:tcBorders>
            <w:vAlign w:val="center"/>
          </w:tcPr>
          <w:p w:rsidR="006347FF" w:rsidRPr="00615897" w:rsidRDefault="006347FF" w:rsidP="00505E59">
            <w:pPr>
              <w:jc w:val="center"/>
              <w:rPr>
                <w:rFonts w:eastAsia="Calibri"/>
                <w:bCs/>
                <w:lang w:eastAsia="en-US"/>
              </w:rPr>
            </w:pPr>
          </w:p>
        </w:tc>
        <w:tc>
          <w:tcPr>
            <w:tcW w:w="1388" w:type="pct"/>
            <w:tcBorders>
              <w:top w:val="single" w:sz="4" w:space="0" w:color="auto"/>
              <w:left w:val="single" w:sz="6" w:space="0" w:color="auto"/>
              <w:bottom w:val="single" w:sz="4" w:space="0" w:color="auto"/>
              <w:right w:val="single" w:sz="6" w:space="0" w:color="auto"/>
            </w:tcBorders>
            <w:vAlign w:val="center"/>
          </w:tcPr>
          <w:p w:rsidR="006347FF" w:rsidRPr="00615897" w:rsidRDefault="006347FF" w:rsidP="00505E59">
            <w:pPr>
              <w:jc w:val="center"/>
              <w:rPr>
                <w:rFonts w:eastAsia="Calibri"/>
                <w:bCs/>
                <w:lang w:eastAsia="en-US"/>
              </w:rPr>
            </w:pPr>
            <w:r w:rsidRPr="00615897">
              <w:rPr>
                <w:rFonts w:eastAsia="Calibri"/>
                <w:bCs/>
                <w:lang w:eastAsia="en-US"/>
              </w:rPr>
              <w:t>гостевая стоянка</w:t>
            </w:r>
          </w:p>
        </w:tc>
        <w:tc>
          <w:tcPr>
            <w:tcW w:w="746" w:type="pct"/>
            <w:tcBorders>
              <w:top w:val="single" w:sz="4" w:space="0" w:color="auto"/>
              <w:left w:val="single" w:sz="6" w:space="0" w:color="auto"/>
              <w:bottom w:val="single" w:sz="4" w:space="0" w:color="auto"/>
              <w:right w:val="single" w:sz="6" w:space="0" w:color="auto"/>
            </w:tcBorders>
            <w:vAlign w:val="center"/>
          </w:tcPr>
          <w:p w:rsidR="006347FF" w:rsidRPr="00615897" w:rsidRDefault="006347FF" w:rsidP="00505E59">
            <w:pPr>
              <w:jc w:val="center"/>
              <w:rPr>
                <w:rFonts w:eastAsia="Calibri"/>
                <w:lang w:eastAsia="en-US"/>
              </w:rPr>
            </w:pPr>
            <w:r w:rsidRPr="00615897">
              <w:rPr>
                <w:rFonts w:eastAsia="Calibri"/>
                <w:lang w:eastAsia="en-US"/>
              </w:rPr>
              <w:t>1 квартира</w:t>
            </w:r>
          </w:p>
        </w:tc>
        <w:tc>
          <w:tcPr>
            <w:tcW w:w="896" w:type="pct"/>
            <w:vMerge/>
            <w:tcBorders>
              <w:left w:val="single" w:sz="6" w:space="0" w:color="auto"/>
              <w:bottom w:val="single" w:sz="4" w:space="0" w:color="auto"/>
              <w:right w:val="single" w:sz="6" w:space="0" w:color="auto"/>
            </w:tcBorders>
          </w:tcPr>
          <w:p w:rsidR="006347FF" w:rsidRPr="00615897" w:rsidRDefault="006347FF" w:rsidP="00505E59">
            <w:pPr>
              <w:jc w:val="center"/>
              <w:rPr>
                <w:rFonts w:eastAsia="Calibri"/>
                <w:lang w:eastAsia="en-US"/>
              </w:rPr>
            </w:pPr>
          </w:p>
        </w:tc>
        <w:tc>
          <w:tcPr>
            <w:tcW w:w="932" w:type="pct"/>
            <w:tcBorders>
              <w:top w:val="single" w:sz="4" w:space="0" w:color="auto"/>
              <w:left w:val="single" w:sz="6" w:space="0" w:color="auto"/>
              <w:bottom w:val="single" w:sz="4" w:space="0" w:color="auto"/>
              <w:right w:val="single" w:sz="4" w:space="0" w:color="auto"/>
            </w:tcBorders>
            <w:vAlign w:val="center"/>
          </w:tcPr>
          <w:p w:rsidR="006347FF" w:rsidRPr="00615897" w:rsidRDefault="006347FF" w:rsidP="00505E59">
            <w:pPr>
              <w:jc w:val="center"/>
              <w:rPr>
                <w:rFonts w:eastAsia="Calibri"/>
                <w:lang w:eastAsia="en-US"/>
              </w:rPr>
            </w:pPr>
            <w:r w:rsidRPr="00615897">
              <w:rPr>
                <w:rFonts w:eastAsia="Calibri"/>
                <w:lang w:eastAsia="en-US"/>
              </w:rPr>
              <w:t>0,14</w:t>
            </w:r>
          </w:p>
        </w:tc>
      </w:tr>
    </w:tbl>
    <w:p w:rsidR="006347FF" w:rsidRPr="00615897" w:rsidRDefault="006347FF" w:rsidP="006347FF">
      <w:pPr>
        <w:tabs>
          <w:tab w:val="left" w:pos="993"/>
        </w:tabs>
        <w:ind w:left="720"/>
        <w:jc w:val="both"/>
        <w:rPr>
          <w:rFonts w:eastAsia="Calibri"/>
          <w:szCs w:val="22"/>
          <w:lang w:eastAsia="en-US"/>
        </w:rPr>
      </w:pPr>
    </w:p>
    <w:p w:rsidR="006347FF" w:rsidRPr="00615897" w:rsidRDefault="006347FF" w:rsidP="006347FF">
      <w:pPr>
        <w:ind w:firstLine="720"/>
        <w:jc w:val="both"/>
        <w:rPr>
          <w:rFonts w:eastAsia="Calibri"/>
          <w:lang w:eastAsia="en-US"/>
        </w:rPr>
      </w:pPr>
      <w:r w:rsidRPr="002733C3">
        <w:rPr>
          <w:rFonts w:eastAsia="Calibri"/>
          <w:lang w:eastAsia="en-US"/>
        </w:rPr>
        <w:t>2.5.2.</w:t>
      </w:r>
      <w:r>
        <w:rPr>
          <w:rFonts w:eastAsia="Calibri"/>
          <w:lang w:eastAsia="en-US"/>
        </w:rPr>
        <w:t>5</w:t>
      </w:r>
      <w:r w:rsidRPr="002733C3">
        <w:rPr>
          <w:rFonts w:eastAsia="Calibri"/>
          <w:lang w:eastAsia="en-US"/>
        </w:rPr>
        <w:t>.</w:t>
      </w:r>
      <w:r w:rsidRPr="00E04216">
        <w:rPr>
          <w:rFonts w:eastAsia="Calibri"/>
          <w:lang w:eastAsia="en-US"/>
        </w:rPr>
        <w:t> </w:t>
      </w:r>
      <w:r w:rsidRPr="00615897">
        <w:rPr>
          <w:rFonts w:eastAsia="Calibri"/>
          <w:lang w:eastAsia="en-US"/>
        </w:rPr>
        <w:t xml:space="preserve">Количество </w:t>
      </w:r>
      <w:proofErr w:type="spellStart"/>
      <w:r w:rsidRPr="00615897">
        <w:rPr>
          <w:rFonts w:eastAsia="Calibri"/>
          <w:lang w:eastAsia="en-US"/>
        </w:rPr>
        <w:t>машино</w:t>
      </w:r>
      <w:proofErr w:type="spellEnd"/>
      <w:r w:rsidRPr="00615897">
        <w:rPr>
          <w:rFonts w:eastAsia="Calibri"/>
          <w:lang w:eastAsia="en-US"/>
        </w:rPr>
        <w:t xml:space="preserve">-мест на стоянках для временного хранения автомобилей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w:t>
      </w:r>
      <w:r w:rsidRPr="00615897">
        <w:rPr>
          <w:rFonts w:eastAsia="Calibri"/>
          <w:bCs/>
          <w:lang w:eastAsia="en-US"/>
        </w:rPr>
        <w:t xml:space="preserve">с </w:t>
      </w:r>
      <w:r w:rsidRPr="00615897">
        <w:rPr>
          <w:bCs/>
        </w:rPr>
        <w:t>приложением</w:t>
      </w:r>
      <w:proofErr w:type="gramStart"/>
      <w:r w:rsidRPr="00615897">
        <w:rPr>
          <w:bCs/>
        </w:rPr>
        <w:t xml:space="preserve"> К</w:t>
      </w:r>
      <w:proofErr w:type="gramEnd"/>
      <w:r w:rsidRPr="00615897">
        <w:rPr>
          <w:bCs/>
        </w:rPr>
        <w:t>,</w:t>
      </w:r>
      <w:r w:rsidRPr="00615897">
        <w:rPr>
          <w:rFonts w:eastAsia="Calibri"/>
          <w:lang w:eastAsia="en-US"/>
        </w:rPr>
        <w:t xml:space="preserve"> п. 11.19</w:t>
      </w:r>
      <w:r w:rsidRPr="00615897">
        <w:rPr>
          <w:bCs/>
        </w:rPr>
        <w:t xml:space="preserve"> </w:t>
      </w:r>
      <w:r w:rsidRPr="00615897">
        <w:rPr>
          <w:rFonts w:eastAsia="Calibri"/>
          <w:lang w:eastAsia="en-US"/>
        </w:rPr>
        <w:t>СП 42.13330.2011,</w:t>
      </w:r>
      <w:r w:rsidRPr="00615897">
        <w:rPr>
          <w:bCs/>
        </w:rPr>
        <w:t xml:space="preserve"> ведомственными нормами технологического проектирования (нормы площади на 1 человека), </w:t>
      </w:r>
      <w:r w:rsidRPr="00615897">
        <w:rPr>
          <w:rFonts w:eastAsia="Calibri"/>
          <w:lang w:eastAsia="en-US"/>
        </w:rPr>
        <w:t xml:space="preserve">а также исходя из условий ожидаемого количества посещений. </w:t>
      </w:r>
    </w:p>
    <w:p w:rsidR="006347FF" w:rsidRPr="00A94729" w:rsidRDefault="006347FF" w:rsidP="006347FF">
      <w:pPr>
        <w:tabs>
          <w:tab w:val="left" w:pos="1200"/>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A94729">
        <w:rPr>
          <w:rFonts w:eastAsia="Calibri"/>
          <w:lang w:eastAsia="en-US"/>
        </w:rPr>
        <w:t>2.5.2.</w:t>
      </w:r>
      <w:r>
        <w:rPr>
          <w:rFonts w:eastAsia="Calibri"/>
          <w:lang w:eastAsia="en-US"/>
        </w:rPr>
        <w:t>6</w:t>
      </w:r>
      <w:r w:rsidRPr="00A94729">
        <w:rPr>
          <w:rFonts w:eastAsia="Calibri"/>
          <w:lang w:eastAsia="en-US"/>
        </w:rPr>
        <w:t>.</w:t>
      </w:r>
      <w:r>
        <w:rPr>
          <w:rFonts w:eastAsia="Calibri"/>
          <w:lang w:eastAsia="en-US"/>
        </w:rPr>
        <w:t> </w:t>
      </w:r>
      <w:proofErr w:type="spellStart"/>
      <w:r w:rsidRPr="00A94729">
        <w:rPr>
          <w:rFonts w:eastAsia="Calibri"/>
          <w:lang w:eastAsia="en-US"/>
        </w:rPr>
        <w:t>Приобъектные</w:t>
      </w:r>
      <w:proofErr w:type="spellEnd"/>
      <w:r w:rsidRPr="00A94729">
        <w:rPr>
          <w:rFonts w:eastAsia="Calibri"/>
          <w:lang w:eastAsia="en-US"/>
        </w:rPr>
        <w:t xml:space="preserve"> стоянки детских садов и школ размещаются </w:t>
      </w:r>
      <w:proofErr w:type="gramStart"/>
      <w:r w:rsidRPr="00A94729">
        <w:rPr>
          <w:rFonts w:eastAsia="Calibri"/>
          <w:lang w:eastAsia="en-US"/>
        </w:rPr>
        <w:t>вне их территорий на нормативном расстоянии от границ земельного участка в соответствии с требованиями</w:t>
      </w:r>
      <w:proofErr w:type="gramEnd"/>
      <w:r w:rsidRPr="00A94729">
        <w:rPr>
          <w:rFonts w:eastAsia="Calibri"/>
          <w:lang w:eastAsia="en-US"/>
        </w:rPr>
        <w:t xml:space="preserve"> СанПиН </w:t>
      </w:r>
      <w:r w:rsidRPr="00A94729">
        <w:rPr>
          <w:rFonts w:eastAsia="Calibri"/>
          <w:bCs/>
          <w:lang w:eastAsia="en-US"/>
        </w:rPr>
        <w:t>2.2.1/2.1.1.1200-03</w:t>
      </w:r>
      <w:r w:rsidRPr="00A94729">
        <w:rPr>
          <w:rFonts w:eastAsia="Calibri"/>
          <w:lang w:eastAsia="en-US"/>
        </w:rPr>
        <w:t xml:space="preserve"> исходя из количества </w:t>
      </w:r>
      <w:proofErr w:type="spellStart"/>
      <w:r w:rsidRPr="00A94729">
        <w:rPr>
          <w:rFonts w:eastAsia="Calibri"/>
          <w:lang w:eastAsia="en-US"/>
        </w:rPr>
        <w:t>машино</w:t>
      </w:r>
      <w:proofErr w:type="spellEnd"/>
      <w:r w:rsidRPr="00A94729">
        <w:rPr>
          <w:rFonts w:eastAsia="Calibri"/>
          <w:lang w:eastAsia="en-US"/>
        </w:rPr>
        <w:t xml:space="preserve">-мест. </w:t>
      </w:r>
    </w:p>
    <w:p w:rsidR="006347FF" w:rsidRPr="00A94729" w:rsidRDefault="006347FF" w:rsidP="006347FF">
      <w:pPr>
        <w:tabs>
          <w:tab w:val="left" w:pos="1200"/>
          <w:tab w:val="left" w:pos="9160"/>
          <w:tab w:val="left" w:pos="10076"/>
          <w:tab w:val="left" w:pos="10992"/>
          <w:tab w:val="left" w:pos="11908"/>
          <w:tab w:val="left" w:pos="12824"/>
          <w:tab w:val="left" w:pos="13740"/>
          <w:tab w:val="left" w:pos="14656"/>
        </w:tabs>
        <w:ind w:firstLine="720"/>
        <w:jc w:val="both"/>
        <w:rPr>
          <w:rFonts w:eastAsia="Calibri"/>
          <w:bCs/>
          <w:lang w:eastAsia="en-US"/>
        </w:rPr>
      </w:pPr>
      <w:r w:rsidRPr="00A94729">
        <w:rPr>
          <w:rFonts w:eastAsia="Calibri"/>
          <w:lang w:eastAsia="en-US"/>
        </w:rPr>
        <w:t>2.5.2.</w:t>
      </w:r>
      <w:r>
        <w:rPr>
          <w:rFonts w:eastAsia="Calibri"/>
          <w:lang w:eastAsia="en-US"/>
        </w:rPr>
        <w:t>7</w:t>
      </w:r>
      <w:r w:rsidRPr="00A94729">
        <w:rPr>
          <w:rFonts w:eastAsia="Calibri"/>
          <w:lang w:eastAsia="en-US"/>
        </w:rPr>
        <w:t>.</w:t>
      </w:r>
      <w:r>
        <w:rPr>
          <w:rFonts w:eastAsia="Calibri"/>
          <w:lang w:eastAsia="en-US"/>
        </w:rPr>
        <w:t> </w:t>
      </w:r>
      <w:r w:rsidRPr="00A94729">
        <w:rPr>
          <w:rFonts w:eastAsia="Calibri"/>
          <w:bCs/>
          <w:lang w:eastAsia="en-US"/>
        </w:rPr>
        <w:t xml:space="preserve">Для зданий с помещениями различного функционального назначения требуемое количество </w:t>
      </w:r>
      <w:proofErr w:type="spellStart"/>
      <w:r w:rsidRPr="00A94729">
        <w:rPr>
          <w:rFonts w:eastAsia="Calibri"/>
          <w:bCs/>
          <w:lang w:eastAsia="en-US"/>
        </w:rPr>
        <w:t>машино</w:t>
      </w:r>
      <w:proofErr w:type="spellEnd"/>
      <w:r w:rsidRPr="00A94729">
        <w:rPr>
          <w:rFonts w:eastAsia="Calibri"/>
          <w:bCs/>
          <w:lang w:eastAsia="en-US"/>
        </w:rPr>
        <w:t xml:space="preserve">-мест следует определять раздельно для каждого вида помещений, а затем суммировать.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A94729">
        <w:rPr>
          <w:rFonts w:eastAsia="Calibri"/>
          <w:bCs/>
          <w:lang w:eastAsia="en-US"/>
        </w:rPr>
        <w:t>машино</w:t>
      </w:r>
      <w:proofErr w:type="spellEnd"/>
      <w:r w:rsidRPr="00A94729">
        <w:rPr>
          <w:rFonts w:eastAsia="Calibri"/>
          <w:bCs/>
          <w:lang w:eastAsia="en-US"/>
        </w:rPr>
        <w:t>-мест по каждому объекту в отдельности на 10-15 %.</w:t>
      </w:r>
    </w:p>
    <w:p w:rsidR="006347FF" w:rsidRPr="00A94729" w:rsidRDefault="006347FF" w:rsidP="006347FF">
      <w:pPr>
        <w:tabs>
          <w:tab w:val="left" w:pos="0"/>
        </w:tabs>
        <w:ind w:firstLine="720"/>
        <w:contextualSpacing/>
        <w:jc w:val="both"/>
        <w:outlineLvl w:val="0"/>
        <w:rPr>
          <w:rFonts w:eastAsia="Calibri"/>
          <w:color w:val="1D1B11"/>
        </w:rPr>
      </w:pPr>
      <w:r w:rsidRPr="00A94729">
        <w:rPr>
          <w:rFonts w:eastAsia="Calibri"/>
        </w:rPr>
        <w:t>2.5.2.</w:t>
      </w:r>
      <w:r>
        <w:rPr>
          <w:rFonts w:eastAsia="Calibri"/>
        </w:rPr>
        <w:t>8</w:t>
      </w:r>
      <w:r w:rsidRPr="00A94729">
        <w:rPr>
          <w:rFonts w:eastAsia="Calibri"/>
        </w:rPr>
        <w:t>.</w:t>
      </w:r>
      <w:r>
        <w:rPr>
          <w:rFonts w:eastAsia="Calibri"/>
        </w:rPr>
        <w:t> </w:t>
      </w:r>
      <w:r w:rsidRPr="00A94729">
        <w:rPr>
          <w:rFonts w:eastAsia="Calibri"/>
          <w:color w:val="1D1B11"/>
        </w:rPr>
        <w:t xml:space="preserve">Размещение стоянок автомобилей и других </w:t>
      </w:r>
      <w:proofErr w:type="spellStart"/>
      <w:r w:rsidRPr="00A94729">
        <w:rPr>
          <w:rFonts w:eastAsia="Calibri"/>
          <w:color w:val="1D1B11"/>
        </w:rPr>
        <w:t>мототранспортных</w:t>
      </w:r>
      <w:proofErr w:type="spellEnd"/>
      <w:r w:rsidRPr="00A94729">
        <w:rPr>
          <w:rFonts w:eastAsia="Calibri"/>
          <w:color w:val="1D1B11"/>
        </w:rPr>
        <w:t xml:space="preserve"> средств (далее автостоянок) на территории города, размеры их земельных участков следует предусматривать с учетом требований </w:t>
      </w:r>
      <w:hyperlink r:id="rId8" w:history="1">
        <w:r w:rsidRPr="00A94729">
          <w:rPr>
            <w:rFonts w:eastAsia="Calibri"/>
          </w:rPr>
          <w:t>СП 42.13330</w:t>
        </w:r>
      </w:hyperlink>
      <w:r w:rsidRPr="00A94729">
        <w:rPr>
          <w:rFonts w:eastAsia="Calibri"/>
          <w:color w:val="1D1B11"/>
        </w:rPr>
        <w:t xml:space="preserve">.2011, </w:t>
      </w:r>
      <w:hyperlink r:id="rId9" w:history="1">
        <w:r w:rsidRPr="00A94729">
          <w:rPr>
            <w:rFonts w:eastAsia="Calibri"/>
            <w:color w:val="1D1B11"/>
          </w:rPr>
          <w:t>СанПиН 2.2.1/2.1.1.1200</w:t>
        </w:r>
      </w:hyperlink>
      <w:r w:rsidRPr="00A94729">
        <w:rPr>
          <w:rFonts w:eastAsia="Calibri"/>
          <w:color w:val="1D1B11"/>
        </w:rPr>
        <w:t xml:space="preserve">-03, </w:t>
      </w:r>
      <w:hyperlink r:id="rId10" w:history="1">
        <w:r w:rsidRPr="00A94729">
          <w:rPr>
            <w:rFonts w:eastAsia="Calibri"/>
            <w:color w:val="1D1B11"/>
          </w:rPr>
          <w:t>СП 18.13330</w:t>
        </w:r>
      </w:hyperlink>
      <w:r w:rsidRPr="00A94729">
        <w:rPr>
          <w:rFonts w:eastAsia="Calibri"/>
          <w:color w:val="1D1B11"/>
        </w:rPr>
        <w:t xml:space="preserve">.2011, </w:t>
      </w:r>
      <w:hyperlink r:id="rId11" w:history="1">
        <w:r w:rsidRPr="00A94729">
          <w:rPr>
            <w:rFonts w:eastAsia="Calibri"/>
            <w:color w:val="1D1B11"/>
          </w:rPr>
          <w:t>СП 43.13330</w:t>
        </w:r>
      </w:hyperlink>
      <w:r w:rsidRPr="00A94729">
        <w:rPr>
          <w:rFonts w:eastAsia="Calibri"/>
          <w:color w:val="1D1B11"/>
        </w:rPr>
        <w:t xml:space="preserve">.2012, </w:t>
      </w:r>
      <w:hyperlink r:id="rId12" w:history="1">
        <w:r w:rsidRPr="00A94729">
          <w:rPr>
            <w:rFonts w:eastAsia="Calibri"/>
            <w:color w:val="1D1B11"/>
          </w:rPr>
          <w:t>СП 54.13330</w:t>
        </w:r>
      </w:hyperlink>
      <w:r w:rsidRPr="00A94729">
        <w:rPr>
          <w:rFonts w:eastAsia="Calibri"/>
          <w:color w:val="1D1B11"/>
        </w:rPr>
        <w:t xml:space="preserve">.2011, </w:t>
      </w:r>
      <w:hyperlink r:id="rId13" w:history="1">
        <w:r w:rsidRPr="00A94729">
          <w:rPr>
            <w:rFonts w:eastAsia="Calibri"/>
            <w:color w:val="1D1B11"/>
          </w:rPr>
          <w:t>СП 118.13330</w:t>
        </w:r>
      </w:hyperlink>
      <w:r w:rsidRPr="00A94729">
        <w:rPr>
          <w:rFonts w:eastAsia="Calibri"/>
          <w:color w:val="1D1B11"/>
        </w:rPr>
        <w:t>.2012, СП 113.13330.2012.</w:t>
      </w:r>
    </w:p>
    <w:p w:rsidR="006347FF" w:rsidRPr="00A94729" w:rsidRDefault="006347FF" w:rsidP="006347FF">
      <w:pPr>
        <w:tabs>
          <w:tab w:val="left" w:pos="993"/>
        </w:tabs>
        <w:ind w:firstLine="720"/>
        <w:jc w:val="both"/>
        <w:rPr>
          <w:rFonts w:eastAsia="Calibri"/>
          <w:lang w:eastAsia="en-US"/>
        </w:rPr>
      </w:pPr>
      <w:r w:rsidRPr="00A94729">
        <w:rPr>
          <w:rFonts w:eastAsia="Calibri"/>
          <w:lang w:eastAsia="en-US"/>
        </w:rPr>
        <w:t>2.3.2.</w:t>
      </w:r>
      <w:r>
        <w:rPr>
          <w:rFonts w:eastAsia="Calibri"/>
          <w:lang w:eastAsia="en-US"/>
        </w:rPr>
        <w:t>9</w:t>
      </w:r>
      <w:r w:rsidRPr="00A94729">
        <w:rPr>
          <w:rFonts w:eastAsia="Calibri"/>
          <w:lang w:eastAsia="en-US"/>
        </w:rPr>
        <w:t>.</w:t>
      </w:r>
      <w:r w:rsidRPr="00A94729">
        <w:rPr>
          <w:rFonts w:eastAsia="Calibri"/>
          <w:b/>
          <w:lang w:eastAsia="en-US"/>
        </w:rPr>
        <w:t xml:space="preserve"> </w:t>
      </w:r>
      <w:r w:rsidRPr="00A94729">
        <w:rPr>
          <w:rFonts w:eastAsia="Calibri"/>
          <w:lang w:eastAsia="en-US"/>
        </w:rPr>
        <w:t>Часть парковок объектов обслуживания (не более 20% от расчетной нормы) и часть парковок (не более 10% необходимых по расчету) для жилых домов допускается размещать в границах красных линий улиц и проездов местного значения.</w:t>
      </w:r>
    </w:p>
    <w:p w:rsidR="006347FF" w:rsidRPr="00A94729" w:rsidRDefault="006347FF" w:rsidP="006347FF">
      <w:pPr>
        <w:ind w:firstLine="720"/>
        <w:jc w:val="both"/>
      </w:pPr>
      <w:r w:rsidRPr="00A94729">
        <w:rPr>
          <w:rFonts w:eastAsia="Calibri"/>
          <w:lang w:eastAsia="en-US"/>
        </w:rPr>
        <w:t>2.3.2.1</w:t>
      </w:r>
      <w:r>
        <w:rPr>
          <w:rFonts w:eastAsia="Calibri"/>
          <w:lang w:eastAsia="en-US"/>
        </w:rPr>
        <w:t>0</w:t>
      </w:r>
      <w:r w:rsidRPr="00A94729">
        <w:rPr>
          <w:rFonts w:eastAsia="Calibri"/>
          <w:lang w:eastAsia="en-US"/>
        </w:rPr>
        <w:t>.</w:t>
      </w:r>
      <w:r w:rsidRPr="00A94729">
        <w:rPr>
          <w:rFonts w:eastAsia="Calibri"/>
          <w:b/>
          <w:lang w:eastAsia="en-US"/>
        </w:rPr>
        <w:t xml:space="preserve"> </w:t>
      </w:r>
      <w:r w:rsidRPr="00A94729">
        <w:rPr>
          <w:rFonts w:eastAsia="Calibri"/>
          <w:lang w:eastAsia="en-US"/>
        </w:rPr>
        <w:t xml:space="preserve">Места для личного транспорта инвалидов на автостоянках на участках около или внутри зданий учреждений обслуживания выделяются в соответствии с требованиями </w:t>
      </w:r>
      <w:r w:rsidRPr="00A94729">
        <w:rPr>
          <w:bCs/>
        </w:rPr>
        <w:t>СП 59.13330.2012.</w:t>
      </w:r>
      <w:r w:rsidRPr="00A94729">
        <w:t xml:space="preserve"> </w:t>
      </w:r>
    </w:p>
    <w:p w:rsidR="006347FF" w:rsidRPr="00615897" w:rsidRDefault="006347FF" w:rsidP="006347FF">
      <w:pPr>
        <w:keepNext/>
        <w:keepLines/>
        <w:contextualSpacing/>
        <w:jc w:val="center"/>
        <w:outlineLvl w:val="2"/>
        <w:rPr>
          <w:bCs/>
          <w:sz w:val="28"/>
          <w:szCs w:val="28"/>
          <w:u w:val="single"/>
        </w:rPr>
      </w:pPr>
      <w:r w:rsidRPr="00615897">
        <w:rPr>
          <w:bCs/>
          <w:sz w:val="28"/>
          <w:szCs w:val="28"/>
          <w:u w:val="single"/>
        </w:rPr>
        <w:t>2.5.3. Обоснование расчетных показателей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 содержащихся в пункте 1.5.3. раздела 1.5. части 1 нормативов.</w:t>
      </w:r>
    </w:p>
    <w:p w:rsidR="006347FF" w:rsidRPr="00615897" w:rsidRDefault="006347FF" w:rsidP="006347FF">
      <w:pPr>
        <w:ind w:firstLine="720"/>
        <w:contextualSpacing/>
        <w:jc w:val="both"/>
        <w:rPr>
          <w:rFonts w:eastAsia="Calibri"/>
          <w:b/>
          <w:bCs/>
          <w:sz w:val="28"/>
          <w:szCs w:val="28"/>
        </w:rPr>
      </w:pPr>
      <w:r w:rsidRPr="00615897">
        <w:rPr>
          <w:rFonts w:eastAsia="Calibri"/>
          <w:szCs w:val="22"/>
          <w:lang w:eastAsia="en-US"/>
        </w:rPr>
        <w:t xml:space="preserve">Расчетные показатели </w:t>
      </w:r>
      <w:r w:rsidRPr="00615897">
        <w:rPr>
          <w:rFonts w:eastAsia="Calibri"/>
          <w:szCs w:val="22"/>
        </w:rPr>
        <w:t xml:space="preserve">приняты </w:t>
      </w:r>
      <w:r w:rsidRPr="00615897">
        <w:rPr>
          <w:rFonts w:eastAsia="Calibri"/>
          <w:szCs w:val="22"/>
          <w:lang w:eastAsia="en-US"/>
        </w:rPr>
        <w:t>на уровне расчетных показателей, установленных п. 11.26 и п. 11.27</w:t>
      </w:r>
      <w:r w:rsidRPr="00615897">
        <w:rPr>
          <w:rFonts w:eastAsia="Calibri"/>
          <w:bCs/>
          <w:szCs w:val="22"/>
        </w:rPr>
        <w:t xml:space="preserve"> СП 42.13330.2011</w:t>
      </w:r>
      <w:r w:rsidRPr="00615897">
        <w:rPr>
          <w:rFonts w:eastAsia="Calibri"/>
          <w:bCs/>
        </w:rPr>
        <w:t>.</w:t>
      </w:r>
      <w:r w:rsidRPr="00615897">
        <w:rPr>
          <w:rFonts w:eastAsia="Calibri"/>
          <w:lang w:eastAsia="en-US"/>
        </w:rPr>
        <w:t xml:space="preserve"> Максимально допустимый уровень территориальной доступности не нормируется.</w:t>
      </w:r>
      <w:r w:rsidRPr="00615897">
        <w:rPr>
          <w:rFonts w:eastAsia="Calibri"/>
          <w:b/>
          <w:bCs/>
          <w:sz w:val="28"/>
          <w:szCs w:val="28"/>
        </w:rPr>
        <w:t xml:space="preserve"> </w:t>
      </w:r>
    </w:p>
    <w:p w:rsidR="006347FF" w:rsidRPr="00A94729" w:rsidRDefault="006347FF" w:rsidP="006347FF">
      <w:pPr>
        <w:ind w:firstLine="720"/>
        <w:jc w:val="both"/>
        <w:rPr>
          <w:rFonts w:eastAsia="Calibri"/>
          <w:bCs/>
          <w:lang w:eastAsia="en-US"/>
        </w:rPr>
      </w:pPr>
      <w:r w:rsidRPr="00A94729">
        <w:rPr>
          <w:rFonts w:eastAsia="Calibri"/>
          <w:lang w:eastAsia="en-US"/>
        </w:rPr>
        <w:t>2.5.3.1.</w:t>
      </w:r>
      <w:r w:rsidRPr="00A94729">
        <w:rPr>
          <w:rFonts w:eastAsia="Calibri"/>
          <w:sz w:val="28"/>
          <w:szCs w:val="28"/>
          <w:lang w:eastAsia="en-US"/>
        </w:rPr>
        <w:t xml:space="preserve"> </w:t>
      </w:r>
      <w:r w:rsidRPr="00A94729">
        <w:rPr>
          <w:rFonts w:eastAsia="Calibri"/>
          <w:lang w:eastAsia="en-US"/>
        </w:rPr>
        <w:t>Объекты по техническому обслуживанию</w:t>
      </w:r>
      <w:r w:rsidRPr="00A94729">
        <w:rPr>
          <w:rFonts w:eastAsia="Calibri"/>
          <w:bCs/>
          <w:lang w:eastAsia="en-US"/>
        </w:rPr>
        <w:t xml:space="preserve"> автомобилей следует проектировать из расчета один пост на 200 легковых автомобилей, принимая размеры их земельных участков, </w:t>
      </w:r>
      <w:proofErr w:type="gramStart"/>
      <w:r w:rsidRPr="00A94729">
        <w:rPr>
          <w:rFonts w:eastAsia="Calibri"/>
          <w:bCs/>
          <w:lang w:eastAsia="en-US"/>
        </w:rPr>
        <w:t>га</w:t>
      </w:r>
      <w:proofErr w:type="gramEnd"/>
      <w:r w:rsidRPr="00A94729">
        <w:rPr>
          <w:rFonts w:eastAsia="Calibri"/>
          <w:bCs/>
          <w:lang w:eastAsia="en-US"/>
        </w:rPr>
        <w:t>, для объектов:</w:t>
      </w:r>
    </w:p>
    <w:p w:rsidR="006347FF" w:rsidRPr="00A94729" w:rsidRDefault="006347FF" w:rsidP="006347FF">
      <w:pPr>
        <w:ind w:firstLine="720"/>
        <w:jc w:val="both"/>
        <w:rPr>
          <w:rFonts w:eastAsia="Calibri"/>
          <w:bCs/>
          <w:lang w:eastAsia="en-US"/>
        </w:rPr>
      </w:pPr>
      <w:r w:rsidRPr="00A94729">
        <w:rPr>
          <w:rFonts w:eastAsia="Calibri"/>
          <w:bCs/>
          <w:lang w:eastAsia="en-US"/>
        </w:rPr>
        <w:t>- на 5 постов – 0,5;</w:t>
      </w:r>
    </w:p>
    <w:p w:rsidR="006347FF" w:rsidRPr="00A94729" w:rsidRDefault="006347FF" w:rsidP="006347FF">
      <w:pPr>
        <w:ind w:firstLine="720"/>
        <w:jc w:val="both"/>
        <w:rPr>
          <w:rFonts w:eastAsia="Calibri"/>
          <w:bCs/>
          <w:lang w:eastAsia="en-US"/>
        </w:rPr>
      </w:pPr>
      <w:r w:rsidRPr="00A94729">
        <w:rPr>
          <w:rFonts w:eastAsia="Calibri"/>
          <w:bCs/>
          <w:lang w:eastAsia="en-US"/>
        </w:rPr>
        <w:t>- на 10 постов – 1,0;</w:t>
      </w:r>
    </w:p>
    <w:p w:rsidR="006347FF" w:rsidRPr="00A94729" w:rsidRDefault="006347FF" w:rsidP="006347FF">
      <w:pPr>
        <w:ind w:firstLine="720"/>
        <w:jc w:val="both"/>
        <w:rPr>
          <w:rFonts w:eastAsia="Calibri"/>
          <w:bCs/>
          <w:lang w:eastAsia="en-US"/>
        </w:rPr>
      </w:pPr>
      <w:r w:rsidRPr="00A94729">
        <w:rPr>
          <w:rFonts w:eastAsia="Calibri"/>
          <w:bCs/>
          <w:lang w:eastAsia="en-US"/>
        </w:rPr>
        <w:t>- на 15 постов – 1,5;</w:t>
      </w:r>
    </w:p>
    <w:p w:rsidR="006347FF" w:rsidRPr="00A94729" w:rsidRDefault="006347FF" w:rsidP="006347FF">
      <w:pPr>
        <w:ind w:firstLine="720"/>
        <w:jc w:val="both"/>
        <w:rPr>
          <w:rFonts w:eastAsia="Calibri"/>
          <w:bCs/>
          <w:lang w:eastAsia="en-US"/>
        </w:rPr>
      </w:pPr>
      <w:r w:rsidRPr="00A94729">
        <w:rPr>
          <w:rFonts w:eastAsia="Calibri"/>
          <w:bCs/>
          <w:lang w:eastAsia="en-US"/>
        </w:rPr>
        <w:t>- на 25 постов – 2,0.</w:t>
      </w:r>
    </w:p>
    <w:p w:rsidR="006347FF" w:rsidRPr="00A94729" w:rsidRDefault="006347FF" w:rsidP="006347FF">
      <w:pPr>
        <w:ind w:firstLine="720"/>
        <w:jc w:val="both"/>
        <w:rPr>
          <w:rFonts w:eastAsia="Calibri"/>
          <w:bCs/>
          <w:lang w:eastAsia="en-US"/>
        </w:rPr>
      </w:pPr>
      <w:r w:rsidRPr="00A94729">
        <w:rPr>
          <w:rFonts w:eastAsia="Calibri"/>
          <w:lang w:eastAsia="en-US"/>
        </w:rPr>
        <w:t>2.5.3.2. Автозаправочные станции</w:t>
      </w:r>
      <w:r w:rsidRPr="00A94729">
        <w:rPr>
          <w:rFonts w:eastAsia="Calibri"/>
          <w:bCs/>
          <w:lang w:eastAsia="en-US"/>
        </w:rPr>
        <w:t xml:space="preserve"> (АЗС)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A94729">
        <w:rPr>
          <w:rFonts w:eastAsia="Calibri"/>
          <w:bCs/>
          <w:lang w:eastAsia="en-US"/>
        </w:rPr>
        <w:t>га</w:t>
      </w:r>
      <w:proofErr w:type="gramEnd"/>
      <w:r w:rsidRPr="00A94729">
        <w:rPr>
          <w:rFonts w:eastAsia="Calibri"/>
          <w:bCs/>
          <w:lang w:eastAsia="en-US"/>
        </w:rPr>
        <w:t>, для станций:</w:t>
      </w:r>
    </w:p>
    <w:p w:rsidR="006347FF" w:rsidRPr="00A94729" w:rsidRDefault="006347FF" w:rsidP="006347FF">
      <w:pPr>
        <w:ind w:firstLine="720"/>
        <w:jc w:val="both"/>
        <w:rPr>
          <w:rFonts w:eastAsia="Calibri"/>
          <w:bCs/>
          <w:lang w:eastAsia="en-US"/>
        </w:rPr>
      </w:pPr>
      <w:r w:rsidRPr="00A94729">
        <w:rPr>
          <w:rFonts w:eastAsia="Calibri"/>
          <w:bCs/>
          <w:lang w:eastAsia="en-US"/>
        </w:rPr>
        <w:t>- на 2 колонки – 0,1;</w:t>
      </w:r>
    </w:p>
    <w:p w:rsidR="006347FF" w:rsidRPr="00A94729" w:rsidRDefault="006347FF" w:rsidP="006347FF">
      <w:pPr>
        <w:ind w:firstLine="720"/>
        <w:jc w:val="both"/>
        <w:rPr>
          <w:rFonts w:eastAsia="Calibri"/>
          <w:bCs/>
          <w:lang w:eastAsia="en-US"/>
        </w:rPr>
      </w:pPr>
      <w:r w:rsidRPr="00A94729">
        <w:rPr>
          <w:rFonts w:eastAsia="Calibri"/>
          <w:bCs/>
          <w:lang w:eastAsia="en-US"/>
        </w:rPr>
        <w:t>- на 5 колонок – 0,2;</w:t>
      </w:r>
    </w:p>
    <w:p w:rsidR="006347FF" w:rsidRPr="00A94729" w:rsidRDefault="006347FF" w:rsidP="006347FF">
      <w:pPr>
        <w:ind w:firstLine="720"/>
        <w:jc w:val="both"/>
        <w:rPr>
          <w:rFonts w:eastAsia="Calibri"/>
          <w:bCs/>
          <w:lang w:eastAsia="en-US"/>
        </w:rPr>
      </w:pPr>
      <w:r w:rsidRPr="00A94729">
        <w:rPr>
          <w:rFonts w:eastAsia="Calibri"/>
          <w:bCs/>
          <w:lang w:eastAsia="en-US"/>
        </w:rPr>
        <w:lastRenderedPageBreak/>
        <w:t>- на 7 колонок – 0,3.</w:t>
      </w:r>
    </w:p>
    <w:p w:rsidR="006347FF" w:rsidRPr="00A94729" w:rsidRDefault="006347FF" w:rsidP="006347FF">
      <w:pPr>
        <w:ind w:firstLine="720"/>
        <w:jc w:val="both"/>
        <w:rPr>
          <w:rFonts w:eastAsia="Calibri"/>
          <w:bCs/>
          <w:lang w:eastAsia="en-US"/>
        </w:rPr>
      </w:pPr>
      <w:r w:rsidRPr="00A94729">
        <w:rPr>
          <w:rFonts w:eastAsia="Calibri"/>
          <w:lang w:eastAsia="en-US"/>
        </w:rPr>
        <w:t xml:space="preserve">2.5.3.3. </w:t>
      </w:r>
      <w:proofErr w:type="gramStart"/>
      <w:r w:rsidRPr="00A94729">
        <w:rPr>
          <w:rFonts w:eastAsia="Calibri"/>
          <w:lang w:eastAsia="en-US"/>
        </w:rPr>
        <w:t>Моечные пункты</w:t>
      </w:r>
      <w:r w:rsidRPr="00A94729">
        <w:rPr>
          <w:rFonts w:eastAsia="Calibri"/>
          <w:bCs/>
          <w:lang w:eastAsia="en-US"/>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6347FF" w:rsidRPr="00A94729" w:rsidRDefault="006347FF" w:rsidP="006347FF">
      <w:pPr>
        <w:ind w:firstLine="720"/>
        <w:jc w:val="both"/>
        <w:rPr>
          <w:rFonts w:eastAsia="Calibri"/>
          <w:bCs/>
          <w:lang w:eastAsia="en-US"/>
        </w:rPr>
      </w:pPr>
    </w:p>
    <w:p w:rsidR="006347FF" w:rsidRDefault="006347FF" w:rsidP="006347FF">
      <w:pPr>
        <w:tabs>
          <w:tab w:val="left" w:pos="0"/>
        </w:tabs>
        <w:contextualSpacing/>
        <w:jc w:val="center"/>
        <w:outlineLvl w:val="1"/>
        <w:rPr>
          <w:rFonts w:eastAsia="Calibri"/>
          <w:sz w:val="28"/>
          <w:szCs w:val="28"/>
          <w:u w:val="single"/>
        </w:rPr>
      </w:pPr>
      <w:r w:rsidRPr="00615897">
        <w:rPr>
          <w:rFonts w:eastAsia="Calibri"/>
          <w:sz w:val="28"/>
          <w:szCs w:val="28"/>
          <w:u w:val="single"/>
        </w:rPr>
        <w:t>2.5.4. Обоснование расчетных показателей объектов, предназначенных для предоставления транспортных услуг населению и организации транспортного обслуживания населения, содержащихся в пункте 1.5.4. раздела 1.5. части 1 нормативов.</w:t>
      </w:r>
    </w:p>
    <w:p w:rsidR="006347FF" w:rsidRPr="00A94729" w:rsidRDefault="006347FF" w:rsidP="006347FF">
      <w:pPr>
        <w:tabs>
          <w:tab w:val="left" w:pos="0"/>
        </w:tabs>
        <w:ind w:firstLine="567"/>
        <w:contextualSpacing/>
        <w:jc w:val="both"/>
        <w:outlineLvl w:val="1"/>
        <w:rPr>
          <w:rFonts w:eastAsia="Calibri"/>
          <w:sz w:val="28"/>
          <w:szCs w:val="28"/>
          <w:u w:val="single"/>
        </w:rPr>
      </w:pPr>
    </w:p>
    <w:p w:rsidR="006347FF" w:rsidRPr="00615897" w:rsidRDefault="006347FF" w:rsidP="006347FF">
      <w:pPr>
        <w:ind w:firstLine="600"/>
        <w:jc w:val="both"/>
      </w:pPr>
      <w:r w:rsidRPr="00615897">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eastAsia="Calibri"/>
          <w:bCs/>
        </w:rPr>
        <w:t>Колобовского городского поселения</w:t>
      </w:r>
      <w:r w:rsidRPr="00615897">
        <w:t xml:space="preserve">. </w:t>
      </w:r>
    </w:p>
    <w:p w:rsidR="006347FF" w:rsidRPr="00A94729" w:rsidRDefault="006347FF" w:rsidP="006347FF">
      <w:pPr>
        <w:ind w:firstLine="720"/>
        <w:jc w:val="both"/>
        <w:rPr>
          <w:rFonts w:eastAsia="Calibri"/>
          <w:lang w:eastAsia="en-US"/>
        </w:rPr>
      </w:pPr>
      <w:r w:rsidRPr="00A94729">
        <w:rPr>
          <w:rFonts w:eastAsia="Calibri"/>
          <w:lang w:eastAsia="en-US"/>
        </w:rPr>
        <w:t>2.5.4.</w:t>
      </w:r>
      <w:r>
        <w:rPr>
          <w:rFonts w:eastAsia="Calibri"/>
          <w:lang w:eastAsia="en-US"/>
        </w:rPr>
        <w:t>1</w:t>
      </w:r>
      <w:r w:rsidRPr="00A94729">
        <w:rPr>
          <w:rFonts w:eastAsia="Calibri"/>
          <w:szCs w:val="22"/>
          <w:lang w:eastAsia="en-US"/>
        </w:rPr>
        <w:t>.</w:t>
      </w:r>
      <w:r w:rsidRPr="00A94729">
        <w:rPr>
          <w:rFonts w:eastAsia="Calibri"/>
          <w:lang w:eastAsia="en-US"/>
        </w:rPr>
        <w:t xml:space="preserve"> Сеть общественного пассажирского транспорта </w:t>
      </w:r>
      <w:r w:rsidRPr="00A94729">
        <w:rPr>
          <w:rFonts w:eastAsia="Calibri"/>
          <w:bCs/>
          <w:lang w:eastAsia="en-US"/>
        </w:rPr>
        <w:t>следует проектировать</w:t>
      </w:r>
      <w:r w:rsidRPr="00A94729">
        <w:rPr>
          <w:rFonts w:eastAsia="Calibri"/>
          <w:bCs/>
          <w:szCs w:val="22"/>
          <w:lang w:eastAsia="en-US"/>
        </w:rPr>
        <w:t xml:space="preserve"> с </w:t>
      </w:r>
      <w:proofErr w:type="gramStart"/>
      <w:r w:rsidRPr="00A94729">
        <w:rPr>
          <w:rFonts w:eastAsia="Calibri"/>
          <w:bCs/>
          <w:szCs w:val="22"/>
          <w:lang w:eastAsia="en-US"/>
        </w:rPr>
        <w:t>соответствии</w:t>
      </w:r>
      <w:proofErr w:type="gramEnd"/>
      <w:r w:rsidRPr="00A94729">
        <w:rPr>
          <w:rFonts w:eastAsia="Calibri"/>
          <w:bCs/>
          <w:szCs w:val="22"/>
          <w:lang w:eastAsia="en-US"/>
        </w:rPr>
        <w:t xml:space="preserve"> с </w:t>
      </w:r>
      <w:r w:rsidRPr="00A94729">
        <w:rPr>
          <w:rFonts w:eastAsia="Calibri"/>
          <w:lang w:eastAsia="en-US"/>
        </w:rPr>
        <w:t>СП 42.13330.2011 гл.11</w:t>
      </w:r>
      <w:r w:rsidRPr="00A94729">
        <w:rPr>
          <w:rFonts w:eastAsia="Calibri"/>
          <w:szCs w:val="22"/>
          <w:lang w:eastAsia="en-US"/>
        </w:rPr>
        <w:t>.</w:t>
      </w:r>
    </w:p>
    <w:p w:rsidR="006347FF" w:rsidRPr="007208C9" w:rsidRDefault="006347FF" w:rsidP="006347FF">
      <w:pPr>
        <w:ind w:firstLine="720"/>
        <w:jc w:val="both"/>
        <w:rPr>
          <w:rFonts w:eastAsia="Calibri"/>
          <w:bCs/>
        </w:rPr>
      </w:pPr>
      <w:r w:rsidRPr="00A94729">
        <w:rPr>
          <w:rFonts w:eastAsia="Calibri"/>
          <w:lang w:eastAsia="en-US"/>
        </w:rPr>
        <w:t>2.5.4.</w:t>
      </w:r>
      <w:r>
        <w:rPr>
          <w:rFonts w:eastAsia="Calibri"/>
          <w:lang w:eastAsia="en-US"/>
        </w:rPr>
        <w:t>2</w:t>
      </w:r>
      <w:r w:rsidRPr="00A94729">
        <w:rPr>
          <w:rFonts w:eastAsia="Calibri"/>
          <w:szCs w:val="22"/>
          <w:lang w:eastAsia="en-US"/>
        </w:rPr>
        <w:t>.</w:t>
      </w:r>
      <w:r w:rsidRPr="00A94729">
        <w:rPr>
          <w:rFonts w:eastAsia="Calibri"/>
          <w:lang w:eastAsia="en-US"/>
        </w:rPr>
        <w:t xml:space="preserve"> Затраты времени на передвижения на транспорте с трудовыми целями (в один конец) для 90% жителей </w:t>
      </w:r>
      <w:r>
        <w:rPr>
          <w:rFonts w:eastAsia="Calibri"/>
          <w:bCs/>
        </w:rPr>
        <w:t xml:space="preserve">Колобовского городского поселения Шуйского муниципального района Ивановской области </w:t>
      </w:r>
      <w:r w:rsidRPr="00A94729">
        <w:rPr>
          <w:rFonts w:eastAsia="Calibri"/>
          <w:lang w:eastAsia="en-US"/>
        </w:rPr>
        <w:t xml:space="preserve">не должны превышать 30 минут. </w:t>
      </w:r>
      <w:r w:rsidRPr="00A94729">
        <w:rPr>
          <w:rFonts w:eastAsia="Calibri"/>
          <w:szCs w:val="22"/>
          <w:lang w:eastAsia="en-US"/>
        </w:rPr>
        <w:t xml:space="preserve">Расчетные показатели </w:t>
      </w:r>
      <w:r w:rsidRPr="00A94729">
        <w:rPr>
          <w:rFonts w:eastAsia="Calibri"/>
          <w:szCs w:val="22"/>
        </w:rPr>
        <w:t xml:space="preserve">приняты </w:t>
      </w:r>
      <w:r w:rsidRPr="00A94729">
        <w:rPr>
          <w:rFonts w:eastAsia="Calibri"/>
          <w:szCs w:val="22"/>
          <w:lang w:eastAsia="en-US"/>
        </w:rPr>
        <w:t xml:space="preserve">на уровне расчетных показателей, установленных </w:t>
      </w:r>
      <w:r w:rsidRPr="00A94729">
        <w:rPr>
          <w:rFonts w:eastAsia="Calibri"/>
          <w:bCs/>
          <w:szCs w:val="22"/>
        </w:rPr>
        <w:t xml:space="preserve">СП 42.13330.2011 </w:t>
      </w:r>
      <w:r w:rsidRPr="00A94729">
        <w:rPr>
          <w:rFonts w:eastAsia="Calibri"/>
          <w:szCs w:val="22"/>
          <w:lang w:eastAsia="en-US"/>
        </w:rPr>
        <w:t>п. 11.2</w:t>
      </w:r>
      <w:r w:rsidRPr="00A94729">
        <w:rPr>
          <w:rFonts w:eastAsia="Calibri"/>
          <w:bCs/>
        </w:rPr>
        <w:t>.</w:t>
      </w:r>
      <w:r w:rsidRPr="00A94729">
        <w:rPr>
          <w:rFonts w:eastAsia="Calibri"/>
          <w:lang w:eastAsia="en-US"/>
        </w:rPr>
        <w:t xml:space="preserve"> Максимально допустимый уровень территориальной доступности не нормируется.</w:t>
      </w:r>
      <w:r w:rsidRPr="00A94729">
        <w:rPr>
          <w:rFonts w:eastAsia="Calibri"/>
          <w:b/>
          <w:bCs/>
          <w:sz w:val="28"/>
          <w:szCs w:val="28"/>
        </w:rPr>
        <w:t xml:space="preserve"> </w:t>
      </w:r>
      <w:r w:rsidRPr="00A94729">
        <w:t>Для ежедневно приезжающих на работу в центр из других поселений указанные нормы затрат времени допускается увеличивать, но не более чем в два раза.</w:t>
      </w:r>
    </w:p>
    <w:p w:rsidR="006347FF" w:rsidRPr="00A94729" w:rsidRDefault="006347FF" w:rsidP="006347FF">
      <w:pPr>
        <w:ind w:firstLine="720"/>
        <w:jc w:val="both"/>
        <w:rPr>
          <w:rFonts w:eastAsia="Calibri"/>
          <w:bCs/>
          <w:lang w:eastAsia="en-US"/>
        </w:rPr>
      </w:pPr>
      <w:r w:rsidRPr="00A94729">
        <w:rPr>
          <w:rFonts w:eastAsia="Calibri"/>
          <w:lang w:eastAsia="en-US"/>
        </w:rPr>
        <w:t>2.5.4.</w:t>
      </w:r>
      <w:r>
        <w:rPr>
          <w:rFonts w:eastAsia="Calibri"/>
          <w:lang w:eastAsia="en-US"/>
        </w:rPr>
        <w:t>3</w:t>
      </w:r>
      <w:r w:rsidRPr="00A94729">
        <w:rPr>
          <w:rFonts w:eastAsia="Calibri"/>
          <w:szCs w:val="22"/>
          <w:lang w:eastAsia="en-US"/>
        </w:rPr>
        <w:t>.</w:t>
      </w:r>
      <w:r w:rsidRPr="00A94729">
        <w:rPr>
          <w:rFonts w:eastAsia="Calibri"/>
          <w:lang w:eastAsia="en-US"/>
        </w:rPr>
        <w:t xml:space="preserve"> </w:t>
      </w:r>
      <w:r w:rsidRPr="00A94729">
        <w:rPr>
          <w:rFonts w:eastAsia="Calibri"/>
          <w:bCs/>
          <w:lang w:eastAsia="en-US"/>
        </w:rPr>
        <w:t xml:space="preserve">Расстояния между остановочными пунктами общественного пассажирского транспорта в пределах </w:t>
      </w:r>
      <w:r>
        <w:rPr>
          <w:rFonts w:eastAsia="Calibri"/>
          <w:bCs/>
        </w:rPr>
        <w:t xml:space="preserve">Колобовского городского поселения Шуйского муниципального района Ивановской области </w:t>
      </w:r>
      <w:r w:rsidRPr="00A94729">
        <w:rPr>
          <w:rFonts w:eastAsia="Calibri"/>
          <w:bCs/>
          <w:lang w:eastAsia="en-US"/>
        </w:rPr>
        <w:t>следует принимать 400-</w:t>
      </w:r>
      <w:smartTag w:uri="urn:schemas-microsoft-com:office:smarttags" w:element="metricconverter">
        <w:smartTagPr>
          <w:attr w:name="ProductID" w:val="600 м"/>
        </w:smartTagPr>
        <w:r w:rsidRPr="00A94729">
          <w:rPr>
            <w:rFonts w:eastAsia="Calibri"/>
            <w:bCs/>
            <w:lang w:eastAsia="en-US"/>
          </w:rPr>
          <w:t>600 м</w:t>
        </w:r>
      </w:smartTag>
      <w:r w:rsidRPr="00A94729">
        <w:rPr>
          <w:rFonts w:eastAsia="Calibri"/>
          <w:bCs/>
          <w:lang w:eastAsia="en-US"/>
        </w:rPr>
        <w:t>. Д</w:t>
      </w:r>
      <w:r w:rsidRPr="00A94729">
        <w:rPr>
          <w:rFonts w:eastAsia="Calibri"/>
          <w:lang w:eastAsia="en-US"/>
        </w:rPr>
        <w:t xml:space="preserve">альность пешеходных подходов не должна быть более </w:t>
      </w:r>
      <w:smartTag w:uri="urn:schemas-microsoft-com:office:smarttags" w:element="metricconverter">
        <w:smartTagPr>
          <w:attr w:name="ProductID" w:val="600 м"/>
        </w:smartTagPr>
        <w:r w:rsidRPr="00A94729">
          <w:rPr>
            <w:rFonts w:eastAsia="Calibri"/>
            <w:lang w:eastAsia="en-US"/>
          </w:rPr>
          <w:t>600 м</w:t>
        </w:r>
      </w:smartTag>
      <w:r w:rsidRPr="00A94729">
        <w:rPr>
          <w:rFonts w:eastAsia="Calibri"/>
          <w:lang w:eastAsia="en-US"/>
        </w:rPr>
        <w:t>.</w:t>
      </w:r>
    </w:p>
    <w:p w:rsidR="006347FF" w:rsidRPr="00A94729" w:rsidRDefault="006347FF" w:rsidP="006347FF">
      <w:pPr>
        <w:ind w:firstLine="720"/>
        <w:jc w:val="both"/>
        <w:rPr>
          <w:rFonts w:eastAsia="Calibri"/>
          <w:szCs w:val="22"/>
        </w:rPr>
      </w:pPr>
    </w:p>
    <w:p w:rsidR="006347FF" w:rsidRPr="00D36F27" w:rsidRDefault="006347FF" w:rsidP="006347FF">
      <w:pPr>
        <w:jc w:val="center"/>
        <w:rPr>
          <w:rFonts w:eastAsia="Calibri"/>
          <w:b/>
          <w:sz w:val="28"/>
          <w:szCs w:val="28"/>
          <w:lang w:eastAsia="en-US"/>
        </w:rPr>
      </w:pPr>
      <w:r w:rsidRPr="00D36F27">
        <w:rPr>
          <w:rFonts w:eastAsia="Calibri"/>
          <w:b/>
          <w:sz w:val="28"/>
          <w:szCs w:val="28"/>
          <w:lang w:eastAsia="en-US"/>
        </w:rPr>
        <w:t>2.6. Обоснование расчетных показателей объектов, относящихся к областям физической культуры и массового спорта, содержащихся в разделе 1.6. части 1 нормативов</w:t>
      </w:r>
    </w:p>
    <w:p w:rsidR="006347FF" w:rsidRPr="00615897" w:rsidRDefault="006347FF" w:rsidP="006347FF">
      <w:pPr>
        <w:jc w:val="center"/>
        <w:rPr>
          <w:rFonts w:eastAsia="Calibri"/>
          <w:lang w:eastAsia="en-US"/>
        </w:rPr>
      </w:pPr>
      <w:r w:rsidRPr="00615897">
        <w:rPr>
          <w:rFonts w:eastAsia="Calibri"/>
          <w:sz w:val="28"/>
          <w:szCs w:val="28"/>
          <w:u w:val="single"/>
          <w:lang w:eastAsia="en-US"/>
        </w:rPr>
        <w:t>2.6.1. Обоснование расчетных показателей объектов дошкольного образования, содержащихся в пункте 1.6.1. раздела 1.6. части 1 нормативов</w:t>
      </w:r>
    </w:p>
    <w:p w:rsidR="006347FF" w:rsidRDefault="006347FF" w:rsidP="006347FF">
      <w:pPr>
        <w:tabs>
          <w:tab w:val="left" w:pos="0"/>
        </w:tabs>
        <w:contextualSpacing/>
        <w:jc w:val="both"/>
        <w:outlineLvl w:val="1"/>
        <w:rPr>
          <w:rFonts w:eastAsia="Calibri"/>
          <w:u w:val="single"/>
        </w:rPr>
      </w:pPr>
    </w:p>
    <w:p w:rsidR="006347FF" w:rsidRPr="007208C9" w:rsidRDefault="006347FF" w:rsidP="006347FF">
      <w:pPr>
        <w:tabs>
          <w:tab w:val="left" w:pos="0"/>
        </w:tabs>
        <w:ind w:firstLine="720"/>
        <w:contextualSpacing/>
        <w:jc w:val="both"/>
        <w:outlineLvl w:val="1"/>
        <w:rPr>
          <w:rFonts w:eastAsia="Calibri"/>
        </w:rPr>
      </w:pPr>
      <w:r w:rsidRPr="007208C9">
        <w:rPr>
          <w:rFonts w:eastAsia="Calibri"/>
        </w:rPr>
        <w:t>2.4.1. Расчетные показатели объектов, относящихся к областям физической культуры и массового спорта, приняты на уровне, установленном в приложении</w:t>
      </w:r>
      <w:proofErr w:type="gramStart"/>
      <w:r w:rsidRPr="007208C9">
        <w:rPr>
          <w:rFonts w:eastAsia="Calibri"/>
        </w:rPr>
        <w:t xml:space="preserve"> Ж</w:t>
      </w:r>
      <w:proofErr w:type="gramEnd"/>
      <w:r w:rsidRPr="007208C9">
        <w:rPr>
          <w:rFonts w:eastAsia="Calibri"/>
        </w:rPr>
        <w:t xml:space="preserve"> СП 42.13330.2011. </w:t>
      </w:r>
    </w:p>
    <w:p w:rsidR="006347FF" w:rsidRPr="007208C9" w:rsidRDefault="006347FF" w:rsidP="006347FF">
      <w:pPr>
        <w:ind w:firstLine="720"/>
        <w:jc w:val="both"/>
        <w:rPr>
          <w:rFonts w:eastAsia="Calibri"/>
          <w:lang w:eastAsia="en-US"/>
        </w:rPr>
      </w:pPr>
      <w:r w:rsidRPr="007208C9">
        <w:rPr>
          <w:rFonts w:eastAsia="Calibri"/>
          <w:lang w:eastAsia="en-US"/>
        </w:rPr>
        <w:t>2.4.2. 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6347FF" w:rsidRPr="007208C9" w:rsidRDefault="006347FF" w:rsidP="006347FF">
      <w:pPr>
        <w:ind w:firstLine="720"/>
        <w:contextualSpacing/>
        <w:jc w:val="both"/>
        <w:outlineLvl w:val="0"/>
      </w:pPr>
      <w:r w:rsidRPr="007208C9">
        <w:rPr>
          <w:rFonts w:eastAsia="Calibri"/>
        </w:rPr>
        <w:t>2.4.3.</w:t>
      </w:r>
      <w:r w:rsidRPr="007208C9">
        <w:rPr>
          <w:rFonts w:eastAsia="Calibri"/>
          <w:b/>
        </w:rPr>
        <w:t xml:space="preserve"> </w:t>
      </w:r>
      <w:r w:rsidRPr="007208C9">
        <w:rPr>
          <w:rFonts w:eastAsia="Calibri"/>
        </w:rPr>
        <w:t xml:space="preserve">Состав и площади физкультурно-спортивных сооружений определяются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w:t>
      </w:r>
      <w:r w:rsidRPr="007208C9">
        <w:rPr>
          <w:rFonts w:eastAsia="Calibri"/>
          <w:caps/>
        </w:rPr>
        <w:t>СП 118.13330.2012</w:t>
      </w:r>
      <w:r w:rsidRPr="007208C9">
        <w:rPr>
          <w:rFonts w:eastAsia="Calibri"/>
        </w:rPr>
        <w:t>, СП 31-112-2004, СП 31-112-2007, СП 31-115-2006.</w:t>
      </w:r>
      <w:r w:rsidRPr="007208C9">
        <w:t xml:space="preserve"> </w:t>
      </w:r>
    </w:p>
    <w:p w:rsidR="006347FF" w:rsidRPr="007208C9" w:rsidRDefault="006347FF" w:rsidP="006347FF">
      <w:pPr>
        <w:ind w:firstLine="720"/>
        <w:jc w:val="both"/>
        <w:rPr>
          <w:rFonts w:eastAsia="Calibri"/>
          <w:lang w:eastAsia="en-US"/>
        </w:rPr>
      </w:pPr>
      <w:r w:rsidRPr="007208C9">
        <w:rPr>
          <w:rFonts w:eastAsia="Calibri"/>
          <w:lang w:eastAsia="en-US"/>
        </w:rPr>
        <w:t>2.4.4. При проектировании площадок и полей для спортивных игр следует ориентировать их продольными осями в направлении север - юг. Допустимое отклонение не должно превышать, 20° в каждую из сторон. В условиях затесненной застройки ориентация спортивных сооружений не лимитируется.</w:t>
      </w:r>
    </w:p>
    <w:p w:rsidR="006347FF" w:rsidRPr="007208C9" w:rsidRDefault="006347FF" w:rsidP="006347FF">
      <w:pPr>
        <w:ind w:firstLine="720"/>
        <w:jc w:val="both"/>
        <w:rPr>
          <w:rFonts w:eastAsia="Calibri"/>
          <w:lang w:eastAsia="en-US"/>
        </w:rPr>
      </w:pPr>
      <w:r w:rsidRPr="007208C9">
        <w:rPr>
          <w:rFonts w:eastAsia="Calibri"/>
          <w:szCs w:val="22"/>
          <w:lang w:eastAsia="en-US"/>
        </w:rPr>
        <w:t>2.4.5.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347FF" w:rsidRPr="00615897" w:rsidRDefault="006347FF" w:rsidP="006347FF">
      <w:pPr>
        <w:shd w:val="clear" w:color="auto" w:fill="FFFFFF"/>
        <w:ind w:firstLine="720"/>
        <w:jc w:val="both"/>
        <w:textAlignment w:val="top"/>
        <w:rPr>
          <w:rFonts w:eastAsia="Calibri"/>
          <w:lang w:eastAsia="en-US"/>
        </w:rPr>
      </w:pPr>
    </w:p>
    <w:p w:rsidR="006347FF" w:rsidRDefault="006347FF" w:rsidP="006347FF">
      <w:pPr>
        <w:jc w:val="both"/>
        <w:rPr>
          <w:rFonts w:eastAsia="Calibri"/>
          <w:szCs w:val="22"/>
        </w:rPr>
      </w:pPr>
    </w:p>
    <w:p w:rsidR="006347FF" w:rsidRDefault="006347FF" w:rsidP="006347FF">
      <w:pPr>
        <w:jc w:val="both"/>
        <w:rPr>
          <w:rFonts w:eastAsia="Calibri"/>
          <w:szCs w:val="22"/>
        </w:rPr>
      </w:pPr>
    </w:p>
    <w:p w:rsidR="006347FF" w:rsidRDefault="006347FF" w:rsidP="006347FF">
      <w:pPr>
        <w:jc w:val="both"/>
        <w:rPr>
          <w:rFonts w:eastAsia="Calibri"/>
          <w:szCs w:val="22"/>
        </w:rPr>
      </w:pPr>
    </w:p>
    <w:p w:rsidR="006347FF" w:rsidRDefault="006347FF" w:rsidP="006347FF">
      <w:pPr>
        <w:jc w:val="both"/>
        <w:rPr>
          <w:rFonts w:eastAsia="Calibri"/>
          <w:szCs w:val="22"/>
        </w:rPr>
      </w:pPr>
    </w:p>
    <w:p w:rsidR="00987E1E" w:rsidRDefault="00987E1E" w:rsidP="006347FF">
      <w:pPr>
        <w:jc w:val="both"/>
        <w:rPr>
          <w:rFonts w:eastAsia="Calibri"/>
          <w:szCs w:val="22"/>
        </w:rPr>
      </w:pPr>
    </w:p>
    <w:p w:rsidR="00987E1E" w:rsidRDefault="00987E1E" w:rsidP="006347FF">
      <w:pPr>
        <w:jc w:val="both"/>
        <w:rPr>
          <w:rFonts w:eastAsia="Calibri"/>
          <w:szCs w:val="22"/>
        </w:rPr>
      </w:pPr>
    </w:p>
    <w:p w:rsidR="00987E1E" w:rsidRDefault="00987E1E" w:rsidP="006347FF">
      <w:pPr>
        <w:jc w:val="both"/>
        <w:rPr>
          <w:rFonts w:eastAsia="Calibri"/>
          <w:szCs w:val="22"/>
        </w:rPr>
      </w:pPr>
    </w:p>
    <w:p w:rsidR="00987E1E" w:rsidRDefault="00987E1E" w:rsidP="006347FF">
      <w:pPr>
        <w:jc w:val="both"/>
        <w:rPr>
          <w:rFonts w:eastAsia="Calibri"/>
          <w:szCs w:val="22"/>
        </w:rPr>
      </w:pPr>
    </w:p>
    <w:p w:rsidR="00987E1E" w:rsidRDefault="00987E1E" w:rsidP="006347FF">
      <w:pPr>
        <w:jc w:val="both"/>
        <w:rPr>
          <w:rFonts w:eastAsia="Calibri"/>
          <w:szCs w:val="22"/>
        </w:rPr>
      </w:pPr>
    </w:p>
    <w:p w:rsidR="006347FF" w:rsidRPr="00615897" w:rsidRDefault="006347FF" w:rsidP="006347FF">
      <w:pPr>
        <w:jc w:val="both"/>
        <w:rPr>
          <w:rFonts w:eastAsia="Calibri"/>
          <w:szCs w:val="22"/>
        </w:rPr>
      </w:pPr>
    </w:p>
    <w:p w:rsidR="006347FF" w:rsidRPr="00C027F3" w:rsidRDefault="006347FF" w:rsidP="006347FF">
      <w:pPr>
        <w:ind w:firstLine="720"/>
        <w:jc w:val="both"/>
        <w:rPr>
          <w:rFonts w:eastAsia="Calibri"/>
          <w:bCs/>
          <w:lang w:eastAsia="en-US"/>
        </w:rPr>
      </w:pPr>
    </w:p>
    <w:p w:rsidR="006347FF" w:rsidRPr="00F14493" w:rsidRDefault="006347FF" w:rsidP="006347FF">
      <w:pPr>
        <w:tabs>
          <w:tab w:val="left" w:pos="0"/>
        </w:tabs>
        <w:contextualSpacing/>
        <w:jc w:val="center"/>
        <w:outlineLvl w:val="1"/>
        <w:rPr>
          <w:rFonts w:eastAsia="Calibri"/>
          <w:b/>
          <w:sz w:val="28"/>
          <w:szCs w:val="28"/>
        </w:rPr>
      </w:pPr>
      <w:r w:rsidRPr="00F14493">
        <w:rPr>
          <w:rFonts w:eastAsia="Calibri"/>
          <w:b/>
          <w:sz w:val="28"/>
          <w:szCs w:val="28"/>
        </w:rPr>
        <w:lastRenderedPageBreak/>
        <w:t>2.</w:t>
      </w:r>
      <w:r>
        <w:rPr>
          <w:rFonts w:eastAsia="Calibri"/>
          <w:b/>
          <w:sz w:val="28"/>
          <w:szCs w:val="28"/>
        </w:rPr>
        <w:t>7</w:t>
      </w:r>
      <w:r w:rsidRPr="00F14493">
        <w:rPr>
          <w:rFonts w:eastAsia="Calibri"/>
          <w:b/>
          <w:sz w:val="28"/>
          <w:szCs w:val="28"/>
        </w:rPr>
        <w:t xml:space="preserve">. Обоснование расчетных показателей объектов жилищного строительства муниципальной собственности, помещений муниципального жилищного фонда, </w:t>
      </w:r>
    </w:p>
    <w:p w:rsidR="006347FF" w:rsidRPr="00F14493" w:rsidRDefault="006347FF" w:rsidP="006347FF">
      <w:pPr>
        <w:tabs>
          <w:tab w:val="left" w:pos="0"/>
        </w:tabs>
        <w:contextualSpacing/>
        <w:jc w:val="center"/>
        <w:outlineLvl w:val="1"/>
        <w:rPr>
          <w:rFonts w:eastAsia="Calibri"/>
          <w:b/>
          <w:sz w:val="28"/>
          <w:szCs w:val="28"/>
        </w:rPr>
      </w:pPr>
      <w:r w:rsidRPr="00F14493">
        <w:rPr>
          <w:rFonts w:eastAsia="Calibri"/>
          <w:b/>
          <w:sz w:val="28"/>
          <w:szCs w:val="28"/>
        </w:rPr>
        <w:t xml:space="preserve">содержащихся в разделе 1.10. части </w:t>
      </w:r>
      <w:r>
        <w:rPr>
          <w:rFonts w:eastAsia="Calibri"/>
          <w:b/>
          <w:sz w:val="28"/>
          <w:szCs w:val="28"/>
          <w:lang w:val="en-US"/>
        </w:rPr>
        <w:t>I</w:t>
      </w:r>
      <w:r w:rsidRPr="00F14493">
        <w:rPr>
          <w:rFonts w:eastAsia="Calibri"/>
          <w:b/>
          <w:sz w:val="28"/>
          <w:szCs w:val="28"/>
        </w:rPr>
        <w:t xml:space="preserve"> нормативов</w:t>
      </w:r>
    </w:p>
    <w:p w:rsidR="006347FF" w:rsidRPr="00615897" w:rsidRDefault="006347FF" w:rsidP="006347FF">
      <w:pPr>
        <w:ind w:firstLine="680"/>
        <w:jc w:val="both"/>
        <w:rPr>
          <w:rFonts w:eastAsia="Calibri"/>
        </w:rPr>
      </w:pPr>
    </w:p>
    <w:p w:rsidR="006347FF" w:rsidRDefault="006347FF" w:rsidP="006347FF">
      <w:pPr>
        <w:tabs>
          <w:tab w:val="left" w:pos="426"/>
        </w:tabs>
        <w:ind w:firstLine="720"/>
        <w:contextualSpacing/>
        <w:jc w:val="both"/>
        <w:outlineLvl w:val="0"/>
        <w:rPr>
          <w:rFonts w:eastAsia="Calibri"/>
        </w:rPr>
      </w:pPr>
      <w:r w:rsidRPr="00F71A20">
        <w:rPr>
          <w:rFonts w:eastAsia="Calibri"/>
        </w:rPr>
        <w:t>2.10.1.</w:t>
      </w:r>
      <w:r w:rsidRPr="00615897">
        <w:rPr>
          <w:rFonts w:eastAsia="Calibri"/>
        </w:rPr>
        <w:t xml:space="preserve"> Учётная норма площади жилого помещения в целях принятия </w:t>
      </w:r>
      <w:proofErr w:type="gramStart"/>
      <w:r w:rsidRPr="00615897">
        <w:rPr>
          <w:rFonts w:eastAsia="Calibri"/>
        </w:rPr>
        <w:t>граждан</w:t>
      </w:r>
      <w:proofErr w:type="gramEnd"/>
      <w:r w:rsidRPr="00615897">
        <w:rPr>
          <w:rFonts w:eastAsia="Calibri"/>
        </w:rPr>
        <w:t xml:space="preserve"> в</w:t>
      </w:r>
      <w:r>
        <w:rPr>
          <w:rFonts w:eastAsia="Calibri"/>
        </w:rPr>
        <w:t xml:space="preserve"> </w:t>
      </w:r>
      <w:r w:rsidRPr="00615897">
        <w:rPr>
          <w:rFonts w:eastAsia="Calibri"/>
        </w:rPr>
        <w:t>качестве нуждающихся в жилых помещени</w:t>
      </w:r>
      <w:r>
        <w:rPr>
          <w:rFonts w:eastAsia="Calibri"/>
        </w:rPr>
        <w:t>ях</w:t>
      </w:r>
      <w:r w:rsidRPr="00615897">
        <w:rPr>
          <w:rFonts w:eastAsia="Calibri"/>
        </w:rPr>
        <w:t xml:space="preserve"> в </w:t>
      </w:r>
      <w:proofErr w:type="spellStart"/>
      <w:r>
        <w:rPr>
          <w:rFonts w:eastAsia="Calibri"/>
          <w:bCs/>
        </w:rPr>
        <w:t>Колобовском</w:t>
      </w:r>
      <w:proofErr w:type="spellEnd"/>
      <w:r>
        <w:rPr>
          <w:rFonts w:eastAsia="Calibri"/>
          <w:bCs/>
        </w:rPr>
        <w:t xml:space="preserve"> городском поселении</w:t>
      </w:r>
      <w:r>
        <w:rPr>
          <w:rFonts w:eastAsia="Calibri"/>
        </w:rPr>
        <w:t xml:space="preserve"> </w:t>
      </w:r>
      <w:r w:rsidRPr="00615897">
        <w:rPr>
          <w:rFonts w:eastAsia="Calibri"/>
        </w:rPr>
        <w:t>и нормы предоставления</w:t>
      </w:r>
      <w:r>
        <w:rPr>
          <w:rFonts w:eastAsia="Calibri"/>
        </w:rPr>
        <w:t xml:space="preserve"> </w:t>
      </w:r>
      <w:r w:rsidRPr="00615897">
        <w:rPr>
          <w:rFonts w:eastAsia="Calibri"/>
        </w:rPr>
        <w:t xml:space="preserve">площади жилого помещения по договорам социального найма утверждаются представительным органом местного самоуправления. </w:t>
      </w:r>
    </w:p>
    <w:p w:rsidR="006347FF" w:rsidRPr="00615897" w:rsidRDefault="006347FF" w:rsidP="006347FF">
      <w:pPr>
        <w:ind w:firstLine="708"/>
        <w:jc w:val="both"/>
        <w:rPr>
          <w:u w:color="943634"/>
        </w:rPr>
      </w:pPr>
      <w:r w:rsidRPr="00615897">
        <w:rPr>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6347FF" w:rsidRPr="00615897" w:rsidRDefault="006347FF" w:rsidP="006347FF">
      <w:pPr>
        <w:jc w:val="both"/>
        <w:rPr>
          <w:rFonts w:eastAsia="Calibri"/>
          <w:lang w:eastAsia="en-US"/>
        </w:rPr>
      </w:pPr>
    </w:p>
    <w:p w:rsidR="006347FF" w:rsidRPr="00875E1A" w:rsidRDefault="006347FF" w:rsidP="006347FF">
      <w:pPr>
        <w:jc w:val="center"/>
        <w:rPr>
          <w:rFonts w:eastAsia="Calibri"/>
          <w:b/>
          <w:sz w:val="28"/>
          <w:szCs w:val="28"/>
          <w:lang w:eastAsia="en-US"/>
        </w:rPr>
      </w:pPr>
      <w:r w:rsidRPr="00875E1A">
        <w:rPr>
          <w:rFonts w:eastAsia="Calibri"/>
          <w:b/>
          <w:sz w:val="28"/>
          <w:szCs w:val="28"/>
          <w:lang w:eastAsia="en-US"/>
        </w:rPr>
        <w:t>2.</w:t>
      </w:r>
      <w:r>
        <w:rPr>
          <w:rFonts w:eastAsia="Calibri"/>
          <w:b/>
          <w:sz w:val="28"/>
          <w:szCs w:val="28"/>
          <w:lang w:eastAsia="en-US"/>
        </w:rPr>
        <w:t>9</w:t>
      </w:r>
      <w:r w:rsidRPr="00875E1A">
        <w:rPr>
          <w:rFonts w:eastAsia="Calibri"/>
          <w:b/>
          <w:sz w:val="28"/>
          <w:szCs w:val="28"/>
          <w:lang w:eastAsia="en-US"/>
        </w:rPr>
        <w:t xml:space="preserve">. Обоснование расчетных показателей объектов, предназначенных для создания условий обеспечения жителей услугами связи, общественного питания, торговли и бытового обслуживания, содержащихся в разделе 1.11. части </w:t>
      </w:r>
      <w:r>
        <w:rPr>
          <w:rFonts w:eastAsia="Calibri"/>
          <w:b/>
          <w:sz w:val="28"/>
          <w:szCs w:val="28"/>
          <w:lang w:val="en-US"/>
        </w:rPr>
        <w:t>I</w:t>
      </w:r>
      <w:r w:rsidRPr="00875E1A">
        <w:rPr>
          <w:rFonts w:eastAsia="Calibri"/>
          <w:b/>
          <w:sz w:val="28"/>
          <w:szCs w:val="28"/>
          <w:lang w:eastAsia="en-US"/>
        </w:rPr>
        <w:t xml:space="preserve"> нормативов</w:t>
      </w:r>
    </w:p>
    <w:p w:rsidR="006347FF" w:rsidRPr="00615897" w:rsidRDefault="006347FF" w:rsidP="006347FF">
      <w:pPr>
        <w:ind w:firstLine="567"/>
        <w:jc w:val="both"/>
        <w:rPr>
          <w:rFonts w:eastAsia="Calibri"/>
          <w:b/>
          <w:sz w:val="28"/>
          <w:szCs w:val="28"/>
          <w:u w:val="single"/>
          <w:lang w:eastAsia="en-US"/>
        </w:rPr>
      </w:pPr>
    </w:p>
    <w:p w:rsidR="006347FF" w:rsidRPr="00615897" w:rsidRDefault="006347FF" w:rsidP="006347FF">
      <w:pPr>
        <w:ind w:firstLine="720"/>
        <w:jc w:val="both"/>
        <w:rPr>
          <w:rFonts w:eastAsia="Calibri"/>
          <w:bCs/>
          <w:lang w:eastAsia="en-US"/>
        </w:rPr>
      </w:pPr>
      <w:r w:rsidRPr="00615897">
        <w:rPr>
          <w:rFonts w:eastAsia="Calibri"/>
          <w:bCs/>
          <w:lang w:eastAsia="en-US"/>
        </w:rPr>
        <w:t xml:space="preserve">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w:t>
      </w:r>
      <w:r w:rsidRPr="00615897">
        <w:rPr>
          <w:rFonts w:eastAsia="Calibri"/>
          <w:bCs/>
        </w:rPr>
        <w:t>согласно приложению</w:t>
      </w:r>
      <w:proofErr w:type="gramStart"/>
      <w:r w:rsidRPr="00615897">
        <w:rPr>
          <w:rFonts w:eastAsia="Calibri"/>
          <w:bCs/>
        </w:rPr>
        <w:t xml:space="preserve"> Ж</w:t>
      </w:r>
      <w:proofErr w:type="gramEnd"/>
      <w:r w:rsidRPr="00615897">
        <w:rPr>
          <w:rFonts w:eastAsia="Calibri"/>
          <w:bCs/>
        </w:rPr>
        <w:t xml:space="preserve"> СП 42.13330.2011</w:t>
      </w:r>
      <w:r w:rsidRPr="00615897">
        <w:rPr>
          <w:rFonts w:eastAsia="Calibri"/>
          <w:bCs/>
          <w:lang w:eastAsia="en-US"/>
        </w:rPr>
        <w:t>.</w:t>
      </w:r>
    </w:p>
    <w:p w:rsidR="006347FF" w:rsidRPr="00615897" w:rsidRDefault="006347FF" w:rsidP="006347FF">
      <w:pPr>
        <w:jc w:val="both"/>
        <w:rPr>
          <w:rFonts w:eastAsia="Calibri"/>
          <w:bCs/>
          <w:lang w:eastAsia="en-US"/>
        </w:rPr>
      </w:pPr>
    </w:p>
    <w:p w:rsidR="006347FF" w:rsidRPr="00615897" w:rsidRDefault="006347FF" w:rsidP="006347FF">
      <w:pPr>
        <w:jc w:val="both"/>
        <w:rPr>
          <w:rFonts w:eastAsia="Calibri"/>
          <w:bCs/>
          <w:lang w:eastAsia="en-US"/>
        </w:rPr>
      </w:pPr>
      <w:r w:rsidRPr="00615897">
        <w:rPr>
          <w:rFonts w:eastAsia="Calibri"/>
          <w:lang w:eastAsia="en-US"/>
        </w:rPr>
        <w:t>Таблица 2.13.-1</w:t>
      </w:r>
      <w:r>
        <w:rPr>
          <w:rFonts w:eastAsia="Calibri"/>
          <w:lang w:eastAsia="en-US"/>
        </w:rPr>
        <w:t xml:space="preserve"> </w:t>
      </w:r>
      <w:r w:rsidRPr="00615897">
        <w:rPr>
          <w:rFonts w:eastAsia="Calibri"/>
          <w:bCs/>
          <w:lang w:eastAsia="en-US"/>
        </w:rPr>
        <w:t>Социальные</w:t>
      </w:r>
      <w:r>
        <w:rPr>
          <w:rFonts w:eastAsia="Calibri"/>
          <w:bCs/>
          <w:lang w:eastAsia="en-US"/>
        </w:rPr>
        <w:t xml:space="preserve"> </w:t>
      </w:r>
      <w:r w:rsidRPr="00615897">
        <w:rPr>
          <w:rFonts w:eastAsia="Calibri"/>
          <w:bCs/>
          <w:lang w:eastAsia="en-US"/>
        </w:rPr>
        <w:t xml:space="preserve">нормативы обеспеченности учреждениями и предприятиями </w:t>
      </w:r>
    </w:p>
    <w:p w:rsidR="006347FF" w:rsidRPr="00615897" w:rsidRDefault="006347FF" w:rsidP="006347FF">
      <w:pPr>
        <w:jc w:val="both"/>
        <w:rPr>
          <w:rFonts w:eastAsia="Calibri"/>
          <w:bCs/>
          <w:lang w:eastAsia="en-US"/>
        </w:rPr>
      </w:pPr>
      <w:r w:rsidRPr="00615897">
        <w:rPr>
          <w:rFonts w:eastAsia="Calibri"/>
          <w:bCs/>
          <w:lang w:eastAsia="en-US"/>
        </w:rPr>
        <w:t xml:space="preserve">обслуживания </w:t>
      </w:r>
      <w:r w:rsidRPr="00615897">
        <w:rPr>
          <w:rFonts w:eastAsia="Calibri"/>
          <w:lang w:eastAsia="en-US"/>
        </w:rPr>
        <w:t>квартального (микрорайонного) значения</w:t>
      </w:r>
      <w:r w:rsidRPr="00615897">
        <w:rPr>
          <w:rFonts w:eastAsia="Calibri"/>
          <w:bCs/>
          <w:lang w:eastAsia="en-US"/>
        </w:rPr>
        <w:t>, размеры их земельных участков</w:t>
      </w:r>
    </w:p>
    <w:p w:rsidR="006347FF" w:rsidRPr="00615897" w:rsidRDefault="006347FF" w:rsidP="006347FF">
      <w:pPr>
        <w:jc w:val="both"/>
        <w:rPr>
          <w:rFonts w:eastAsia="Calibri"/>
          <w:bCs/>
          <w:lang w:eastAsia="en-US"/>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308"/>
        <w:gridCol w:w="1852"/>
        <w:gridCol w:w="2324"/>
        <w:gridCol w:w="2370"/>
      </w:tblGrid>
      <w:tr w:rsidR="006347FF" w:rsidRPr="00615897" w:rsidTr="00505E59">
        <w:trPr>
          <w:trHeight w:val="643"/>
        </w:trPr>
        <w:tc>
          <w:tcPr>
            <w:tcW w:w="1728" w:type="dxa"/>
            <w:vAlign w:val="center"/>
          </w:tcPr>
          <w:p w:rsidR="006347FF" w:rsidRPr="00615897" w:rsidRDefault="006347FF" w:rsidP="00505E59">
            <w:pPr>
              <w:jc w:val="center"/>
            </w:pPr>
            <w:r w:rsidRPr="00615897">
              <w:t>Наименование</w:t>
            </w:r>
          </w:p>
        </w:tc>
        <w:tc>
          <w:tcPr>
            <w:tcW w:w="1308" w:type="dxa"/>
            <w:vAlign w:val="center"/>
          </w:tcPr>
          <w:p w:rsidR="006347FF" w:rsidRPr="00615897" w:rsidRDefault="006347FF" w:rsidP="00505E59">
            <w:pPr>
              <w:jc w:val="center"/>
            </w:pPr>
            <w:r w:rsidRPr="00615897">
              <w:t>Единица измерения</w:t>
            </w:r>
          </w:p>
        </w:tc>
        <w:tc>
          <w:tcPr>
            <w:tcW w:w="1852" w:type="dxa"/>
            <w:vAlign w:val="center"/>
          </w:tcPr>
          <w:p w:rsidR="006347FF" w:rsidRPr="00615897" w:rsidRDefault="006347FF" w:rsidP="00505E59">
            <w:pPr>
              <w:jc w:val="center"/>
            </w:pPr>
            <w:r w:rsidRPr="00615897">
              <w:t xml:space="preserve">Норма </w:t>
            </w:r>
            <w:proofErr w:type="gramStart"/>
            <w:r w:rsidRPr="00615897">
              <w:t>обеспечен</w:t>
            </w:r>
            <w:proofErr w:type="gramEnd"/>
            <w:r w:rsidRPr="00615897">
              <w:t>-</w:t>
            </w:r>
          </w:p>
          <w:p w:rsidR="006347FF" w:rsidRPr="00615897" w:rsidRDefault="006347FF" w:rsidP="00505E59">
            <w:pPr>
              <w:jc w:val="center"/>
            </w:pPr>
            <w:proofErr w:type="spellStart"/>
            <w:r w:rsidRPr="00615897">
              <w:t>ности</w:t>
            </w:r>
            <w:proofErr w:type="spellEnd"/>
          </w:p>
        </w:tc>
        <w:tc>
          <w:tcPr>
            <w:tcW w:w="2324" w:type="dxa"/>
            <w:vAlign w:val="center"/>
          </w:tcPr>
          <w:p w:rsidR="006347FF" w:rsidRPr="00615897" w:rsidRDefault="006347FF" w:rsidP="00505E59">
            <w:pPr>
              <w:jc w:val="center"/>
            </w:pPr>
            <w:r w:rsidRPr="00615897">
              <w:t>Размер земельного участка кв. м/ед. измерения</w:t>
            </w:r>
          </w:p>
        </w:tc>
        <w:tc>
          <w:tcPr>
            <w:tcW w:w="2370" w:type="dxa"/>
            <w:vAlign w:val="center"/>
          </w:tcPr>
          <w:p w:rsidR="006347FF" w:rsidRPr="00615897" w:rsidRDefault="006347FF" w:rsidP="00505E59">
            <w:pPr>
              <w:jc w:val="center"/>
            </w:pPr>
            <w:r w:rsidRPr="00615897">
              <w:t>Примечание</w:t>
            </w:r>
          </w:p>
        </w:tc>
      </w:tr>
      <w:tr w:rsidR="006347FF" w:rsidRPr="00615897" w:rsidTr="00505E59">
        <w:trPr>
          <w:trHeight w:val="254"/>
        </w:trPr>
        <w:tc>
          <w:tcPr>
            <w:tcW w:w="1728" w:type="dxa"/>
            <w:vAlign w:val="center"/>
          </w:tcPr>
          <w:p w:rsidR="006347FF" w:rsidRPr="00615897" w:rsidRDefault="006347FF" w:rsidP="00505E59">
            <w:pPr>
              <w:jc w:val="center"/>
            </w:pPr>
            <w:r w:rsidRPr="00615897">
              <w:t>1</w:t>
            </w:r>
          </w:p>
        </w:tc>
        <w:tc>
          <w:tcPr>
            <w:tcW w:w="1308" w:type="dxa"/>
            <w:vAlign w:val="center"/>
          </w:tcPr>
          <w:p w:rsidR="006347FF" w:rsidRPr="00615897" w:rsidRDefault="006347FF" w:rsidP="00505E59">
            <w:pPr>
              <w:jc w:val="center"/>
            </w:pPr>
            <w:r w:rsidRPr="00615897">
              <w:t>2</w:t>
            </w:r>
          </w:p>
        </w:tc>
        <w:tc>
          <w:tcPr>
            <w:tcW w:w="1852" w:type="dxa"/>
            <w:vAlign w:val="center"/>
          </w:tcPr>
          <w:p w:rsidR="006347FF" w:rsidRPr="00615897" w:rsidRDefault="006347FF" w:rsidP="00505E59">
            <w:pPr>
              <w:jc w:val="center"/>
            </w:pPr>
            <w:r w:rsidRPr="00615897">
              <w:t>3</w:t>
            </w:r>
          </w:p>
        </w:tc>
        <w:tc>
          <w:tcPr>
            <w:tcW w:w="2324" w:type="dxa"/>
            <w:vAlign w:val="center"/>
          </w:tcPr>
          <w:p w:rsidR="006347FF" w:rsidRPr="00615897" w:rsidRDefault="006347FF" w:rsidP="00505E59">
            <w:pPr>
              <w:jc w:val="center"/>
            </w:pPr>
            <w:r w:rsidRPr="00615897">
              <w:t>4</w:t>
            </w:r>
          </w:p>
        </w:tc>
        <w:tc>
          <w:tcPr>
            <w:tcW w:w="2370" w:type="dxa"/>
            <w:vAlign w:val="center"/>
          </w:tcPr>
          <w:p w:rsidR="006347FF" w:rsidRPr="00615897" w:rsidRDefault="006347FF" w:rsidP="00505E59">
            <w:pPr>
              <w:jc w:val="center"/>
            </w:pPr>
            <w:r w:rsidRPr="00615897">
              <w:t>5</w:t>
            </w:r>
          </w:p>
        </w:tc>
      </w:tr>
      <w:tr w:rsidR="006347FF" w:rsidRPr="00615897" w:rsidTr="00505E59">
        <w:trPr>
          <w:trHeight w:val="254"/>
        </w:trPr>
        <w:tc>
          <w:tcPr>
            <w:tcW w:w="9582" w:type="dxa"/>
            <w:gridSpan w:val="5"/>
            <w:vAlign w:val="center"/>
          </w:tcPr>
          <w:p w:rsidR="006347FF" w:rsidRPr="00615897" w:rsidRDefault="006347FF" w:rsidP="00505E59">
            <w:pPr>
              <w:jc w:val="center"/>
            </w:pPr>
            <w:r w:rsidRPr="00615897">
              <w:t>Объекты связи, торговли, общественного питания и бытового обслуживания</w:t>
            </w:r>
          </w:p>
        </w:tc>
      </w:tr>
      <w:tr w:rsidR="006347FF" w:rsidRPr="00615897" w:rsidTr="00505E59">
        <w:trPr>
          <w:trHeight w:val="254"/>
        </w:trPr>
        <w:tc>
          <w:tcPr>
            <w:tcW w:w="1728" w:type="dxa"/>
            <w:vAlign w:val="center"/>
          </w:tcPr>
          <w:p w:rsidR="006347FF" w:rsidRPr="00615897" w:rsidRDefault="006347FF" w:rsidP="00505E59">
            <w:pPr>
              <w:jc w:val="center"/>
            </w:pPr>
            <w:r w:rsidRPr="00615897">
              <w:t>Отделение связи</w:t>
            </w:r>
          </w:p>
        </w:tc>
        <w:tc>
          <w:tcPr>
            <w:tcW w:w="1308" w:type="dxa"/>
            <w:vAlign w:val="center"/>
          </w:tcPr>
          <w:p w:rsidR="006347FF" w:rsidRPr="00615897" w:rsidRDefault="006347FF" w:rsidP="00505E59">
            <w:pPr>
              <w:jc w:val="center"/>
            </w:pPr>
            <w:r w:rsidRPr="00615897">
              <w:t>объект</w:t>
            </w:r>
          </w:p>
        </w:tc>
        <w:tc>
          <w:tcPr>
            <w:tcW w:w="1852" w:type="dxa"/>
            <w:vAlign w:val="center"/>
          </w:tcPr>
          <w:p w:rsidR="006347FF" w:rsidRPr="00615897" w:rsidRDefault="006347FF" w:rsidP="00505E59">
            <w:pPr>
              <w:jc w:val="center"/>
            </w:pPr>
            <w:r w:rsidRPr="00615897">
              <w:t>по нормам и правилам министерства связи и массовых коммуникаций</w:t>
            </w:r>
          </w:p>
          <w:p w:rsidR="006347FF" w:rsidRPr="00615897" w:rsidRDefault="006347FF" w:rsidP="00505E59">
            <w:pPr>
              <w:jc w:val="center"/>
            </w:pPr>
            <w:r w:rsidRPr="00615897">
              <w:t>РФ</w:t>
            </w:r>
          </w:p>
        </w:tc>
        <w:tc>
          <w:tcPr>
            <w:tcW w:w="2324" w:type="dxa"/>
            <w:vAlign w:val="center"/>
          </w:tcPr>
          <w:p w:rsidR="006347FF" w:rsidRPr="00615897" w:rsidRDefault="006347FF" w:rsidP="00505E59">
            <w:pPr>
              <w:jc w:val="center"/>
            </w:pPr>
            <w:r w:rsidRPr="00615897">
              <w:t xml:space="preserve">Отделения связи жилого района – </w:t>
            </w:r>
            <w:smartTag w:uri="urn:schemas-microsoft-com:office:smarttags" w:element="metricconverter">
              <w:smartTagPr>
                <w:attr w:name="ProductID" w:val="0,1 га"/>
              </w:smartTagPr>
              <w:r w:rsidRPr="00615897">
                <w:t>0,1 га</w:t>
              </w:r>
            </w:smartTag>
          </w:p>
        </w:tc>
        <w:tc>
          <w:tcPr>
            <w:tcW w:w="2370" w:type="dxa"/>
            <w:vAlign w:val="center"/>
          </w:tcPr>
          <w:p w:rsidR="006347FF" w:rsidRPr="00615897" w:rsidRDefault="006347FF" w:rsidP="00505E59">
            <w:pPr>
              <w:jc w:val="center"/>
            </w:pPr>
          </w:p>
        </w:tc>
      </w:tr>
      <w:tr w:rsidR="006347FF" w:rsidRPr="00615897" w:rsidTr="00505E59">
        <w:trPr>
          <w:trHeight w:val="254"/>
        </w:trPr>
        <w:tc>
          <w:tcPr>
            <w:tcW w:w="1728" w:type="dxa"/>
            <w:vAlign w:val="center"/>
          </w:tcPr>
          <w:p w:rsidR="006347FF" w:rsidRPr="00615897" w:rsidRDefault="006347FF" w:rsidP="00505E59">
            <w:pPr>
              <w:jc w:val="center"/>
            </w:pPr>
            <w:r w:rsidRPr="00615897">
              <w:t>Магазин</w:t>
            </w:r>
          </w:p>
        </w:tc>
        <w:tc>
          <w:tcPr>
            <w:tcW w:w="1308" w:type="dxa"/>
            <w:vAlign w:val="center"/>
          </w:tcPr>
          <w:p w:rsidR="006347FF" w:rsidRPr="00615897" w:rsidRDefault="006347FF" w:rsidP="00505E59">
            <w:pPr>
              <w:jc w:val="center"/>
            </w:pPr>
            <w:r w:rsidRPr="00615897">
              <w:t>м</w:t>
            </w:r>
            <w:proofErr w:type="gramStart"/>
            <w:r w:rsidRPr="00615897">
              <w:rPr>
                <w:bCs/>
                <w:vertAlign w:val="superscript"/>
              </w:rPr>
              <w:t>2</w:t>
            </w:r>
            <w:proofErr w:type="gramEnd"/>
            <w:r w:rsidRPr="00615897">
              <w:t xml:space="preserve"> торговой площади</w:t>
            </w:r>
          </w:p>
        </w:tc>
        <w:tc>
          <w:tcPr>
            <w:tcW w:w="1852" w:type="dxa"/>
            <w:vAlign w:val="center"/>
          </w:tcPr>
          <w:p w:rsidR="006347FF" w:rsidRPr="00615897" w:rsidRDefault="006347FF" w:rsidP="00505E59">
            <w:pPr>
              <w:jc w:val="center"/>
            </w:pPr>
            <w:r w:rsidRPr="00615897">
              <w:t>280 - 100 на 1 тыс. чел.</w:t>
            </w:r>
          </w:p>
        </w:tc>
        <w:tc>
          <w:tcPr>
            <w:tcW w:w="2324" w:type="dxa"/>
            <w:vMerge w:val="restart"/>
            <w:vAlign w:val="center"/>
          </w:tcPr>
          <w:p w:rsidR="006347FF" w:rsidRPr="00615897" w:rsidRDefault="006347FF" w:rsidP="00505E59">
            <w:pPr>
              <w:jc w:val="center"/>
            </w:pPr>
            <w:r w:rsidRPr="00615897">
              <w:t>Торговые центры местного значения с числом обслуживаемого населения, тыс. чел.: от 4 до 6 - 0,4-</w:t>
            </w:r>
            <w:smartTag w:uri="urn:schemas-microsoft-com:office:smarttags" w:element="metricconverter">
              <w:smartTagPr>
                <w:attr w:name="ProductID" w:val="0,6 га"/>
              </w:smartTagPr>
              <w:r w:rsidRPr="00615897">
                <w:t>0,6 га</w:t>
              </w:r>
            </w:smartTag>
            <w:r w:rsidRPr="00615897">
              <w:t xml:space="preserve"> на объект; св. 6 до 10 - 0,6-</w:t>
            </w:r>
            <w:smartTag w:uri="urn:schemas-microsoft-com:office:smarttags" w:element="metricconverter">
              <w:smartTagPr>
                <w:attr w:name="ProductID" w:val="0,8 га"/>
              </w:smartTagPr>
              <w:r w:rsidRPr="00615897">
                <w:t>0,8 га</w:t>
              </w:r>
            </w:smartTag>
            <w:r w:rsidRPr="00615897">
              <w:t xml:space="preserve"> на объект; св. 10 до 15 - 0,8-</w:t>
            </w:r>
            <w:smartTag w:uri="urn:schemas-microsoft-com:office:smarttags" w:element="metricconverter">
              <w:smartTagPr>
                <w:attr w:name="ProductID" w:val="1,1 га"/>
              </w:smartTagPr>
              <w:r w:rsidRPr="00615897">
                <w:t>1,1 га</w:t>
              </w:r>
            </w:smartTag>
            <w:r w:rsidRPr="00615897">
              <w:t xml:space="preserve"> на объект; св. 15 - 1,1-</w:t>
            </w:r>
            <w:smartTag w:uri="urn:schemas-microsoft-com:office:smarttags" w:element="metricconverter">
              <w:smartTagPr>
                <w:attr w:name="ProductID" w:val="1,3 га"/>
              </w:smartTagPr>
              <w:r w:rsidRPr="00615897">
                <w:t>1,3 га</w:t>
              </w:r>
            </w:smartTag>
            <w:r w:rsidRPr="00615897">
              <w:t xml:space="preserve"> на объект.</w:t>
            </w:r>
          </w:p>
        </w:tc>
        <w:tc>
          <w:tcPr>
            <w:tcW w:w="2370" w:type="dxa"/>
            <w:vMerge w:val="restart"/>
            <w:vAlign w:val="center"/>
          </w:tcPr>
          <w:p w:rsidR="006347FF" w:rsidRPr="00615897" w:rsidRDefault="006347FF" w:rsidP="00505E59">
            <w:pPr>
              <w:jc w:val="center"/>
            </w:pPr>
            <w:r w:rsidRPr="00615897">
              <w:t xml:space="preserve">В пределах садоводческих товариществ продовольственные товары предусматривать из расчета </w:t>
            </w:r>
            <w:smartTag w:uri="urn:schemas-microsoft-com:office:smarttags" w:element="metricconverter">
              <w:smartTagPr>
                <w:attr w:name="ProductID" w:val="80 м2"/>
              </w:smartTagPr>
              <w:r w:rsidRPr="00615897">
                <w:t>80</w:t>
              </w:r>
              <w:r>
                <w:t xml:space="preserve"> </w:t>
              </w:r>
              <w:r w:rsidRPr="00615897">
                <w:t>м</w:t>
              </w:r>
              <w:proofErr w:type="gramStart"/>
              <w:r w:rsidRPr="00615897">
                <w:t>2</w:t>
              </w:r>
            </w:smartTag>
            <w:proofErr w:type="gramEnd"/>
            <w:r w:rsidRPr="00615897">
              <w:t xml:space="preserve"> торговой площади на 1 тыс. чел.</w:t>
            </w:r>
          </w:p>
        </w:tc>
      </w:tr>
      <w:tr w:rsidR="006347FF" w:rsidRPr="00615897" w:rsidTr="00505E59">
        <w:trPr>
          <w:trHeight w:val="429"/>
        </w:trPr>
        <w:tc>
          <w:tcPr>
            <w:tcW w:w="4888" w:type="dxa"/>
            <w:gridSpan w:val="3"/>
            <w:vAlign w:val="center"/>
          </w:tcPr>
          <w:p w:rsidR="006347FF" w:rsidRPr="00615897" w:rsidRDefault="006347FF" w:rsidP="00505E59">
            <w:pPr>
              <w:jc w:val="center"/>
            </w:pPr>
            <w:r w:rsidRPr="00615897">
              <w:t>в том числе:</w:t>
            </w:r>
          </w:p>
        </w:tc>
        <w:tc>
          <w:tcPr>
            <w:tcW w:w="2324" w:type="dxa"/>
            <w:vMerge/>
            <w:vAlign w:val="center"/>
          </w:tcPr>
          <w:p w:rsidR="006347FF" w:rsidRPr="00615897" w:rsidRDefault="006347FF" w:rsidP="00505E59">
            <w:pPr>
              <w:jc w:val="center"/>
            </w:pPr>
          </w:p>
        </w:tc>
        <w:tc>
          <w:tcPr>
            <w:tcW w:w="2370" w:type="dxa"/>
            <w:vMerge/>
            <w:vAlign w:val="center"/>
          </w:tcPr>
          <w:p w:rsidR="006347FF" w:rsidRPr="00615897" w:rsidRDefault="006347FF" w:rsidP="00505E59">
            <w:pPr>
              <w:jc w:val="center"/>
            </w:pPr>
          </w:p>
        </w:tc>
      </w:tr>
      <w:tr w:rsidR="006347FF" w:rsidRPr="00615897" w:rsidTr="00505E59">
        <w:trPr>
          <w:trHeight w:val="254"/>
        </w:trPr>
        <w:tc>
          <w:tcPr>
            <w:tcW w:w="1728" w:type="dxa"/>
            <w:vAlign w:val="center"/>
          </w:tcPr>
          <w:p w:rsidR="006347FF" w:rsidRPr="00615897" w:rsidRDefault="006347FF" w:rsidP="00505E59">
            <w:pPr>
              <w:jc w:val="center"/>
            </w:pPr>
            <w:proofErr w:type="spellStart"/>
            <w:proofErr w:type="gramStart"/>
            <w:r w:rsidRPr="00615897">
              <w:t>продовольст</w:t>
            </w:r>
            <w:proofErr w:type="spellEnd"/>
            <w:r w:rsidRPr="00615897">
              <w:t>-венных</w:t>
            </w:r>
            <w:proofErr w:type="gramEnd"/>
            <w:r w:rsidRPr="00615897">
              <w:t xml:space="preserve"> товаров</w:t>
            </w:r>
          </w:p>
        </w:tc>
        <w:tc>
          <w:tcPr>
            <w:tcW w:w="1308" w:type="dxa"/>
            <w:vAlign w:val="center"/>
          </w:tcPr>
          <w:p w:rsidR="006347FF" w:rsidRPr="00615897" w:rsidRDefault="006347FF" w:rsidP="00505E59">
            <w:pPr>
              <w:jc w:val="center"/>
            </w:pPr>
            <w:r w:rsidRPr="00615897">
              <w:t>м</w:t>
            </w:r>
            <w:proofErr w:type="gramStart"/>
            <w:r w:rsidRPr="00615897">
              <w:rPr>
                <w:bCs/>
                <w:vertAlign w:val="superscript"/>
              </w:rPr>
              <w:t>2</w:t>
            </w:r>
            <w:proofErr w:type="gramEnd"/>
            <w:r w:rsidRPr="00615897">
              <w:t xml:space="preserve"> торговой площади</w:t>
            </w:r>
          </w:p>
        </w:tc>
        <w:tc>
          <w:tcPr>
            <w:tcW w:w="1852" w:type="dxa"/>
            <w:vAlign w:val="center"/>
          </w:tcPr>
          <w:p w:rsidR="006347FF" w:rsidRPr="00615897" w:rsidRDefault="006347FF" w:rsidP="00505E59">
            <w:pPr>
              <w:jc w:val="center"/>
            </w:pPr>
            <w:r w:rsidRPr="00615897">
              <w:t>100</w:t>
            </w:r>
            <w:r>
              <w:t xml:space="preserve"> </w:t>
            </w:r>
            <w:r w:rsidRPr="00615897">
              <w:t>на 1 тыс. чел.</w:t>
            </w:r>
          </w:p>
        </w:tc>
        <w:tc>
          <w:tcPr>
            <w:tcW w:w="2324" w:type="dxa"/>
            <w:vMerge/>
            <w:vAlign w:val="center"/>
          </w:tcPr>
          <w:p w:rsidR="006347FF" w:rsidRPr="00615897" w:rsidRDefault="006347FF" w:rsidP="00505E59">
            <w:pPr>
              <w:jc w:val="center"/>
            </w:pPr>
          </w:p>
        </w:tc>
        <w:tc>
          <w:tcPr>
            <w:tcW w:w="2370" w:type="dxa"/>
            <w:vMerge/>
            <w:vAlign w:val="center"/>
          </w:tcPr>
          <w:p w:rsidR="006347FF" w:rsidRPr="00615897" w:rsidRDefault="006347FF" w:rsidP="00505E59">
            <w:pPr>
              <w:jc w:val="center"/>
            </w:pPr>
          </w:p>
        </w:tc>
      </w:tr>
      <w:tr w:rsidR="006347FF" w:rsidRPr="00615897" w:rsidTr="00505E59">
        <w:trPr>
          <w:trHeight w:val="254"/>
        </w:trPr>
        <w:tc>
          <w:tcPr>
            <w:tcW w:w="1728" w:type="dxa"/>
            <w:vAlign w:val="center"/>
          </w:tcPr>
          <w:p w:rsidR="006347FF" w:rsidRPr="00615897" w:rsidRDefault="006347FF" w:rsidP="00505E59">
            <w:pPr>
              <w:jc w:val="center"/>
            </w:pPr>
            <w:proofErr w:type="spellStart"/>
            <w:proofErr w:type="gramStart"/>
            <w:r w:rsidRPr="00615897">
              <w:t>непродоволь-ственных</w:t>
            </w:r>
            <w:proofErr w:type="spellEnd"/>
            <w:proofErr w:type="gramEnd"/>
            <w:r w:rsidRPr="00615897">
              <w:t xml:space="preserve"> товаров</w:t>
            </w:r>
          </w:p>
        </w:tc>
        <w:tc>
          <w:tcPr>
            <w:tcW w:w="1308" w:type="dxa"/>
            <w:vAlign w:val="center"/>
          </w:tcPr>
          <w:p w:rsidR="006347FF" w:rsidRPr="00615897" w:rsidRDefault="006347FF" w:rsidP="00505E59">
            <w:pPr>
              <w:jc w:val="center"/>
            </w:pPr>
            <w:r w:rsidRPr="00615897">
              <w:t>м</w:t>
            </w:r>
            <w:proofErr w:type="gramStart"/>
            <w:r w:rsidRPr="00615897">
              <w:rPr>
                <w:bCs/>
                <w:vertAlign w:val="superscript"/>
              </w:rPr>
              <w:t>2</w:t>
            </w:r>
            <w:proofErr w:type="gramEnd"/>
            <w:r w:rsidRPr="00615897">
              <w:t xml:space="preserve"> торговой площади</w:t>
            </w:r>
          </w:p>
        </w:tc>
        <w:tc>
          <w:tcPr>
            <w:tcW w:w="1852" w:type="dxa"/>
            <w:vAlign w:val="center"/>
          </w:tcPr>
          <w:p w:rsidR="006347FF" w:rsidRPr="00615897" w:rsidRDefault="006347FF" w:rsidP="00505E59">
            <w:pPr>
              <w:jc w:val="center"/>
            </w:pPr>
            <w:r w:rsidRPr="00615897">
              <w:t>180 на 1 тыс. чел.</w:t>
            </w:r>
          </w:p>
        </w:tc>
        <w:tc>
          <w:tcPr>
            <w:tcW w:w="2324" w:type="dxa"/>
            <w:vMerge/>
            <w:vAlign w:val="center"/>
          </w:tcPr>
          <w:p w:rsidR="006347FF" w:rsidRPr="00615897" w:rsidRDefault="006347FF" w:rsidP="00505E59">
            <w:pPr>
              <w:jc w:val="center"/>
            </w:pPr>
          </w:p>
        </w:tc>
        <w:tc>
          <w:tcPr>
            <w:tcW w:w="2370" w:type="dxa"/>
            <w:vMerge/>
            <w:vAlign w:val="center"/>
          </w:tcPr>
          <w:p w:rsidR="006347FF" w:rsidRPr="00615897" w:rsidRDefault="006347FF" w:rsidP="00505E59">
            <w:pPr>
              <w:jc w:val="center"/>
            </w:pPr>
          </w:p>
        </w:tc>
      </w:tr>
      <w:tr w:rsidR="006347FF" w:rsidRPr="00615897" w:rsidTr="00505E59">
        <w:trPr>
          <w:trHeight w:val="2691"/>
        </w:trPr>
        <w:tc>
          <w:tcPr>
            <w:tcW w:w="1728" w:type="dxa"/>
            <w:vAlign w:val="center"/>
          </w:tcPr>
          <w:p w:rsidR="006347FF" w:rsidRPr="00615897" w:rsidRDefault="006347FF" w:rsidP="00505E59">
            <w:pPr>
              <w:jc w:val="center"/>
            </w:pPr>
            <w:r w:rsidRPr="00615897">
              <w:t xml:space="preserve">Предприятие </w:t>
            </w:r>
            <w:proofErr w:type="gramStart"/>
            <w:r w:rsidRPr="00615897">
              <w:t>общественно-</w:t>
            </w:r>
            <w:proofErr w:type="spellStart"/>
            <w:r w:rsidRPr="00615897">
              <w:t>го</w:t>
            </w:r>
            <w:proofErr w:type="spellEnd"/>
            <w:proofErr w:type="gramEnd"/>
            <w:r w:rsidRPr="00615897">
              <w:t xml:space="preserve"> питания</w:t>
            </w:r>
          </w:p>
        </w:tc>
        <w:tc>
          <w:tcPr>
            <w:tcW w:w="1308" w:type="dxa"/>
            <w:vAlign w:val="center"/>
          </w:tcPr>
          <w:p w:rsidR="006347FF" w:rsidRPr="00615897" w:rsidRDefault="006347FF" w:rsidP="00505E59">
            <w:pPr>
              <w:jc w:val="center"/>
            </w:pPr>
            <w:r w:rsidRPr="00615897">
              <w:t>место</w:t>
            </w:r>
          </w:p>
        </w:tc>
        <w:tc>
          <w:tcPr>
            <w:tcW w:w="1852" w:type="dxa"/>
            <w:vAlign w:val="center"/>
          </w:tcPr>
          <w:p w:rsidR="006347FF" w:rsidRPr="00615897" w:rsidRDefault="006347FF" w:rsidP="00505E59">
            <w:pPr>
              <w:jc w:val="center"/>
            </w:pPr>
            <w:r w:rsidRPr="00615897">
              <w:t>40 на 1 тыс. чел.</w:t>
            </w:r>
          </w:p>
        </w:tc>
        <w:tc>
          <w:tcPr>
            <w:tcW w:w="2324" w:type="dxa"/>
            <w:vAlign w:val="center"/>
          </w:tcPr>
          <w:p w:rsidR="006347FF" w:rsidRPr="00615897" w:rsidRDefault="006347FF" w:rsidP="00505E59">
            <w:pPr>
              <w:jc w:val="center"/>
            </w:pPr>
            <w:r w:rsidRPr="00615897">
              <w:t>При числе мест (</w:t>
            </w:r>
            <w:proofErr w:type="gramStart"/>
            <w:r w:rsidRPr="00615897">
              <w:t>га</w:t>
            </w:r>
            <w:proofErr w:type="gramEnd"/>
            <w:r w:rsidRPr="00615897">
              <w:t xml:space="preserve"> на 100 мест): до 50 мест – 0,2-</w:t>
            </w:r>
            <w:smartTag w:uri="urn:schemas-microsoft-com:office:smarttags" w:element="metricconverter">
              <w:smartTagPr>
                <w:attr w:name="ProductID" w:val="0,25 га"/>
              </w:smartTagPr>
              <w:r w:rsidRPr="00615897">
                <w:t>0,25 га</w:t>
              </w:r>
            </w:smartTag>
            <w:r w:rsidRPr="00615897">
              <w:t>; от 50 до 150 мест – 0,15-</w:t>
            </w:r>
            <w:smartTag w:uri="urn:schemas-microsoft-com:office:smarttags" w:element="metricconverter">
              <w:smartTagPr>
                <w:attr w:name="ProductID" w:val="0,2 га"/>
              </w:smartTagPr>
              <w:r w:rsidRPr="00615897">
                <w:t>0,2 га</w:t>
              </w:r>
            </w:smartTag>
            <w:r w:rsidRPr="00615897">
              <w:t xml:space="preserve">; свыше 150 мест - </w:t>
            </w:r>
            <w:smartTag w:uri="urn:schemas-microsoft-com:office:smarttags" w:element="metricconverter">
              <w:smartTagPr>
                <w:attr w:name="ProductID" w:val="0,1 га"/>
              </w:smartTagPr>
              <w:r w:rsidRPr="00615897">
                <w:t>0,1 га</w:t>
              </w:r>
            </w:smartTag>
          </w:p>
        </w:tc>
        <w:tc>
          <w:tcPr>
            <w:tcW w:w="2370" w:type="dxa"/>
            <w:vAlign w:val="center"/>
          </w:tcPr>
          <w:p w:rsidR="006347FF" w:rsidRPr="00615897" w:rsidRDefault="006347FF" w:rsidP="00505E59">
            <w:pPr>
              <w:jc w:val="center"/>
            </w:pPr>
            <w:r w:rsidRPr="00615897">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6347FF" w:rsidRPr="00615897" w:rsidTr="00505E59">
        <w:trPr>
          <w:trHeight w:val="4044"/>
        </w:trPr>
        <w:tc>
          <w:tcPr>
            <w:tcW w:w="1728" w:type="dxa"/>
            <w:vAlign w:val="center"/>
          </w:tcPr>
          <w:p w:rsidR="006347FF" w:rsidRPr="00615897" w:rsidRDefault="006347FF" w:rsidP="00505E59">
            <w:pPr>
              <w:jc w:val="center"/>
            </w:pPr>
            <w:r w:rsidRPr="00615897">
              <w:lastRenderedPageBreak/>
              <w:t xml:space="preserve">Предприятия бытового </w:t>
            </w:r>
            <w:proofErr w:type="spellStart"/>
            <w:proofErr w:type="gramStart"/>
            <w:r w:rsidRPr="00615897">
              <w:t>обслужива-ния</w:t>
            </w:r>
            <w:proofErr w:type="spellEnd"/>
            <w:proofErr w:type="gramEnd"/>
          </w:p>
        </w:tc>
        <w:tc>
          <w:tcPr>
            <w:tcW w:w="1308" w:type="dxa"/>
            <w:vAlign w:val="center"/>
          </w:tcPr>
          <w:p w:rsidR="006347FF" w:rsidRPr="00615897" w:rsidRDefault="006347FF" w:rsidP="00505E59">
            <w:pPr>
              <w:jc w:val="center"/>
            </w:pPr>
            <w:r w:rsidRPr="00615897">
              <w:t>рабочее место</w:t>
            </w:r>
          </w:p>
        </w:tc>
        <w:tc>
          <w:tcPr>
            <w:tcW w:w="1852" w:type="dxa"/>
            <w:vAlign w:val="center"/>
          </w:tcPr>
          <w:p w:rsidR="006347FF" w:rsidRPr="00615897" w:rsidRDefault="006347FF" w:rsidP="00505E59">
            <w:pPr>
              <w:jc w:val="center"/>
            </w:pPr>
            <w:r w:rsidRPr="00615897">
              <w:t>9 (5)1) на 1 тыс. чел.</w:t>
            </w:r>
          </w:p>
        </w:tc>
        <w:tc>
          <w:tcPr>
            <w:tcW w:w="2324" w:type="dxa"/>
            <w:vAlign w:val="center"/>
          </w:tcPr>
          <w:p w:rsidR="006347FF" w:rsidRPr="00615897" w:rsidRDefault="006347FF" w:rsidP="00505E59">
            <w:pPr>
              <w:jc w:val="center"/>
            </w:pPr>
            <w:r w:rsidRPr="00615897">
              <w:t>На 10 рабочих мест для предприятий мощностью, рабочих мест: до 50 – 0,1-</w:t>
            </w:r>
            <w:smartTag w:uri="urn:schemas-microsoft-com:office:smarttags" w:element="metricconverter">
              <w:smartTagPr>
                <w:attr w:name="ProductID" w:val="0,2 га"/>
              </w:smartTagPr>
              <w:r w:rsidRPr="00615897">
                <w:t>0,2 га</w:t>
              </w:r>
            </w:smartTag>
            <w:r w:rsidRPr="00615897">
              <w:t>; 50-150 – 0,05-</w:t>
            </w:r>
            <w:smartTag w:uri="urn:schemas-microsoft-com:office:smarttags" w:element="metricconverter">
              <w:smartTagPr>
                <w:attr w:name="ProductID" w:val="0,08 га"/>
              </w:smartTagPr>
              <w:r w:rsidRPr="00615897">
                <w:t>0,08 га</w:t>
              </w:r>
            </w:smartTag>
            <w:r w:rsidRPr="00615897">
              <w:t>; свыше 150 – 0,03-</w:t>
            </w:r>
            <w:smartTag w:uri="urn:schemas-microsoft-com:office:smarttags" w:element="metricconverter">
              <w:smartTagPr>
                <w:attr w:name="ProductID" w:val="0,04 га"/>
              </w:smartTagPr>
              <w:r w:rsidRPr="00615897">
                <w:t>0,04 га</w:t>
              </w:r>
            </w:smartTag>
            <w:r w:rsidRPr="00615897">
              <w:t>.</w:t>
            </w:r>
          </w:p>
        </w:tc>
        <w:tc>
          <w:tcPr>
            <w:tcW w:w="2370" w:type="dxa"/>
            <w:vAlign w:val="center"/>
          </w:tcPr>
          <w:p w:rsidR="006347FF" w:rsidRPr="00615897" w:rsidRDefault="006347FF" w:rsidP="00505E59">
            <w:pPr>
              <w:jc w:val="center"/>
            </w:pPr>
            <w:r w:rsidRPr="00615897">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6347FF" w:rsidRPr="00615897" w:rsidTr="00505E59">
        <w:trPr>
          <w:trHeight w:val="70"/>
        </w:trPr>
        <w:tc>
          <w:tcPr>
            <w:tcW w:w="9582" w:type="dxa"/>
            <w:gridSpan w:val="5"/>
            <w:vAlign w:val="center"/>
          </w:tcPr>
          <w:p w:rsidR="006347FF" w:rsidRPr="00615897" w:rsidRDefault="006347FF" w:rsidP="00505E59">
            <w:pPr>
              <w:jc w:val="center"/>
            </w:pPr>
            <w:r w:rsidRPr="00615897">
              <w:t>Объекты связи, торговли, общественного питания и бытового обслуживания</w:t>
            </w:r>
          </w:p>
        </w:tc>
      </w:tr>
      <w:tr w:rsidR="006347FF" w:rsidRPr="00615897" w:rsidTr="00505E59">
        <w:trPr>
          <w:trHeight w:val="70"/>
        </w:trPr>
        <w:tc>
          <w:tcPr>
            <w:tcW w:w="1728" w:type="dxa"/>
            <w:vAlign w:val="center"/>
          </w:tcPr>
          <w:p w:rsidR="006347FF" w:rsidRPr="00615897" w:rsidRDefault="006347FF" w:rsidP="00505E59">
            <w:pPr>
              <w:jc w:val="center"/>
            </w:pPr>
            <w:r w:rsidRPr="00615897">
              <w:t>Баня, сауна</w:t>
            </w:r>
          </w:p>
        </w:tc>
        <w:tc>
          <w:tcPr>
            <w:tcW w:w="1308" w:type="dxa"/>
            <w:vAlign w:val="center"/>
          </w:tcPr>
          <w:p w:rsidR="006347FF" w:rsidRPr="00615897" w:rsidRDefault="006347FF" w:rsidP="00505E59">
            <w:pPr>
              <w:jc w:val="center"/>
            </w:pPr>
            <w:r w:rsidRPr="00615897">
              <w:t>место</w:t>
            </w:r>
          </w:p>
        </w:tc>
        <w:tc>
          <w:tcPr>
            <w:tcW w:w="1852" w:type="dxa"/>
            <w:vAlign w:val="center"/>
          </w:tcPr>
          <w:p w:rsidR="006347FF" w:rsidRPr="00615897" w:rsidRDefault="006347FF" w:rsidP="00505E59">
            <w:pPr>
              <w:jc w:val="center"/>
            </w:pPr>
            <w:r w:rsidRPr="00615897">
              <w:t>5 на 1 тыс. чел.</w:t>
            </w:r>
          </w:p>
        </w:tc>
        <w:tc>
          <w:tcPr>
            <w:tcW w:w="2324" w:type="dxa"/>
            <w:vAlign w:val="center"/>
          </w:tcPr>
          <w:p w:rsidR="006347FF" w:rsidRPr="00615897" w:rsidRDefault="006347FF" w:rsidP="00505E59">
            <w:pPr>
              <w:jc w:val="center"/>
            </w:pPr>
            <w:r w:rsidRPr="00615897">
              <w:t>0,2-</w:t>
            </w:r>
            <w:smartTag w:uri="urn:schemas-microsoft-com:office:smarttags" w:element="metricconverter">
              <w:smartTagPr>
                <w:attr w:name="ProductID" w:val="0,4 га"/>
              </w:smartTagPr>
              <w:r w:rsidRPr="00615897">
                <w:t>0,4 га</w:t>
              </w:r>
            </w:smartTag>
            <w:r w:rsidRPr="00615897">
              <w:t xml:space="preserve"> на объект</w:t>
            </w:r>
          </w:p>
        </w:tc>
        <w:tc>
          <w:tcPr>
            <w:tcW w:w="2370" w:type="dxa"/>
            <w:vAlign w:val="center"/>
          </w:tcPr>
          <w:p w:rsidR="006347FF" w:rsidRPr="00615897" w:rsidRDefault="006347FF" w:rsidP="00505E59">
            <w:pPr>
              <w:jc w:val="center"/>
              <w:rPr>
                <w:highlight w:val="yellow"/>
              </w:rPr>
            </w:pPr>
          </w:p>
        </w:tc>
      </w:tr>
      <w:tr w:rsidR="006347FF" w:rsidRPr="00615897" w:rsidTr="00505E59">
        <w:trPr>
          <w:trHeight w:val="70"/>
        </w:trPr>
        <w:tc>
          <w:tcPr>
            <w:tcW w:w="1728" w:type="dxa"/>
            <w:vAlign w:val="center"/>
          </w:tcPr>
          <w:p w:rsidR="006347FF" w:rsidRPr="00615897" w:rsidRDefault="006347FF" w:rsidP="00505E59">
            <w:pPr>
              <w:jc w:val="center"/>
            </w:pPr>
            <w:r w:rsidRPr="00615897">
              <w:t>Пункт приема вторичного сырья</w:t>
            </w:r>
          </w:p>
        </w:tc>
        <w:tc>
          <w:tcPr>
            <w:tcW w:w="1308" w:type="dxa"/>
            <w:vAlign w:val="center"/>
          </w:tcPr>
          <w:p w:rsidR="006347FF" w:rsidRPr="00615897" w:rsidRDefault="006347FF" w:rsidP="00505E59">
            <w:pPr>
              <w:jc w:val="center"/>
            </w:pPr>
            <w:r w:rsidRPr="00615897">
              <w:t>объект</w:t>
            </w:r>
          </w:p>
        </w:tc>
        <w:tc>
          <w:tcPr>
            <w:tcW w:w="1852" w:type="dxa"/>
            <w:vAlign w:val="center"/>
          </w:tcPr>
          <w:p w:rsidR="006347FF" w:rsidRPr="00615897" w:rsidRDefault="006347FF" w:rsidP="00505E59">
            <w:pPr>
              <w:jc w:val="center"/>
            </w:pPr>
            <w:r w:rsidRPr="00615897">
              <w:t>1 на 20 тыс. чел.</w:t>
            </w:r>
          </w:p>
        </w:tc>
        <w:tc>
          <w:tcPr>
            <w:tcW w:w="2324" w:type="dxa"/>
            <w:vAlign w:val="center"/>
          </w:tcPr>
          <w:p w:rsidR="006347FF" w:rsidRPr="00615897" w:rsidRDefault="006347FF" w:rsidP="00505E59">
            <w:pPr>
              <w:jc w:val="center"/>
            </w:pPr>
            <w:smartTag w:uri="urn:schemas-microsoft-com:office:smarttags" w:element="metricconverter">
              <w:smartTagPr>
                <w:attr w:name="ProductID" w:val="0,01 га"/>
              </w:smartTagPr>
              <w:r w:rsidRPr="00615897">
                <w:t>0,01 га</w:t>
              </w:r>
            </w:smartTag>
            <w:r w:rsidRPr="00615897">
              <w:t xml:space="preserve"> на объект</w:t>
            </w:r>
          </w:p>
        </w:tc>
        <w:tc>
          <w:tcPr>
            <w:tcW w:w="2370" w:type="dxa"/>
            <w:vAlign w:val="center"/>
          </w:tcPr>
          <w:p w:rsidR="006347FF" w:rsidRPr="00615897" w:rsidRDefault="006347FF" w:rsidP="00505E59">
            <w:pPr>
              <w:jc w:val="center"/>
            </w:pPr>
            <w:r w:rsidRPr="00615897">
              <w:t>Рекомендуется размещать преимущественно в производственно-коммунальной зоне</w:t>
            </w:r>
          </w:p>
        </w:tc>
      </w:tr>
      <w:tr w:rsidR="006347FF" w:rsidRPr="00615897" w:rsidTr="00505E59">
        <w:trPr>
          <w:trHeight w:val="70"/>
        </w:trPr>
        <w:tc>
          <w:tcPr>
            <w:tcW w:w="1728" w:type="dxa"/>
            <w:vAlign w:val="center"/>
          </w:tcPr>
          <w:p w:rsidR="006347FF" w:rsidRPr="00615897" w:rsidRDefault="006347FF" w:rsidP="00505E59">
            <w:pPr>
              <w:jc w:val="center"/>
            </w:pPr>
            <w:r w:rsidRPr="00615897">
              <w:t>Гостиница</w:t>
            </w:r>
          </w:p>
        </w:tc>
        <w:tc>
          <w:tcPr>
            <w:tcW w:w="1308" w:type="dxa"/>
            <w:vAlign w:val="center"/>
          </w:tcPr>
          <w:p w:rsidR="006347FF" w:rsidRPr="00615897" w:rsidRDefault="006347FF" w:rsidP="00505E59">
            <w:pPr>
              <w:jc w:val="center"/>
            </w:pPr>
            <w:r w:rsidRPr="00615897">
              <w:t>место</w:t>
            </w:r>
          </w:p>
        </w:tc>
        <w:tc>
          <w:tcPr>
            <w:tcW w:w="1852" w:type="dxa"/>
            <w:vAlign w:val="center"/>
          </w:tcPr>
          <w:p w:rsidR="006347FF" w:rsidRPr="00615897" w:rsidRDefault="006347FF" w:rsidP="00505E59">
            <w:pPr>
              <w:jc w:val="center"/>
            </w:pPr>
            <w:r w:rsidRPr="00615897">
              <w:t>18 на 1 тыс. чел. (в том числе 12 – на 1 тыс. чел. туристов)</w:t>
            </w:r>
          </w:p>
        </w:tc>
        <w:tc>
          <w:tcPr>
            <w:tcW w:w="2324" w:type="dxa"/>
            <w:vAlign w:val="center"/>
          </w:tcPr>
          <w:p w:rsidR="006347FF" w:rsidRPr="00615897" w:rsidRDefault="006347FF" w:rsidP="00505E59">
            <w:pPr>
              <w:jc w:val="center"/>
            </w:pPr>
            <w:r w:rsidRPr="00615897">
              <w:t>При числе мест (м</w:t>
            </w:r>
            <w:proofErr w:type="gramStart"/>
            <w:r w:rsidRPr="00615897">
              <w:rPr>
                <w:bCs/>
                <w:vertAlign w:val="superscript"/>
              </w:rPr>
              <w:t>2</w:t>
            </w:r>
            <w:proofErr w:type="gramEnd"/>
            <w:r w:rsidRPr="00615897">
              <w:t xml:space="preserve"> на 1 место): до 100 мест – 55; от 100 до 500 мест – 30; 500-1000 мест - 20; свыше 1000 мест - 15.</w:t>
            </w:r>
          </w:p>
        </w:tc>
        <w:tc>
          <w:tcPr>
            <w:tcW w:w="2370" w:type="dxa"/>
            <w:vAlign w:val="center"/>
          </w:tcPr>
          <w:p w:rsidR="006347FF" w:rsidRPr="00615897" w:rsidRDefault="006347FF" w:rsidP="00505E59">
            <w:pPr>
              <w:jc w:val="center"/>
            </w:pPr>
          </w:p>
        </w:tc>
      </w:tr>
      <w:tr w:rsidR="006347FF" w:rsidRPr="00615897" w:rsidTr="00505E59">
        <w:trPr>
          <w:trHeight w:val="70"/>
        </w:trPr>
        <w:tc>
          <w:tcPr>
            <w:tcW w:w="9582" w:type="dxa"/>
            <w:gridSpan w:val="5"/>
            <w:vAlign w:val="center"/>
          </w:tcPr>
          <w:p w:rsidR="006347FF" w:rsidRPr="00615897" w:rsidRDefault="006347FF" w:rsidP="00505E59">
            <w:pPr>
              <w:jc w:val="center"/>
            </w:pPr>
            <w:r w:rsidRPr="00615897">
              <w:t>Административно-деловые предприятия</w:t>
            </w:r>
            <w:proofErr w:type="gramStart"/>
            <w:r w:rsidRPr="00615897">
              <w:rPr>
                <w:bCs/>
                <w:vertAlign w:val="superscript"/>
              </w:rPr>
              <w:t>2</w:t>
            </w:r>
            <w:proofErr w:type="gramEnd"/>
            <w:r>
              <w:rPr>
                <w:bCs/>
                <w:vertAlign w:val="superscript"/>
              </w:rPr>
              <w:t>)</w:t>
            </w:r>
          </w:p>
        </w:tc>
      </w:tr>
      <w:tr w:rsidR="006347FF" w:rsidRPr="00615897" w:rsidTr="00505E59">
        <w:trPr>
          <w:trHeight w:val="254"/>
        </w:trPr>
        <w:tc>
          <w:tcPr>
            <w:tcW w:w="1728" w:type="dxa"/>
            <w:vAlign w:val="center"/>
          </w:tcPr>
          <w:p w:rsidR="006347FF" w:rsidRPr="00615897" w:rsidRDefault="006347FF" w:rsidP="00505E59">
            <w:pPr>
              <w:jc w:val="center"/>
            </w:pPr>
            <w:r w:rsidRPr="00615897">
              <w:t>Отделение банка</w:t>
            </w:r>
          </w:p>
        </w:tc>
        <w:tc>
          <w:tcPr>
            <w:tcW w:w="1308" w:type="dxa"/>
            <w:vAlign w:val="center"/>
          </w:tcPr>
          <w:p w:rsidR="006347FF" w:rsidRPr="00615897" w:rsidRDefault="006347FF" w:rsidP="00505E59">
            <w:pPr>
              <w:jc w:val="center"/>
            </w:pPr>
            <w:r w:rsidRPr="00615897">
              <w:t>операционное место</w:t>
            </w:r>
          </w:p>
        </w:tc>
        <w:tc>
          <w:tcPr>
            <w:tcW w:w="1852" w:type="dxa"/>
            <w:vAlign w:val="center"/>
          </w:tcPr>
          <w:p w:rsidR="006347FF" w:rsidRPr="00615897" w:rsidRDefault="006347FF" w:rsidP="00505E59">
            <w:pPr>
              <w:jc w:val="center"/>
            </w:pPr>
            <w:r w:rsidRPr="00615897">
              <w:t>1 на 10-30 тыс. чел.</w:t>
            </w:r>
          </w:p>
        </w:tc>
        <w:tc>
          <w:tcPr>
            <w:tcW w:w="2324" w:type="dxa"/>
            <w:vAlign w:val="center"/>
          </w:tcPr>
          <w:p w:rsidR="006347FF" w:rsidRPr="00615897" w:rsidRDefault="006347FF" w:rsidP="00505E59">
            <w:pPr>
              <w:jc w:val="center"/>
            </w:pPr>
            <w:smartTag w:uri="urn:schemas-microsoft-com:office:smarttags" w:element="metricconverter">
              <w:smartTagPr>
                <w:attr w:name="ProductID" w:val="0,2 га"/>
              </w:smartTagPr>
              <w:r w:rsidRPr="00615897">
                <w:t>0,2 га</w:t>
              </w:r>
            </w:smartTag>
            <w:r w:rsidRPr="00615897">
              <w:t xml:space="preserve"> на объект - при 2 операционных местах; </w:t>
            </w:r>
            <w:smartTag w:uri="urn:schemas-microsoft-com:office:smarttags" w:element="metricconverter">
              <w:smartTagPr>
                <w:attr w:name="ProductID" w:val="0,5 га"/>
              </w:smartTagPr>
              <w:r w:rsidRPr="00615897">
                <w:t>0,5 га</w:t>
              </w:r>
            </w:smartTag>
            <w:r w:rsidRPr="00615897">
              <w:t xml:space="preserve"> на объект - при 7 операционных местах</w:t>
            </w:r>
          </w:p>
        </w:tc>
        <w:tc>
          <w:tcPr>
            <w:tcW w:w="2370" w:type="dxa"/>
            <w:vAlign w:val="center"/>
          </w:tcPr>
          <w:p w:rsidR="006347FF" w:rsidRPr="00615897" w:rsidRDefault="006347FF" w:rsidP="00505E59">
            <w:pPr>
              <w:jc w:val="center"/>
            </w:pPr>
            <w:r w:rsidRPr="00615897">
              <w:t>Возможно встроено-пристроенное</w:t>
            </w:r>
          </w:p>
          <w:p w:rsidR="006347FF" w:rsidRPr="00615897" w:rsidRDefault="006347FF" w:rsidP="00505E59">
            <w:pPr>
              <w:jc w:val="center"/>
            </w:pPr>
          </w:p>
        </w:tc>
      </w:tr>
      <w:tr w:rsidR="006347FF" w:rsidRPr="00615897" w:rsidTr="00505E59">
        <w:trPr>
          <w:trHeight w:val="254"/>
        </w:trPr>
        <w:tc>
          <w:tcPr>
            <w:tcW w:w="1728" w:type="dxa"/>
            <w:vAlign w:val="center"/>
          </w:tcPr>
          <w:p w:rsidR="006347FF" w:rsidRPr="00615897" w:rsidRDefault="006347FF" w:rsidP="00505E59">
            <w:pPr>
              <w:jc w:val="center"/>
            </w:pPr>
            <w:r w:rsidRPr="00615897">
              <w:t>Отделение и филиал Сбербанка</w:t>
            </w:r>
          </w:p>
        </w:tc>
        <w:tc>
          <w:tcPr>
            <w:tcW w:w="1308" w:type="dxa"/>
            <w:vAlign w:val="center"/>
          </w:tcPr>
          <w:p w:rsidR="006347FF" w:rsidRPr="00615897" w:rsidRDefault="006347FF" w:rsidP="00505E59">
            <w:pPr>
              <w:jc w:val="center"/>
            </w:pPr>
            <w:r w:rsidRPr="00615897">
              <w:t>операционное место</w:t>
            </w:r>
          </w:p>
        </w:tc>
        <w:tc>
          <w:tcPr>
            <w:tcW w:w="1852" w:type="dxa"/>
            <w:vAlign w:val="center"/>
          </w:tcPr>
          <w:p w:rsidR="006347FF" w:rsidRPr="00615897" w:rsidRDefault="006347FF" w:rsidP="00505E59">
            <w:pPr>
              <w:jc w:val="center"/>
            </w:pPr>
            <w:r w:rsidRPr="00615897">
              <w:t>1 на 2-3 тыс. чел</w:t>
            </w:r>
          </w:p>
        </w:tc>
        <w:tc>
          <w:tcPr>
            <w:tcW w:w="2324" w:type="dxa"/>
            <w:vAlign w:val="center"/>
          </w:tcPr>
          <w:p w:rsidR="006347FF" w:rsidRPr="00615897" w:rsidRDefault="006347FF" w:rsidP="00505E59">
            <w:pPr>
              <w:jc w:val="center"/>
            </w:pPr>
            <w:smartTag w:uri="urn:schemas-microsoft-com:office:smarttags" w:element="metricconverter">
              <w:smartTagPr>
                <w:attr w:name="ProductID" w:val="0,05 га"/>
              </w:smartTagPr>
              <w:r w:rsidRPr="00615897">
                <w:t>0,05 га</w:t>
              </w:r>
            </w:smartTag>
            <w:r w:rsidRPr="00615897">
              <w:t xml:space="preserve"> – при 3-операционных местах; </w:t>
            </w:r>
            <w:smartTag w:uri="urn:schemas-microsoft-com:office:smarttags" w:element="metricconverter">
              <w:smartTagPr>
                <w:attr w:name="ProductID" w:val="0,4 га"/>
              </w:smartTagPr>
              <w:r w:rsidRPr="00615897">
                <w:t>0,4 га</w:t>
              </w:r>
            </w:smartTag>
            <w:r w:rsidRPr="00615897">
              <w:t xml:space="preserve"> - при 20-операционных местах</w:t>
            </w:r>
          </w:p>
        </w:tc>
        <w:tc>
          <w:tcPr>
            <w:tcW w:w="2370" w:type="dxa"/>
            <w:vAlign w:val="center"/>
          </w:tcPr>
          <w:p w:rsidR="006347FF" w:rsidRPr="00615897" w:rsidRDefault="006347FF" w:rsidP="00505E59">
            <w:pPr>
              <w:jc w:val="center"/>
            </w:pPr>
            <w:r w:rsidRPr="00615897">
              <w:t>Возможно встроено-пристроенное</w:t>
            </w:r>
          </w:p>
        </w:tc>
      </w:tr>
      <w:tr w:rsidR="006347FF" w:rsidRPr="00615897" w:rsidTr="00505E59">
        <w:trPr>
          <w:trHeight w:val="254"/>
        </w:trPr>
        <w:tc>
          <w:tcPr>
            <w:tcW w:w="1728" w:type="dxa"/>
            <w:vAlign w:val="center"/>
          </w:tcPr>
          <w:p w:rsidR="006347FF" w:rsidRPr="00615897" w:rsidRDefault="006347FF" w:rsidP="00505E59">
            <w:pPr>
              <w:jc w:val="center"/>
            </w:pPr>
            <w:r w:rsidRPr="00615897">
              <w:t>Организация и учреждение управления</w:t>
            </w:r>
          </w:p>
        </w:tc>
        <w:tc>
          <w:tcPr>
            <w:tcW w:w="1308" w:type="dxa"/>
            <w:vAlign w:val="center"/>
          </w:tcPr>
          <w:p w:rsidR="006347FF" w:rsidRPr="00615897" w:rsidRDefault="006347FF" w:rsidP="00505E59">
            <w:pPr>
              <w:jc w:val="center"/>
            </w:pPr>
            <w:r w:rsidRPr="00615897">
              <w:t>объект</w:t>
            </w:r>
          </w:p>
        </w:tc>
        <w:tc>
          <w:tcPr>
            <w:tcW w:w="1852" w:type="dxa"/>
            <w:vAlign w:val="center"/>
          </w:tcPr>
          <w:p w:rsidR="006347FF" w:rsidRPr="00615897" w:rsidRDefault="006347FF" w:rsidP="00505E59">
            <w:pPr>
              <w:jc w:val="center"/>
            </w:pPr>
            <w:r w:rsidRPr="00615897">
              <w:t>По заданию на проектирование</w:t>
            </w:r>
          </w:p>
        </w:tc>
        <w:tc>
          <w:tcPr>
            <w:tcW w:w="2324" w:type="dxa"/>
            <w:vAlign w:val="center"/>
          </w:tcPr>
          <w:p w:rsidR="006347FF" w:rsidRPr="00615897" w:rsidRDefault="006347FF" w:rsidP="00505E59">
            <w:pPr>
              <w:jc w:val="center"/>
            </w:pPr>
            <w:r w:rsidRPr="00615897">
              <w:t>При этажности здания (м</w:t>
            </w:r>
            <w:proofErr w:type="gramStart"/>
            <w:r w:rsidRPr="00615897">
              <w:rPr>
                <w:bCs/>
                <w:vertAlign w:val="superscript"/>
              </w:rPr>
              <w:t>2</w:t>
            </w:r>
            <w:proofErr w:type="gramEnd"/>
            <w:r w:rsidRPr="00615897">
              <w:t xml:space="preserve"> на 1 сотрудника): 3-5 этажей – 44-18,5; 9-12 этажей – 13,5-11; 16 и более этажей – 10,5</w:t>
            </w:r>
          </w:p>
        </w:tc>
        <w:tc>
          <w:tcPr>
            <w:tcW w:w="2370" w:type="dxa"/>
            <w:vAlign w:val="center"/>
          </w:tcPr>
          <w:p w:rsidR="006347FF" w:rsidRPr="00615897" w:rsidRDefault="006347FF" w:rsidP="00505E59">
            <w:pPr>
              <w:jc w:val="center"/>
            </w:pPr>
          </w:p>
        </w:tc>
      </w:tr>
    </w:tbl>
    <w:p w:rsidR="006347FF" w:rsidRPr="00875E1A" w:rsidRDefault="006347FF" w:rsidP="006347FF">
      <w:pPr>
        <w:tabs>
          <w:tab w:val="left" w:pos="1080"/>
        </w:tabs>
        <w:ind w:firstLine="708"/>
        <w:jc w:val="both"/>
        <w:rPr>
          <w:rFonts w:eastAsia="Calibri"/>
          <w:bCs/>
          <w:u w:val="single"/>
          <w:lang w:eastAsia="en-US"/>
        </w:rPr>
      </w:pPr>
      <w:r w:rsidRPr="00875E1A">
        <w:rPr>
          <w:rFonts w:eastAsia="Calibri"/>
          <w:bCs/>
          <w:u w:val="single"/>
          <w:lang w:eastAsia="en-US"/>
        </w:rPr>
        <w:t>Примечания:</w:t>
      </w:r>
    </w:p>
    <w:p w:rsidR="006347FF" w:rsidRPr="00875E1A" w:rsidRDefault="006347FF" w:rsidP="006347FF">
      <w:pPr>
        <w:keepNext/>
        <w:keepLines/>
        <w:tabs>
          <w:tab w:val="left" w:pos="1080"/>
        </w:tabs>
        <w:ind w:firstLine="708"/>
        <w:jc w:val="both"/>
        <w:rPr>
          <w:rFonts w:eastAsia="Calibri"/>
        </w:rPr>
      </w:pPr>
      <w:r w:rsidRPr="00875E1A">
        <w:rPr>
          <w:rFonts w:eastAsia="Calibri"/>
          <w:lang w:eastAsia="en-US"/>
        </w:rPr>
        <w:t>1)</w:t>
      </w:r>
      <w:r w:rsidRPr="00875E1A">
        <w:rPr>
          <w:rFonts w:eastAsia="Calibri"/>
          <w:lang w:eastAsia="en-US"/>
        </w:rPr>
        <w:tab/>
      </w:r>
      <w:r w:rsidRPr="00875E1A">
        <w:rPr>
          <w:rFonts w:eastAsia="Calibri"/>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p w:rsidR="006347FF" w:rsidRPr="00875E1A" w:rsidRDefault="006347FF" w:rsidP="006347FF">
      <w:pPr>
        <w:keepNext/>
        <w:keepLines/>
        <w:tabs>
          <w:tab w:val="left" w:pos="1080"/>
        </w:tabs>
        <w:ind w:firstLine="708"/>
        <w:jc w:val="both"/>
        <w:rPr>
          <w:rFonts w:eastAsia="Calibri"/>
          <w:u w:val="single"/>
        </w:rPr>
      </w:pPr>
      <w:r w:rsidRPr="00875E1A">
        <w:rPr>
          <w:rFonts w:eastAsia="Calibri"/>
        </w:rPr>
        <w:t>2)</w:t>
      </w:r>
      <w:r w:rsidRPr="00875E1A">
        <w:rPr>
          <w:rFonts w:eastAsia="Calibri"/>
        </w:rPr>
        <w:tab/>
        <w:t>Объекты, связанные с решением вопросов, не отнесенных к вопросам местного значения.</w:t>
      </w:r>
      <w:r w:rsidRPr="00875E1A">
        <w:rPr>
          <w:rFonts w:eastAsia="Calibri"/>
          <w:u w:val="single"/>
        </w:rPr>
        <w:t xml:space="preserve"> </w:t>
      </w:r>
    </w:p>
    <w:p w:rsidR="006347FF" w:rsidRPr="00615897" w:rsidRDefault="006347FF" w:rsidP="006347FF">
      <w:pPr>
        <w:jc w:val="both"/>
        <w:rPr>
          <w:rFonts w:eastAsia="Calibri"/>
          <w:bCs/>
          <w:lang w:eastAsia="en-US"/>
        </w:rPr>
      </w:pPr>
    </w:p>
    <w:p w:rsidR="006347FF" w:rsidRPr="00A72BA9" w:rsidRDefault="006347FF" w:rsidP="006347FF">
      <w:pPr>
        <w:tabs>
          <w:tab w:val="left" w:pos="0"/>
        </w:tabs>
        <w:contextualSpacing/>
        <w:jc w:val="center"/>
        <w:outlineLvl w:val="1"/>
        <w:rPr>
          <w:rFonts w:eastAsia="Calibri"/>
          <w:b/>
          <w:sz w:val="28"/>
          <w:szCs w:val="28"/>
        </w:rPr>
      </w:pPr>
      <w:r w:rsidRPr="00A72BA9">
        <w:rPr>
          <w:rFonts w:eastAsia="Calibri"/>
          <w:b/>
          <w:sz w:val="28"/>
          <w:szCs w:val="28"/>
        </w:rPr>
        <w:t>2.1</w:t>
      </w:r>
      <w:r>
        <w:rPr>
          <w:rFonts w:eastAsia="Calibri"/>
          <w:b/>
          <w:sz w:val="28"/>
          <w:szCs w:val="28"/>
        </w:rPr>
        <w:t>0</w:t>
      </w:r>
      <w:r w:rsidRPr="00A72BA9">
        <w:rPr>
          <w:rFonts w:eastAsia="Calibri"/>
          <w:b/>
          <w:sz w:val="28"/>
          <w:szCs w:val="28"/>
        </w:rPr>
        <w:t xml:space="preserve">. Обоснование расчетных показателей объектов библиотечного обслуживания населения, содержащихся в разделе 1.12. части </w:t>
      </w:r>
      <w:r>
        <w:rPr>
          <w:rFonts w:eastAsia="Calibri"/>
          <w:b/>
          <w:sz w:val="28"/>
          <w:szCs w:val="28"/>
          <w:lang w:val="en-US"/>
        </w:rPr>
        <w:t>I</w:t>
      </w:r>
      <w:r w:rsidRPr="00A72BA9">
        <w:rPr>
          <w:rFonts w:eastAsia="Calibri"/>
          <w:b/>
          <w:sz w:val="28"/>
          <w:szCs w:val="28"/>
        </w:rPr>
        <w:t xml:space="preserve"> нормативов</w:t>
      </w:r>
    </w:p>
    <w:p w:rsidR="006347FF" w:rsidRPr="00615897" w:rsidRDefault="006347FF" w:rsidP="006347FF">
      <w:pPr>
        <w:tabs>
          <w:tab w:val="left" w:pos="0"/>
        </w:tabs>
        <w:ind w:firstLine="567"/>
        <w:contextualSpacing/>
        <w:jc w:val="both"/>
        <w:outlineLvl w:val="1"/>
        <w:rPr>
          <w:rFonts w:eastAsia="Calibri"/>
          <w:b/>
          <w:sz w:val="28"/>
          <w:szCs w:val="28"/>
          <w:u w:val="single"/>
        </w:rPr>
      </w:pPr>
    </w:p>
    <w:p w:rsidR="006347FF" w:rsidRPr="00615897" w:rsidRDefault="006347FF" w:rsidP="006347FF">
      <w:pPr>
        <w:ind w:firstLine="720"/>
        <w:contextualSpacing/>
        <w:jc w:val="both"/>
        <w:rPr>
          <w:rFonts w:eastAsia="Calibri"/>
          <w:lang w:eastAsia="en-US"/>
        </w:rPr>
      </w:pPr>
      <w:r w:rsidRPr="00615897">
        <w:rPr>
          <w:rFonts w:eastAsia="Calibri"/>
          <w:szCs w:val="22"/>
          <w:lang w:eastAsia="en-US"/>
        </w:rPr>
        <w:t xml:space="preserve">Расчетные показатели объектов библиотечного обслуживания населения </w:t>
      </w:r>
      <w:r w:rsidRPr="00615897">
        <w:rPr>
          <w:rFonts w:eastAsia="Calibri"/>
          <w:szCs w:val="22"/>
        </w:rPr>
        <w:t xml:space="preserve">приняты </w:t>
      </w:r>
      <w:r w:rsidRPr="00615897">
        <w:rPr>
          <w:rFonts w:eastAsia="Calibri"/>
          <w:szCs w:val="22"/>
          <w:lang w:eastAsia="en-US"/>
        </w:rPr>
        <w:t>на основании показателей, установленных в</w:t>
      </w:r>
      <w:r w:rsidRPr="00615897">
        <w:rPr>
          <w:rFonts w:eastAsia="Calibri"/>
          <w:bCs/>
          <w:szCs w:val="22"/>
        </w:rPr>
        <w:t xml:space="preserve"> приложении</w:t>
      </w:r>
      <w:proofErr w:type="gramStart"/>
      <w:r w:rsidRPr="00615897">
        <w:rPr>
          <w:rFonts w:eastAsia="Calibri"/>
          <w:bCs/>
          <w:szCs w:val="22"/>
        </w:rPr>
        <w:t xml:space="preserve"> Ж</w:t>
      </w:r>
      <w:proofErr w:type="gramEnd"/>
      <w:r w:rsidRPr="00615897">
        <w:rPr>
          <w:rFonts w:eastAsia="Calibri"/>
          <w:bCs/>
          <w:szCs w:val="22"/>
        </w:rPr>
        <w:t xml:space="preserve"> СП 42.13330.2011</w:t>
      </w:r>
      <w:r w:rsidRPr="00615897">
        <w:rPr>
          <w:rFonts w:eastAsia="Calibri"/>
          <w:bCs/>
        </w:rPr>
        <w:t>.</w:t>
      </w:r>
      <w:r w:rsidRPr="00615897">
        <w:rPr>
          <w:rFonts w:eastAsia="Calibri"/>
          <w:lang w:eastAsia="en-US"/>
        </w:rPr>
        <w:t xml:space="preserve"> </w:t>
      </w:r>
    </w:p>
    <w:p w:rsidR="006347FF" w:rsidRPr="00615897" w:rsidRDefault="006347FF" w:rsidP="006347FF">
      <w:pPr>
        <w:tabs>
          <w:tab w:val="left" w:pos="0"/>
        </w:tabs>
        <w:ind w:firstLine="567"/>
        <w:contextualSpacing/>
        <w:jc w:val="both"/>
        <w:outlineLvl w:val="1"/>
        <w:rPr>
          <w:rFonts w:eastAsia="Calibri"/>
          <w:sz w:val="28"/>
          <w:szCs w:val="28"/>
          <w:u w:val="single"/>
        </w:rPr>
      </w:pPr>
    </w:p>
    <w:p w:rsidR="006347FF" w:rsidRPr="00A72BA9" w:rsidRDefault="006347FF" w:rsidP="006347FF">
      <w:pPr>
        <w:tabs>
          <w:tab w:val="left" w:pos="0"/>
        </w:tabs>
        <w:contextualSpacing/>
        <w:jc w:val="center"/>
        <w:outlineLvl w:val="1"/>
        <w:rPr>
          <w:rFonts w:eastAsia="Calibri"/>
          <w:b/>
          <w:sz w:val="28"/>
          <w:szCs w:val="28"/>
        </w:rPr>
      </w:pPr>
      <w:r w:rsidRPr="00A72BA9">
        <w:rPr>
          <w:rFonts w:eastAsia="Calibri"/>
          <w:b/>
          <w:sz w:val="28"/>
          <w:szCs w:val="28"/>
        </w:rPr>
        <w:t>2.1</w:t>
      </w:r>
      <w:r>
        <w:rPr>
          <w:rFonts w:eastAsia="Calibri"/>
          <w:b/>
          <w:sz w:val="28"/>
          <w:szCs w:val="28"/>
        </w:rPr>
        <w:t>1</w:t>
      </w:r>
      <w:r w:rsidRPr="00A72BA9">
        <w:rPr>
          <w:rFonts w:eastAsia="Calibri"/>
          <w:b/>
          <w:sz w:val="28"/>
          <w:szCs w:val="28"/>
        </w:rPr>
        <w:t xml:space="preserve">. Обоснование расчетных показателей объектов организаций культуры, содержащихся в разделе 1.13. части </w:t>
      </w:r>
      <w:r>
        <w:rPr>
          <w:rFonts w:eastAsia="Calibri"/>
          <w:b/>
          <w:sz w:val="28"/>
          <w:szCs w:val="28"/>
          <w:lang w:val="en-US"/>
        </w:rPr>
        <w:t>I</w:t>
      </w:r>
      <w:r w:rsidRPr="00A72BA9">
        <w:rPr>
          <w:rFonts w:eastAsia="Calibri"/>
          <w:b/>
          <w:sz w:val="28"/>
          <w:szCs w:val="28"/>
        </w:rPr>
        <w:t xml:space="preserve"> нормативов</w:t>
      </w:r>
    </w:p>
    <w:p w:rsidR="006347FF" w:rsidRPr="00615897" w:rsidRDefault="006347FF" w:rsidP="006347FF">
      <w:pPr>
        <w:contextualSpacing/>
        <w:jc w:val="both"/>
        <w:rPr>
          <w:rFonts w:eastAsia="Calibri"/>
          <w:b/>
          <w:sz w:val="28"/>
          <w:szCs w:val="28"/>
          <w:u w:val="single"/>
          <w:lang w:eastAsia="en-US"/>
        </w:rPr>
      </w:pPr>
    </w:p>
    <w:p w:rsidR="006347FF" w:rsidRPr="00615897" w:rsidRDefault="006347FF" w:rsidP="006347FF">
      <w:pPr>
        <w:ind w:firstLine="720"/>
        <w:contextualSpacing/>
        <w:jc w:val="both"/>
        <w:rPr>
          <w:rFonts w:eastAsia="Calibri"/>
          <w:lang w:eastAsia="en-US"/>
        </w:rPr>
      </w:pPr>
      <w:r w:rsidRPr="00615897">
        <w:rPr>
          <w:rFonts w:eastAsia="Calibri"/>
          <w:szCs w:val="22"/>
          <w:lang w:eastAsia="en-US"/>
        </w:rPr>
        <w:t xml:space="preserve">Расчетные показатели </w:t>
      </w:r>
      <w:r w:rsidRPr="00615897">
        <w:rPr>
          <w:rFonts w:eastAsia="Calibri"/>
          <w:lang w:eastAsia="en-US"/>
        </w:rPr>
        <w:t>учреждений и предприятий обслуживания и допустимый уровень территориальной доступности</w:t>
      </w:r>
      <w:r w:rsidRPr="00615897">
        <w:rPr>
          <w:rFonts w:eastAsia="Calibri"/>
          <w:szCs w:val="22"/>
          <w:lang w:eastAsia="en-US"/>
        </w:rPr>
        <w:t xml:space="preserve"> населения </w:t>
      </w:r>
      <w:r w:rsidRPr="00615897">
        <w:rPr>
          <w:rFonts w:eastAsia="Calibri"/>
          <w:szCs w:val="22"/>
        </w:rPr>
        <w:t xml:space="preserve">приняты </w:t>
      </w:r>
      <w:r w:rsidRPr="00615897">
        <w:rPr>
          <w:rFonts w:eastAsia="Calibri"/>
          <w:szCs w:val="22"/>
          <w:lang w:eastAsia="en-US"/>
        </w:rPr>
        <w:t>на основании показателей, установленных в</w:t>
      </w:r>
      <w:r w:rsidRPr="00615897">
        <w:rPr>
          <w:rFonts w:eastAsia="Calibri"/>
          <w:bCs/>
          <w:szCs w:val="22"/>
        </w:rPr>
        <w:t xml:space="preserve"> приложении</w:t>
      </w:r>
      <w:proofErr w:type="gramStart"/>
      <w:r w:rsidRPr="00615897">
        <w:rPr>
          <w:rFonts w:eastAsia="Calibri"/>
          <w:bCs/>
          <w:szCs w:val="22"/>
        </w:rPr>
        <w:t xml:space="preserve"> Ж</w:t>
      </w:r>
      <w:proofErr w:type="gramEnd"/>
      <w:r w:rsidRPr="00615897">
        <w:rPr>
          <w:rFonts w:eastAsia="Calibri"/>
          <w:szCs w:val="22"/>
          <w:lang w:eastAsia="en-US"/>
        </w:rPr>
        <w:t xml:space="preserve"> </w:t>
      </w:r>
      <w:r w:rsidRPr="00615897">
        <w:rPr>
          <w:rFonts w:eastAsia="Calibri"/>
          <w:bCs/>
          <w:szCs w:val="22"/>
        </w:rPr>
        <w:t>СП 42.13330.2011</w:t>
      </w:r>
      <w:r w:rsidRPr="00615897">
        <w:rPr>
          <w:rFonts w:eastAsia="Calibri"/>
          <w:bCs/>
        </w:rPr>
        <w:t>.</w:t>
      </w:r>
      <w:r w:rsidRPr="00615897">
        <w:rPr>
          <w:rFonts w:eastAsia="Calibri"/>
          <w:lang w:eastAsia="en-US"/>
        </w:rPr>
        <w:t xml:space="preserve"> </w:t>
      </w:r>
    </w:p>
    <w:p w:rsidR="006347FF" w:rsidRPr="00615897" w:rsidRDefault="006347FF" w:rsidP="006347FF">
      <w:pPr>
        <w:jc w:val="both"/>
        <w:outlineLvl w:val="2"/>
        <w:rPr>
          <w:rFonts w:eastAsia="Calibri" w:cs="Calibri"/>
          <w:b/>
          <w:sz w:val="28"/>
          <w:szCs w:val="28"/>
          <w:u w:val="single"/>
          <w:lang w:eastAsia="en-US"/>
        </w:rPr>
      </w:pPr>
    </w:p>
    <w:p w:rsidR="006347FF" w:rsidRDefault="006347FF" w:rsidP="006347FF">
      <w:pPr>
        <w:jc w:val="center"/>
        <w:outlineLvl w:val="2"/>
        <w:rPr>
          <w:rFonts w:eastAsia="Calibri"/>
          <w:b/>
          <w:sz w:val="28"/>
          <w:szCs w:val="28"/>
          <w:lang w:eastAsia="en-US"/>
        </w:rPr>
      </w:pPr>
      <w:r w:rsidRPr="00A72BA9">
        <w:rPr>
          <w:rFonts w:eastAsia="Calibri" w:cs="Calibri"/>
          <w:b/>
          <w:sz w:val="28"/>
          <w:szCs w:val="28"/>
          <w:lang w:eastAsia="en-US"/>
        </w:rPr>
        <w:lastRenderedPageBreak/>
        <w:t>2.1</w:t>
      </w:r>
      <w:r>
        <w:rPr>
          <w:rFonts w:eastAsia="Calibri" w:cs="Calibri"/>
          <w:b/>
          <w:sz w:val="28"/>
          <w:szCs w:val="28"/>
          <w:lang w:eastAsia="en-US"/>
        </w:rPr>
        <w:t>2</w:t>
      </w:r>
      <w:r w:rsidRPr="00A72BA9">
        <w:rPr>
          <w:rFonts w:eastAsia="Calibri" w:cs="Calibri"/>
          <w:b/>
          <w:sz w:val="28"/>
          <w:szCs w:val="28"/>
          <w:lang w:eastAsia="en-US"/>
        </w:rPr>
        <w:t xml:space="preserve">. </w:t>
      </w:r>
      <w:r w:rsidRPr="00A72BA9">
        <w:rPr>
          <w:rFonts w:eastAsia="Calibri"/>
          <w:b/>
          <w:sz w:val="28"/>
          <w:szCs w:val="28"/>
          <w:lang w:eastAsia="en-US"/>
        </w:rPr>
        <w:t xml:space="preserve">Обоснование расчетных показателей муниципальных объектов, предназначенных для организации ритуальных услуг, мест захоронения, содержащихся в разделе 1.14. части </w:t>
      </w:r>
      <w:r>
        <w:rPr>
          <w:rFonts w:eastAsia="Calibri"/>
          <w:b/>
          <w:sz w:val="28"/>
          <w:szCs w:val="28"/>
          <w:lang w:val="en-US"/>
        </w:rPr>
        <w:t>I</w:t>
      </w:r>
      <w:r w:rsidRPr="00A72BA9">
        <w:rPr>
          <w:rFonts w:eastAsia="Calibri"/>
          <w:b/>
          <w:sz w:val="28"/>
          <w:szCs w:val="28"/>
          <w:lang w:eastAsia="en-US"/>
        </w:rPr>
        <w:t xml:space="preserve"> нормативов</w:t>
      </w:r>
    </w:p>
    <w:p w:rsidR="006347FF" w:rsidRPr="00A72BA9" w:rsidRDefault="006347FF" w:rsidP="006347FF">
      <w:pPr>
        <w:jc w:val="center"/>
        <w:outlineLvl w:val="2"/>
        <w:rPr>
          <w:rFonts w:eastAsia="Calibri"/>
          <w:b/>
          <w:sz w:val="28"/>
          <w:szCs w:val="28"/>
          <w:lang w:eastAsia="en-US"/>
        </w:rPr>
      </w:pPr>
    </w:p>
    <w:p w:rsidR="006347FF" w:rsidRPr="00A72BA9" w:rsidRDefault="006347FF" w:rsidP="006347FF">
      <w:pPr>
        <w:ind w:firstLine="720"/>
        <w:jc w:val="both"/>
        <w:rPr>
          <w:rFonts w:eastAsia="Calibri"/>
          <w:lang w:eastAsia="en-US"/>
        </w:rPr>
      </w:pPr>
      <w:r w:rsidRPr="00A72BA9">
        <w:rPr>
          <w:rFonts w:eastAsia="Calibri"/>
          <w:bCs/>
          <w:lang w:eastAsia="en-US"/>
        </w:rPr>
        <w:t xml:space="preserve">2.18.1. </w:t>
      </w:r>
      <w:proofErr w:type="gramStart"/>
      <w:r w:rsidRPr="00A72BA9">
        <w:rPr>
          <w:rFonts w:eastAsia="Calibri"/>
          <w:lang w:eastAsia="en-US"/>
        </w:rPr>
        <w:t xml:space="preserve">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A72BA9">
        <w:rPr>
          <w:rFonts w:eastAsia="Calibri"/>
          <w:bCs/>
          <w:lang w:eastAsia="en-US"/>
        </w:rPr>
        <w:t xml:space="preserve">с требованиями Федерального закона от 12.01.1996 №8-ФЗ «О погребении и похоронном деле», СанПиН 2.1.1279-03, СанПиН 2.2.1/2.1.1.1200-03, </w:t>
      </w:r>
      <w:r w:rsidRPr="00A72BA9">
        <w:rPr>
          <w:rFonts w:eastAsia="Calibri"/>
          <w:lang w:eastAsia="en-US"/>
        </w:rPr>
        <w:t xml:space="preserve">где установлены гигиенические требования к размещению, проектированию, строительству, реконструкции, реставрации (в </w:t>
      </w:r>
      <w:proofErr w:type="spellStart"/>
      <w:r w:rsidRPr="00A72BA9">
        <w:rPr>
          <w:rFonts w:eastAsia="Calibri"/>
          <w:lang w:eastAsia="en-US"/>
        </w:rPr>
        <w:t>т.ч</w:t>
      </w:r>
      <w:proofErr w:type="spellEnd"/>
      <w:r w:rsidRPr="00A72BA9">
        <w:rPr>
          <w:rFonts w:eastAsia="Calibri"/>
          <w:lang w:eastAsia="en-US"/>
        </w:rPr>
        <w:t>. воссоздании), эксплуатации кладбищ, зданий</w:t>
      </w:r>
      <w:proofErr w:type="gramEnd"/>
      <w:r w:rsidRPr="00A72BA9">
        <w:rPr>
          <w:rFonts w:eastAsia="Calibri"/>
          <w:lang w:eastAsia="en-US"/>
        </w:rPr>
        <w:t xml:space="preserve"> и сооружений похоронного назначения.</w:t>
      </w:r>
    </w:p>
    <w:p w:rsidR="006347FF" w:rsidRPr="00A72BA9" w:rsidRDefault="006347FF" w:rsidP="006347FF">
      <w:pPr>
        <w:ind w:firstLine="720"/>
        <w:jc w:val="both"/>
        <w:rPr>
          <w:rFonts w:eastAsia="Calibri"/>
          <w:bCs/>
        </w:rPr>
      </w:pPr>
      <w:r w:rsidRPr="00A72BA9">
        <w:rPr>
          <w:rFonts w:eastAsia="Calibri"/>
          <w:bCs/>
          <w:lang w:eastAsia="en-US"/>
        </w:rPr>
        <w:t xml:space="preserve">2.18.2. Расчет количества и площади </w:t>
      </w:r>
      <w:r w:rsidRPr="00A72BA9">
        <w:rPr>
          <w:rFonts w:eastAsia="Calibri"/>
          <w:lang w:eastAsia="en-US"/>
        </w:rPr>
        <w:t>объектов, предназначенных для организации ритуальных услуг, мест захоронения</w:t>
      </w:r>
      <w:r w:rsidRPr="00A72BA9">
        <w:rPr>
          <w:rFonts w:eastAsia="Calibri"/>
          <w:bCs/>
          <w:lang w:eastAsia="en-US"/>
        </w:rPr>
        <w:t xml:space="preserve">, размеры их земельных участков следует принимать по социальным нормативам обеспеченности </w:t>
      </w:r>
      <w:r w:rsidRPr="00A72BA9">
        <w:rPr>
          <w:rFonts w:eastAsia="Calibri"/>
          <w:bCs/>
        </w:rPr>
        <w:t>согласно приложению</w:t>
      </w:r>
      <w:proofErr w:type="gramStart"/>
      <w:r w:rsidRPr="00A72BA9">
        <w:rPr>
          <w:rFonts w:eastAsia="Calibri"/>
          <w:bCs/>
        </w:rPr>
        <w:t xml:space="preserve"> Ж</w:t>
      </w:r>
      <w:proofErr w:type="gramEnd"/>
      <w:r w:rsidRPr="00A72BA9">
        <w:rPr>
          <w:rFonts w:eastAsia="Calibri"/>
          <w:bCs/>
        </w:rPr>
        <w:t xml:space="preserve"> СП 42.13330.2011.</w:t>
      </w:r>
    </w:p>
    <w:p w:rsidR="006347FF" w:rsidRDefault="006347FF" w:rsidP="006347FF">
      <w:pPr>
        <w:tabs>
          <w:tab w:val="left" w:pos="0"/>
        </w:tabs>
        <w:contextualSpacing/>
        <w:jc w:val="both"/>
        <w:outlineLvl w:val="1"/>
        <w:rPr>
          <w:rFonts w:eastAsia="Calibri" w:cs="Calibri"/>
          <w:b/>
          <w:sz w:val="28"/>
          <w:szCs w:val="28"/>
          <w:u w:val="single"/>
        </w:rPr>
      </w:pPr>
    </w:p>
    <w:p w:rsidR="006347FF" w:rsidRPr="00615897" w:rsidRDefault="006347FF" w:rsidP="006347FF">
      <w:pPr>
        <w:tabs>
          <w:tab w:val="left" w:pos="0"/>
        </w:tabs>
        <w:contextualSpacing/>
        <w:jc w:val="center"/>
        <w:outlineLvl w:val="1"/>
        <w:rPr>
          <w:rFonts w:eastAsia="Calibri"/>
          <w:b/>
          <w:sz w:val="28"/>
          <w:szCs w:val="28"/>
          <w:u w:val="single"/>
        </w:rPr>
      </w:pPr>
      <w:r w:rsidRPr="00615897">
        <w:rPr>
          <w:rFonts w:eastAsia="Calibri" w:cs="Calibri"/>
          <w:b/>
          <w:sz w:val="28"/>
          <w:szCs w:val="28"/>
          <w:u w:val="single"/>
        </w:rPr>
        <w:t>2.</w:t>
      </w:r>
      <w:r>
        <w:rPr>
          <w:rFonts w:eastAsia="Calibri" w:cs="Calibri"/>
          <w:b/>
          <w:sz w:val="28"/>
          <w:szCs w:val="28"/>
          <w:u w:val="single"/>
        </w:rPr>
        <w:t>13</w:t>
      </w:r>
      <w:r w:rsidRPr="00615897">
        <w:rPr>
          <w:rFonts w:eastAsia="Calibri" w:cs="Calibri"/>
          <w:b/>
          <w:sz w:val="28"/>
          <w:szCs w:val="28"/>
          <w:u w:val="single"/>
        </w:rPr>
        <w:t xml:space="preserve">. </w:t>
      </w:r>
      <w:r w:rsidRPr="00615897">
        <w:rPr>
          <w:rFonts w:eastAsia="Calibri"/>
          <w:b/>
          <w:sz w:val="28"/>
          <w:szCs w:val="28"/>
          <w:u w:val="single"/>
        </w:rPr>
        <w:t>Обоснование расчетных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 содержащихся в разделе 1.1</w:t>
      </w:r>
      <w:r>
        <w:rPr>
          <w:rFonts w:eastAsia="Calibri"/>
          <w:b/>
          <w:sz w:val="28"/>
          <w:szCs w:val="28"/>
          <w:u w:val="single"/>
        </w:rPr>
        <w:t>5</w:t>
      </w:r>
      <w:r w:rsidRPr="00615897">
        <w:rPr>
          <w:rFonts w:eastAsia="Calibri"/>
          <w:b/>
          <w:sz w:val="28"/>
          <w:szCs w:val="28"/>
          <w:u w:val="single"/>
        </w:rPr>
        <w:t>. части 1 нормативов</w:t>
      </w:r>
    </w:p>
    <w:p w:rsidR="006347FF" w:rsidRPr="00615897" w:rsidRDefault="006347FF" w:rsidP="006347FF">
      <w:pPr>
        <w:ind w:firstLine="680"/>
        <w:jc w:val="both"/>
        <w:rPr>
          <w:rFonts w:eastAsia="Calibri"/>
          <w:szCs w:val="22"/>
        </w:rPr>
      </w:pPr>
    </w:p>
    <w:p w:rsidR="006347FF" w:rsidRPr="00615897" w:rsidRDefault="006347FF" w:rsidP="006347FF">
      <w:pPr>
        <w:tabs>
          <w:tab w:val="left" w:pos="0"/>
        </w:tabs>
        <w:ind w:firstLine="720"/>
        <w:contextualSpacing/>
        <w:jc w:val="both"/>
        <w:outlineLvl w:val="1"/>
        <w:rPr>
          <w:rFonts w:eastAsia="Calibri"/>
        </w:rPr>
      </w:pPr>
      <w:r w:rsidRPr="00615897">
        <w:rPr>
          <w:rFonts w:eastAsia="Calibri"/>
        </w:rPr>
        <w:t xml:space="preserve">Расчетные показатели приняты </w:t>
      </w:r>
      <w:r w:rsidRPr="00615897">
        <w:rPr>
          <w:rFonts w:eastAsia="Calibri"/>
          <w:bCs/>
        </w:rPr>
        <w:t>согласно СП 42.13330.2011, в соответствии с которым уровень обеспеченности</w:t>
      </w:r>
      <w:r w:rsidRPr="00615897">
        <w:rPr>
          <w:rFonts w:eastAsia="Calibri"/>
        </w:rPr>
        <w:t xml:space="preserve"> принимается</w:t>
      </w:r>
      <w:r>
        <w:rPr>
          <w:rFonts w:eastAsia="Calibri"/>
        </w:rPr>
        <w:t xml:space="preserve"> </w:t>
      </w:r>
      <w:r w:rsidRPr="00615897">
        <w:rPr>
          <w:rFonts w:eastAsia="Calibri"/>
        </w:rPr>
        <w:t>в зависимости от климатических условий и региональных особенностей (</w:t>
      </w:r>
      <w:r w:rsidRPr="00615897">
        <w:t>24-</w:t>
      </w:r>
      <w:smartTag w:uri="urn:schemas-microsoft-com:office:smarttags" w:element="metricconverter">
        <w:smartTagPr>
          <w:attr w:name="ProductID" w:val="40 м²"/>
        </w:smartTagPr>
        <w:r w:rsidRPr="00615897">
          <w:t>40</w:t>
        </w:r>
        <w:r w:rsidRPr="00615897">
          <w:rPr>
            <w:rFonts w:eastAsia="Calibri"/>
          </w:rPr>
          <w:t xml:space="preserve"> м²</w:t>
        </w:r>
      </w:smartTag>
      <w:r w:rsidRPr="00615897">
        <w:rPr>
          <w:rFonts w:eastAsia="Calibri"/>
        </w:rPr>
        <w:t xml:space="preserve"> торговой площади на 1000 человек). Наибольшие значения принимаются для IV климатического района. </w:t>
      </w:r>
      <w:proofErr w:type="spellStart"/>
      <w:r>
        <w:rPr>
          <w:rFonts w:eastAsia="Calibri"/>
          <w:bCs/>
        </w:rPr>
        <w:t>Колобовское</w:t>
      </w:r>
      <w:proofErr w:type="spellEnd"/>
      <w:r>
        <w:rPr>
          <w:rFonts w:eastAsia="Calibri"/>
          <w:bCs/>
        </w:rPr>
        <w:t xml:space="preserve"> городское поселение</w:t>
      </w:r>
      <w:r w:rsidRPr="00615897">
        <w:rPr>
          <w:rFonts w:eastAsia="Calibri"/>
        </w:rPr>
        <w:t xml:space="preserve"> находится во </w:t>
      </w:r>
      <w:r w:rsidRPr="00615897">
        <w:rPr>
          <w:rFonts w:eastAsia="Calibri"/>
          <w:lang w:val="en-US"/>
        </w:rPr>
        <w:t>II</w:t>
      </w:r>
      <w:r w:rsidRPr="00615897">
        <w:rPr>
          <w:rFonts w:eastAsia="Calibri"/>
        </w:rPr>
        <w:t xml:space="preserve"> климатическом районе, подрайон В. </w:t>
      </w:r>
    </w:p>
    <w:p w:rsidR="006347FF" w:rsidRPr="00615897" w:rsidRDefault="006347FF" w:rsidP="006347FF">
      <w:pPr>
        <w:contextualSpacing/>
        <w:jc w:val="both"/>
        <w:rPr>
          <w:rFonts w:eastAsia="Calibri"/>
          <w:bCs/>
        </w:rPr>
      </w:pPr>
      <w:r w:rsidRPr="00615897">
        <w:rPr>
          <w:rFonts w:eastAsia="Calibri"/>
          <w:bCs/>
        </w:rPr>
        <w:t xml:space="preserve">Таблица 2.21.-1. </w:t>
      </w:r>
      <w:r w:rsidRPr="00615897">
        <w:rPr>
          <w:rFonts w:eastAsia="Calibri"/>
          <w:lang w:eastAsia="en-US"/>
        </w:rPr>
        <w:t>Расчетные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tbl>
      <w:tblPr>
        <w:tblW w:w="9582" w:type="dxa"/>
        <w:tblLayout w:type="fixed"/>
        <w:tblLook w:val="00A0" w:firstRow="1" w:lastRow="0" w:firstColumn="1" w:lastColumn="0" w:noHBand="0" w:noVBand="0"/>
      </w:tblPr>
      <w:tblGrid>
        <w:gridCol w:w="1732"/>
        <w:gridCol w:w="1439"/>
        <w:gridCol w:w="1978"/>
        <w:gridCol w:w="1867"/>
        <w:gridCol w:w="2566"/>
      </w:tblGrid>
      <w:tr w:rsidR="006347FF" w:rsidRPr="00615897" w:rsidTr="00505E59">
        <w:trPr>
          <w:trHeight w:val="20"/>
          <w:tblHeader/>
        </w:trPr>
        <w:tc>
          <w:tcPr>
            <w:tcW w:w="904" w:type="pct"/>
            <w:tcBorders>
              <w:top w:val="single" w:sz="4" w:space="0" w:color="auto"/>
              <w:left w:val="single" w:sz="4" w:space="0" w:color="auto"/>
              <w:bottom w:val="nil"/>
              <w:right w:val="single" w:sz="4" w:space="0" w:color="auto"/>
            </w:tcBorders>
            <w:vAlign w:val="center"/>
          </w:tcPr>
          <w:p w:rsidR="006347FF" w:rsidRPr="00615897" w:rsidRDefault="006347FF" w:rsidP="00505E59">
            <w:pPr>
              <w:keepNext/>
              <w:keepLines/>
              <w:jc w:val="center"/>
              <w:rPr>
                <w:rFonts w:eastAsia="Calibri"/>
                <w:bCs/>
              </w:rPr>
            </w:pPr>
            <w:r w:rsidRPr="00615897">
              <w:rPr>
                <w:rFonts w:eastAsia="Calibri"/>
                <w:bCs/>
              </w:rPr>
              <w:t>Наименование</w:t>
            </w:r>
          </w:p>
        </w:tc>
        <w:tc>
          <w:tcPr>
            <w:tcW w:w="751" w:type="pct"/>
            <w:tcBorders>
              <w:top w:val="single" w:sz="4" w:space="0" w:color="auto"/>
              <w:left w:val="nil"/>
              <w:bottom w:val="nil"/>
              <w:right w:val="single" w:sz="4" w:space="0" w:color="auto"/>
            </w:tcBorders>
            <w:vAlign w:val="center"/>
          </w:tcPr>
          <w:p w:rsidR="006347FF" w:rsidRPr="00615897" w:rsidRDefault="006347FF" w:rsidP="00505E59">
            <w:pPr>
              <w:keepNext/>
              <w:keepLines/>
              <w:jc w:val="center"/>
              <w:rPr>
                <w:rFonts w:eastAsia="Calibri"/>
                <w:bCs/>
              </w:rPr>
            </w:pPr>
            <w:r w:rsidRPr="00615897">
              <w:rPr>
                <w:rFonts w:eastAsia="Calibri"/>
                <w:bCs/>
              </w:rPr>
              <w:t>Единица измерения</w:t>
            </w:r>
          </w:p>
        </w:tc>
        <w:tc>
          <w:tcPr>
            <w:tcW w:w="1032" w:type="pct"/>
            <w:tcBorders>
              <w:top w:val="single" w:sz="4" w:space="0" w:color="auto"/>
              <w:left w:val="nil"/>
              <w:bottom w:val="single" w:sz="4" w:space="0" w:color="auto"/>
              <w:right w:val="single" w:sz="4" w:space="0" w:color="auto"/>
            </w:tcBorders>
            <w:vAlign w:val="center"/>
          </w:tcPr>
          <w:p w:rsidR="006347FF" w:rsidRPr="00615897" w:rsidRDefault="006347FF" w:rsidP="00505E59">
            <w:pPr>
              <w:keepNext/>
              <w:keepLines/>
              <w:jc w:val="center"/>
              <w:rPr>
                <w:rFonts w:eastAsia="Calibri"/>
                <w:bCs/>
              </w:rPr>
            </w:pPr>
            <w:r w:rsidRPr="00615897">
              <w:rPr>
                <w:rFonts w:eastAsia="Calibri"/>
                <w:bCs/>
              </w:rPr>
              <w:t>Норма обеспеченности</w:t>
            </w:r>
          </w:p>
        </w:tc>
        <w:tc>
          <w:tcPr>
            <w:tcW w:w="974" w:type="pct"/>
            <w:tcBorders>
              <w:top w:val="single" w:sz="4" w:space="0" w:color="auto"/>
              <w:left w:val="nil"/>
              <w:bottom w:val="nil"/>
              <w:right w:val="single" w:sz="4" w:space="0" w:color="auto"/>
            </w:tcBorders>
            <w:vAlign w:val="center"/>
          </w:tcPr>
          <w:p w:rsidR="006347FF" w:rsidRPr="00615897" w:rsidRDefault="006347FF" w:rsidP="00505E59">
            <w:pPr>
              <w:keepNext/>
              <w:keepLines/>
              <w:jc w:val="center"/>
              <w:rPr>
                <w:rFonts w:eastAsia="Calibri"/>
                <w:bCs/>
              </w:rPr>
            </w:pPr>
            <w:r w:rsidRPr="00615897">
              <w:rPr>
                <w:rFonts w:eastAsia="Calibri"/>
                <w:bCs/>
              </w:rPr>
              <w:t>Размер земельного участка</w:t>
            </w:r>
            <w:r>
              <w:rPr>
                <w:rFonts w:eastAsia="Calibri"/>
                <w:bCs/>
              </w:rPr>
              <w:t xml:space="preserve"> </w:t>
            </w:r>
            <w:r w:rsidRPr="00615897">
              <w:rPr>
                <w:rFonts w:eastAsia="Calibri"/>
                <w:bCs/>
              </w:rPr>
              <w:t>м</w:t>
            </w:r>
            <w:proofErr w:type="gramStart"/>
            <w:r w:rsidRPr="00615897">
              <w:rPr>
                <w:rFonts w:eastAsia="Calibri"/>
                <w:sz w:val="28"/>
                <w:szCs w:val="28"/>
                <w:vertAlign w:val="superscript"/>
                <w:lang w:eastAsia="en-US"/>
              </w:rPr>
              <w:t>2</w:t>
            </w:r>
            <w:proofErr w:type="gramEnd"/>
            <w:r w:rsidRPr="00615897">
              <w:rPr>
                <w:rFonts w:eastAsia="Calibri"/>
                <w:bCs/>
              </w:rPr>
              <w:t>/ед. измерения</w:t>
            </w:r>
          </w:p>
        </w:tc>
        <w:tc>
          <w:tcPr>
            <w:tcW w:w="1340" w:type="pct"/>
            <w:tcBorders>
              <w:top w:val="single" w:sz="4" w:space="0" w:color="auto"/>
              <w:left w:val="nil"/>
              <w:bottom w:val="nil"/>
              <w:right w:val="single" w:sz="4" w:space="0" w:color="auto"/>
            </w:tcBorders>
            <w:vAlign w:val="center"/>
          </w:tcPr>
          <w:p w:rsidR="006347FF" w:rsidRPr="00615897" w:rsidRDefault="006347FF" w:rsidP="00505E59">
            <w:pPr>
              <w:keepNext/>
              <w:keepLines/>
              <w:jc w:val="center"/>
              <w:rPr>
                <w:rFonts w:eastAsia="Calibri"/>
                <w:bCs/>
              </w:rPr>
            </w:pPr>
            <w:r w:rsidRPr="00615897">
              <w:rPr>
                <w:rFonts w:eastAsia="Calibri"/>
                <w:bCs/>
              </w:rPr>
              <w:t>Примечание</w:t>
            </w:r>
          </w:p>
        </w:tc>
      </w:tr>
      <w:tr w:rsidR="006347FF" w:rsidRPr="00615897" w:rsidTr="00505E59">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6347FF" w:rsidRPr="00615897" w:rsidRDefault="006347FF" w:rsidP="00505E59">
            <w:pPr>
              <w:keepNext/>
              <w:keepLines/>
              <w:jc w:val="center"/>
              <w:rPr>
                <w:rFonts w:eastAsia="Calibri"/>
                <w:bCs/>
              </w:rPr>
            </w:pPr>
            <w:r w:rsidRPr="00615897">
              <w:rPr>
                <w:rFonts w:eastAsia="Calibri"/>
                <w:bCs/>
              </w:rPr>
              <w:t>1</w:t>
            </w:r>
          </w:p>
        </w:tc>
        <w:tc>
          <w:tcPr>
            <w:tcW w:w="751" w:type="pct"/>
            <w:tcBorders>
              <w:top w:val="single" w:sz="4" w:space="0" w:color="auto"/>
              <w:left w:val="nil"/>
              <w:bottom w:val="single" w:sz="4" w:space="0" w:color="auto"/>
              <w:right w:val="single" w:sz="4" w:space="0" w:color="auto"/>
            </w:tcBorders>
            <w:vAlign w:val="center"/>
          </w:tcPr>
          <w:p w:rsidR="006347FF" w:rsidRPr="00615897" w:rsidRDefault="006347FF" w:rsidP="00505E59">
            <w:pPr>
              <w:keepNext/>
              <w:keepLines/>
              <w:jc w:val="center"/>
              <w:rPr>
                <w:rFonts w:eastAsia="Calibri"/>
                <w:bCs/>
              </w:rPr>
            </w:pPr>
            <w:r w:rsidRPr="00615897">
              <w:rPr>
                <w:rFonts w:eastAsia="Calibri"/>
                <w:bCs/>
              </w:rPr>
              <w:t>2</w:t>
            </w:r>
          </w:p>
        </w:tc>
        <w:tc>
          <w:tcPr>
            <w:tcW w:w="1032" w:type="pct"/>
            <w:tcBorders>
              <w:top w:val="nil"/>
              <w:left w:val="nil"/>
              <w:bottom w:val="single" w:sz="4" w:space="0" w:color="auto"/>
              <w:right w:val="single" w:sz="4" w:space="0" w:color="auto"/>
            </w:tcBorders>
            <w:vAlign w:val="center"/>
          </w:tcPr>
          <w:p w:rsidR="006347FF" w:rsidRPr="00615897" w:rsidRDefault="006347FF" w:rsidP="00505E59">
            <w:pPr>
              <w:keepNext/>
              <w:keepLines/>
              <w:jc w:val="center"/>
              <w:rPr>
                <w:rFonts w:eastAsia="Calibri"/>
                <w:bCs/>
              </w:rPr>
            </w:pPr>
            <w:r w:rsidRPr="00615897">
              <w:rPr>
                <w:rFonts w:eastAsia="Calibri"/>
                <w:bCs/>
              </w:rPr>
              <w:t>3</w:t>
            </w:r>
          </w:p>
        </w:tc>
        <w:tc>
          <w:tcPr>
            <w:tcW w:w="974" w:type="pct"/>
            <w:tcBorders>
              <w:top w:val="single" w:sz="4" w:space="0" w:color="auto"/>
              <w:left w:val="nil"/>
              <w:bottom w:val="single" w:sz="4" w:space="0" w:color="auto"/>
              <w:right w:val="single" w:sz="4" w:space="0" w:color="auto"/>
            </w:tcBorders>
            <w:vAlign w:val="center"/>
          </w:tcPr>
          <w:p w:rsidR="006347FF" w:rsidRPr="00615897" w:rsidRDefault="006347FF" w:rsidP="00505E59">
            <w:pPr>
              <w:keepNext/>
              <w:keepLines/>
              <w:jc w:val="center"/>
              <w:rPr>
                <w:rFonts w:eastAsia="Calibri"/>
                <w:bCs/>
              </w:rPr>
            </w:pPr>
            <w:r w:rsidRPr="00615897">
              <w:rPr>
                <w:rFonts w:eastAsia="Calibri"/>
                <w:bCs/>
              </w:rPr>
              <w:t>4</w:t>
            </w:r>
          </w:p>
        </w:tc>
        <w:tc>
          <w:tcPr>
            <w:tcW w:w="1340" w:type="pct"/>
            <w:tcBorders>
              <w:top w:val="single" w:sz="4" w:space="0" w:color="auto"/>
              <w:left w:val="nil"/>
              <w:bottom w:val="single" w:sz="4" w:space="0" w:color="auto"/>
              <w:right w:val="single" w:sz="4" w:space="0" w:color="auto"/>
            </w:tcBorders>
            <w:vAlign w:val="center"/>
          </w:tcPr>
          <w:p w:rsidR="006347FF" w:rsidRPr="00615897" w:rsidRDefault="006347FF" w:rsidP="00505E59">
            <w:pPr>
              <w:keepNext/>
              <w:keepLines/>
              <w:jc w:val="center"/>
              <w:rPr>
                <w:rFonts w:eastAsia="Calibri"/>
                <w:bCs/>
              </w:rPr>
            </w:pPr>
            <w:r w:rsidRPr="00615897">
              <w:rPr>
                <w:rFonts w:eastAsia="Calibri"/>
                <w:bCs/>
              </w:rPr>
              <w:t>5</w:t>
            </w:r>
          </w:p>
        </w:tc>
      </w:tr>
      <w:tr w:rsidR="006347FF" w:rsidRPr="00615897" w:rsidTr="00505E59">
        <w:trPr>
          <w:trHeight w:val="20"/>
        </w:trPr>
        <w:tc>
          <w:tcPr>
            <w:tcW w:w="904" w:type="pct"/>
            <w:tcBorders>
              <w:top w:val="nil"/>
              <w:left w:val="single" w:sz="4" w:space="0" w:color="auto"/>
              <w:bottom w:val="single" w:sz="4" w:space="0" w:color="auto"/>
              <w:right w:val="single" w:sz="4" w:space="0" w:color="auto"/>
            </w:tcBorders>
          </w:tcPr>
          <w:p w:rsidR="006347FF" w:rsidRPr="00615897" w:rsidRDefault="006347FF" w:rsidP="00505E59">
            <w:pPr>
              <w:keepNext/>
              <w:keepLines/>
              <w:rPr>
                <w:rFonts w:eastAsia="Calibri"/>
              </w:rPr>
            </w:pPr>
            <w:r w:rsidRPr="00615897">
              <w:rPr>
                <w:rFonts w:eastAsia="Calibri"/>
              </w:rPr>
              <w:t xml:space="preserve">Рыночный комплекс </w:t>
            </w:r>
          </w:p>
        </w:tc>
        <w:tc>
          <w:tcPr>
            <w:tcW w:w="751" w:type="pct"/>
            <w:tcBorders>
              <w:top w:val="nil"/>
              <w:left w:val="nil"/>
              <w:bottom w:val="single" w:sz="4" w:space="0" w:color="auto"/>
              <w:right w:val="single" w:sz="4" w:space="0" w:color="auto"/>
            </w:tcBorders>
          </w:tcPr>
          <w:p w:rsidR="006347FF" w:rsidRPr="00615897" w:rsidRDefault="006347FF" w:rsidP="00505E59">
            <w:pPr>
              <w:keepNext/>
              <w:keepLines/>
              <w:rPr>
                <w:rFonts w:eastAsia="Calibri"/>
              </w:rPr>
            </w:pPr>
            <w:r w:rsidRPr="00615897">
              <w:rPr>
                <w:rFonts w:eastAsia="Calibri"/>
              </w:rPr>
              <w:t>м</w:t>
            </w:r>
            <w:proofErr w:type="gramStart"/>
            <w:r w:rsidRPr="00615897">
              <w:rPr>
                <w:rFonts w:eastAsia="Calibri"/>
                <w:sz w:val="28"/>
                <w:szCs w:val="28"/>
                <w:vertAlign w:val="superscript"/>
                <w:lang w:eastAsia="en-US"/>
              </w:rPr>
              <w:t>2</w:t>
            </w:r>
            <w:proofErr w:type="gramEnd"/>
            <w:r w:rsidRPr="00615897">
              <w:rPr>
                <w:rFonts w:eastAsia="Calibri"/>
              </w:rPr>
              <w:t xml:space="preserve"> торговой площади</w:t>
            </w:r>
          </w:p>
        </w:tc>
        <w:tc>
          <w:tcPr>
            <w:tcW w:w="1032" w:type="pct"/>
            <w:tcBorders>
              <w:top w:val="nil"/>
              <w:left w:val="nil"/>
              <w:bottom w:val="single" w:sz="4" w:space="0" w:color="auto"/>
              <w:right w:val="single" w:sz="4" w:space="0" w:color="auto"/>
            </w:tcBorders>
            <w:shd w:val="clear" w:color="000000" w:fill="FFFFFF"/>
          </w:tcPr>
          <w:p w:rsidR="006347FF" w:rsidRPr="00615897" w:rsidRDefault="006347FF" w:rsidP="00505E59">
            <w:pPr>
              <w:keepNext/>
              <w:keepLines/>
              <w:rPr>
                <w:rFonts w:eastAsia="Calibri"/>
              </w:rPr>
            </w:pPr>
            <w:r w:rsidRPr="00615897">
              <w:rPr>
                <w:rFonts w:eastAsia="Calibri"/>
              </w:rPr>
              <w:t>35 на 1 тыс. чел.</w:t>
            </w:r>
          </w:p>
        </w:tc>
        <w:tc>
          <w:tcPr>
            <w:tcW w:w="974" w:type="pct"/>
            <w:tcBorders>
              <w:top w:val="nil"/>
              <w:left w:val="nil"/>
              <w:bottom w:val="single" w:sz="4" w:space="0" w:color="auto"/>
              <w:right w:val="single" w:sz="4" w:space="0" w:color="auto"/>
            </w:tcBorders>
            <w:shd w:val="clear" w:color="000000" w:fill="FFFFFF"/>
          </w:tcPr>
          <w:p w:rsidR="006347FF" w:rsidRPr="00615897" w:rsidRDefault="006347FF" w:rsidP="00505E59">
            <w:pPr>
              <w:keepNext/>
              <w:keepLines/>
              <w:rPr>
                <w:rFonts w:eastAsia="Calibri"/>
              </w:rPr>
            </w:pPr>
            <w:r w:rsidRPr="00615897">
              <w:rPr>
                <w:rFonts w:eastAsia="Calibri"/>
              </w:rPr>
              <w:t xml:space="preserve">От 7 до </w:t>
            </w:r>
            <w:smartTag w:uri="urn:schemas-microsoft-com:office:smarttags" w:element="metricconverter">
              <w:smartTagPr>
                <w:attr w:name="ProductID" w:val="14 м2"/>
              </w:smartTagPr>
              <w:r w:rsidRPr="00615897">
                <w:rPr>
                  <w:rFonts w:eastAsia="Calibri"/>
                </w:rPr>
                <w:t>14 м</w:t>
              </w:r>
              <w:r w:rsidRPr="00615897">
                <w:rPr>
                  <w:rFonts w:eastAsia="Calibri"/>
                  <w:sz w:val="28"/>
                  <w:szCs w:val="28"/>
                  <w:vertAlign w:val="superscript"/>
                  <w:lang w:eastAsia="en-US"/>
                </w:rPr>
                <w:t>2</w:t>
              </w:r>
            </w:smartTag>
            <w:r w:rsidRPr="00615897">
              <w:rPr>
                <w:rFonts w:eastAsia="Calibri"/>
              </w:rPr>
              <w:t xml:space="preserve"> на </w:t>
            </w:r>
            <w:smartTag w:uri="urn:schemas-microsoft-com:office:smarttags" w:element="metricconverter">
              <w:smartTagPr>
                <w:attr w:name="ProductID" w:val="1 м2"/>
              </w:smartTagPr>
              <w:r w:rsidRPr="00615897">
                <w:rPr>
                  <w:rFonts w:eastAsia="Calibri"/>
                </w:rPr>
                <w:t>1 м</w:t>
              </w:r>
              <w:r w:rsidRPr="00615897">
                <w:rPr>
                  <w:rFonts w:eastAsia="Calibri"/>
                  <w:sz w:val="28"/>
                  <w:szCs w:val="28"/>
                  <w:vertAlign w:val="superscript"/>
                  <w:lang w:eastAsia="en-US"/>
                </w:rPr>
                <w:t>2</w:t>
              </w:r>
            </w:smartTag>
            <w:r w:rsidRPr="00615897">
              <w:rPr>
                <w:rFonts w:eastAsia="Calibri"/>
              </w:rPr>
              <w:t xml:space="preserve"> торг</w:t>
            </w:r>
            <w:proofErr w:type="gramStart"/>
            <w:r w:rsidRPr="00615897">
              <w:rPr>
                <w:rFonts w:eastAsia="Calibri"/>
              </w:rPr>
              <w:t>.</w:t>
            </w:r>
            <w:proofErr w:type="gramEnd"/>
            <w:r w:rsidRPr="00615897">
              <w:rPr>
                <w:rFonts w:eastAsia="Calibri"/>
              </w:rPr>
              <w:t xml:space="preserve"> </w:t>
            </w:r>
            <w:proofErr w:type="gramStart"/>
            <w:r w:rsidRPr="00615897">
              <w:rPr>
                <w:rFonts w:eastAsia="Calibri"/>
              </w:rPr>
              <w:t>п</w:t>
            </w:r>
            <w:proofErr w:type="gramEnd"/>
            <w:r w:rsidRPr="00615897">
              <w:rPr>
                <w:rFonts w:eastAsia="Calibri"/>
              </w:rPr>
              <w:t xml:space="preserve">л. рыночного комплекса в зависимости: </w:t>
            </w:r>
            <w:smartTag w:uri="urn:schemas-microsoft-com:office:smarttags" w:element="metricconverter">
              <w:smartTagPr>
                <w:attr w:name="ProductID" w:val="14 м2"/>
              </w:smartTagPr>
              <w:r w:rsidRPr="00615897">
                <w:rPr>
                  <w:rFonts w:eastAsia="Calibri"/>
                </w:rPr>
                <w:t>14 м</w:t>
              </w:r>
              <w:r w:rsidRPr="00615897">
                <w:rPr>
                  <w:rFonts w:eastAsia="Calibri"/>
                  <w:sz w:val="28"/>
                  <w:szCs w:val="28"/>
                  <w:vertAlign w:val="superscript"/>
                  <w:lang w:eastAsia="en-US"/>
                </w:rPr>
                <w:t>2</w:t>
              </w:r>
            </w:smartTag>
            <w:r w:rsidRPr="00615897">
              <w:rPr>
                <w:rFonts w:eastAsia="Calibri"/>
              </w:rPr>
              <w:t xml:space="preserve"> – при торговой площади до </w:t>
            </w:r>
            <w:smartTag w:uri="urn:schemas-microsoft-com:office:smarttags" w:element="metricconverter">
              <w:smartTagPr>
                <w:attr w:name="ProductID" w:val="600 м2"/>
              </w:smartTagPr>
              <w:r w:rsidRPr="00615897">
                <w:rPr>
                  <w:rFonts w:eastAsia="Calibri"/>
                </w:rPr>
                <w:t>600 м</w:t>
              </w:r>
              <w:r w:rsidRPr="00615897">
                <w:rPr>
                  <w:rFonts w:eastAsia="Calibri"/>
                  <w:sz w:val="28"/>
                  <w:szCs w:val="28"/>
                  <w:vertAlign w:val="superscript"/>
                  <w:lang w:eastAsia="en-US"/>
                </w:rPr>
                <w:t>2</w:t>
              </w:r>
            </w:smartTag>
            <w:r w:rsidRPr="00615897">
              <w:rPr>
                <w:rFonts w:eastAsia="Calibri"/>
              </w:rPr>
              <w:t xml:space="preserve">; </w:t>
            </w:r>
            <w:smartTag w:uri="urn:schemas-microsoft-com:office:smarttags" w:element="metricconverter">
              <w:smartTagPr>
                <w:attr w:name="ProductID" w:val="7 м2"/>
              </w:smartTagPr>
              <w:r w:rsidRPr="00615897">
                <w:rPr>
                  <w:rFonts w:eastAsia="Calibri"/>
                </w:rPr>
                <w:t>7 м</w:t>
              </w:r>
              <w:r w:rsidRPr="00615897">
                <w:rPr>
                  <w:rFonts w:eastAsia="Calibri"/>
                  <w:sz w:val="28"/>
                  <w:szCs w:val="28"/>
                  <w:vertAlign w:val="superscript"/>
                  <w:lang w:eastAsia="en-US"/>
                </w:rPr>
                <w:t>2</w:t>
              </w:r>
            </w:smartTag>
            <w:r w:rsidRPr="00615897">
              <w:rPr>
                <w:rFonts w:eastAsia="Calibri"/>
              </w:rPr>
              <w:t xml:space="preserve"> – св. </w:t>
            </w:r>
            <w:smartTag w:uri="urn:schemas-microsoft-com:office:smarttags" w:element="metricconverter">
              <w:smartTagPr>
                <w:attr w:name="ProductID" w:val="3000 м2"/>
              </w:smartTagPr>
              <w:r w:rsidRPr="00615897">
                <w:rPr>
                  <w:rFonts w:eastAsia="Calibri"/>
                </w:rPr>
                <w:t>3000 м</w:t>
              </w:r>
              <w:r w:rsidRPr="00615897">
                <w:rPr>
                  <w:rFonts w:eastAsia="Calibri"/>
                  <w:sz w:val="28"/>
                  <w:szCs w:val="28"/>
                  <w:vertAlign w:val="superscript"/>
                  <w:lang w:eastAsia="en-US"/>
                </w:rPr>
                <w:t>2</w:t>
              </w:r>
            </w:smartTag>
          </w:p>
        </w:tc>
        <w:tc>
          <w:tcPr>
            <w:tcW w:w="1340" w:type="pct"/>
            <w:tcBorders>
              <w:top w:val="nil"/>
              <w:left w:val="nil"/>
              <w:bottom w:val="single" w:sz="4" w:space="0" w:color="auto"/>
              <w:right w:val="single" w:sz="4" w:space="0" w:color="auto"/>
            </w:tcBorders>
            <w:shd w:val="clear" w:color="000000" w:fill="FFFFFF"/>
          </w:tcPr>
          <w:p w:rsidR="006347FF" w:rsidRPr="00615897" w:rsidRDefault="006347FF" w:rsidP="00505E59">
            <w:pPr>
              <w:keepNext/>
              <w:keepLines/>
              <w:rPr>
                <w:rFonts w:eastAsia="Calibri"/>
              </w:rPr>
            </w:pPr>
            <w:r w:rsidRPr="00615897">
              <w:rPr>
                <w:rFonts w:eastAsia="Calibri"/>
              </w:rPr>
              <w:t xml:space="preserve">Для рыночного комплекса на 1 торговое место следует принимать </w:t>
            </w:r>
            <w:smartTag w:uri="urn:schemas-microsoft-com:office:smarttags" w:element="metricconverter">
              <w:smartTagPr>
                <w:attr w:name="ProductID" w:val="6 м2"/>
              </w:smartTagPr>
              <w:r w:rsidRPr="00615897">
                <w:rPr>
                  <w:rFonts w:eastAsia="Calibri"/>
                </w:rPr>
                <w:t>6</w:t>
              </w:r>
              <w:r>
                <w:rPr>
                  <w:rFonts w:eastAsia="Calibri"/>
                </w:rPr>
                <w:t> </w:t>
              </w:r>
              <w:r w:rsidRPr="00615897">
                <w:rPr>
                  <w:rFonts w:eastAsia="Calibri"/>
                </w:rPr>
                <w:t>м</w:t>
              </w:r>
              <w:proofErr w:type="gramStart"/>
              <w:r w:rsidRPr="00615897">
                <w:rPr>
                  <w:rFonts w:eastAsia="Calibri"/>
                  <w:sz w:val="28"/>
                  <w:szCs w:val="28"/>
                  <w:vertAlign w:val="superscript"/>
                  <w:lang w:eastAsia="en-US"/>
                </w:rPr>
                <w:t>2</w:t>
              </w:r>
            </w:smartTag>
            <w:proofErr w:type="gramEnd"/>
            <w:r w:rsidRPr="00615897">
              <w:rPr>
                <w:rFonts w:eastAsia="Calibri"/>
                <w:sz w:val="28"/>
                <w:szCs w:val="28"/>
                <w:vertAlign w:val="superscript"/>
                <w:lang w:eastAsia="en-US"/>
              </w:rPr>
              <w:t xml:space="preserve"> </w:t>
            </w:r>
            <w:r w:rsidRPr="00615897">
              <w:rPr>
                <w:rFonts w:eastAsia="Calibri"/>
              </w:rPr>
              <w:t>торговой площади</w:t>
            </w:r>
          </w:p>
        </w:tc>
      </w:tr>
    </w:tbl>
    <w:p w:rsidR="006347FF" w:rsidRPr="00615897" w:rsidRDefault="006347FF" w:rsidP="006347FF">
      <w:pPr>
        <w:ind w:firstLine="709"/>
        <w:jc w:val="both"/>
        <w:rPr>
          <w:rFonts w:eastAsia="Calibri" w:cs="Calibri"/>
          <w:b/>
          <w:sz w:val="28"/>
          <w:szCs w:val="28"/>
          <w:u w:val="single"/>
          <w:lang w:eastAsia="en-US"/>
        </w:rPr>
      </w:pPr>
    </w:p>
    <w:p w:rsidR="006347FF" w:rsidRPr="007E31A5" w:rsidRDefault="006347FF" w:rsidP="006347FF"/>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0A62A7" w:rsidRDefault="000A62A7" w:rsidP="000A62A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xml:space="preserve">. Правила и область применения расчетных показателей, содержащихся в разделе </w:t>
      </w:r>
      <w:r>
        <w:rPr>
          <w:rFonts w:ascii="Times New Roman" w:hAnsi="Times New Roman" w:cs="Times New Roman"/>
          <w:b/>
          <w:sz w:val="28"/>
          <w:szCs w:val="28"/>
          <w:lang w:val="en-US"/>
        </w:rPr>
        <w:t>I</w:t>
      </w:r>
      <w:r>
        <w:rPr>
          <w:rFonts w:ascii="Times New Roman" w:hAnsi="Times New Roman" w:cs="Times New Roman"/>
          <w:b/>
          <w:sz w:val="28"/>
          <w:szCs w:val="28"/>
        </w:rPr>
        <w:t xml:space="preserve"> Нормативов </w:t>
      </w:r>
    </w:p>
    <w:p w:rsidR="000A62A7" w:rsidRDefault="000A62A7" w:rsidP="000A62A7">
      <w:pPr>
        <w:pStyle w:val="ConsPlusNormal"/>
        <w:ind w:firstLine="540"/>
        <w:jc w:val="both"/>
        <w:rPr>
          <w:rFonts w:ascii="Times New Roman" w:hAnsi="Times New Roman" w:cs="Times New Roman"/>
          <w:sz w:val="24"/>
          <w:szCs w:val="24"/>
        </w:rPr>
      </w:pP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506635">
        <w:rPr>
          <w:rFonts w:ascii="Times New Roman" w:hAnsi="Times New Roman" w:cs="Times New Roman"/>
          <w:sz w:val="24"/>
          <w:szCs w:val="24"/>
        </w:rPr>
        <w:t xml:space="preserve">Колобовского городского </w:t>
      </w:r>
      <w:r>
        <w:rPr>
          <w:rFonts w:ascii="Times New Roman" w:hAnsi="Times New Roman" w:cs="Times New Roman"/>
          <w:sz w:val="24"/>
          <w:szCs w:val="24"/>
        </w:rPr>
        <w:t>поселения Шуйского муниципального района, установленные в Нормативах, применяются при подготовке:</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документов территориального планирования муниципальных образований;</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документации по планировке территории для размещения объектов местного значения.</w:t>
      </w:r>
    </w:p>
    <w:p w:rsidR="000A62A7" w:rsidRDefault="000A62A7" w:rsidP="000A62A7">
      <w:pPr>
        <w:pStyle w:val="ConsPlusNormal"/>
        <w:spacing w:before="200"/>
        <w:ind w:firstLine="540"/>
        <w:jc w:val="both"/>
        <w:rPr>
          <w:rFonts w:ascii="Times New Roman" w:hAnsi="Times New Roman" w:cs="Times New Roman"/>
          <w:sz w:val="24"/>
          <w:szCs w:val="24"/>
        </w:rPr>
      </w:pPr>
      <w:bookmarkStart w:id="13" w:name="Par2747"/>
      <w:bookmarkEnd w:id="13"/>
      <w:r>
        <w:rPr>
          <w:rFonts w:ascii="Times New Roman" w:hAnsi="Times New Roman" w:cs="Times New Roman"/>
          <w:sz w:val="24"/>
          <w:szCs w:val="24"/>
        </w:rPr>
        <w:t>2. Расчетный показатель максимально допустимого уровня территориальной доступности объектов местного значения устанавливается дифференцировано (транспортная, пешеходная или линейная доступность).</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Транспортная доступность устанавливается в единицах времени и измеряется как расстояние, преодоленное транспортным средством в заданное время от границы земельного участка, занимаемого объектом местного значения (зона доступности) с учетом имеющейся и проектируемой сети путей сообщения. Вид транспорта выбирается с учетом сложившейся системы сообщений. Расчетная скорость передвижения принимается:</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для автотранспорта граждан при движении по населенному пункту - 40 км/час, при движении за городом - 90 км/час по шоссе и 40 км/ч - по грунтовым дорогам;</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для автотранспорта, оборудованного специальным сигналом (санитарного, пожарного и т.п.), при движении по населенному пункту - 60 км/час, при движении за городом - 110 км/час по шоссе и 40 км/ч по грунтовым дорогам.</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Пешеходная доступность устанавливается в единицах времени и измеряется как расстояние, пройденное человеком в заданное время со скоростью 5 км/час от границы земельного участка, занимаемого объектом регионального значения (радиус доступности) с учетом значительных преград для пешеходного движения (железные дороги, реки, иные природные объекты).</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Линейная доступность - это пешеходная доступность, устанавливаемая в единицах длины и образующая радиус доступности объекта.</w:t>
      </w: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506635" w:rsidRDefault="00506635" w:rsidP="000A62A7">
      <w:pPr>
        <w:pStyle w:val="ConsPlusNormal"/>
        <w:jc w:val="right"/>
        <w:outlineLvl w:val="1"/>
        <w:rPr>
          <w:rFonts w:ascii="Times New Roman" w:hAnsi="Times New Roman" w:cs="Times New Roman"/>
          <w:sz w:val="24"/>
          <w:szCs w:val="24"/>
        </w:rPr>
      </w:pPr>
    </w:p>
    <w:p w:rsidR="00506635" w:rsidRDefault="00506635" w:rsidP="000A62A7">
      <w:pPr>
        <w:pStyle w:val="ConsPlusNormal"/>
        <w:jc w:val="right"/>
        <w:outlineLvl w:val="1"/>
        <w:rPr>
          <w:rFonts w:ascii="Times New Roman" w:hAnsi="Times New Roman" w:cs="Times New Roman"/>
          <w:sz w:val="24"/>
          <w:szCs w:val="24"/>
        </w:rPr>
      </w:pPr>
    </w:p>
    <w:p w:rsidR="00506635" w:rsidRDefault="00506635" w:rsidP="000A62A7">
      <w:pPr>
        <w:pStyle w:val="ConsPlusNormal"/>
        <w:jc w:val="right"/>
        <w:outlineLvl w:val="1"/>
        <w:rPr>
          <w:rFonts w:ascii="Times New Roman" w:hAnsi="Times New Roman" w:cs="Times New Roman"/>
          <w:sz w:val="24"/>
          <w:szCs w:val="24"/>
        </w:rPr>
      </w:pPr>
    </w:p>
    <w:p w:rsidR="00506635" w:rsidRDefault="00506635" w:rsidP="000A62A7">
      <w:pPr>
        <w:pStyle w:val="ConsPlusNormal"/>
        <w:jc w:val="right"/>
        <w:outlineLvl w:val="1"/>
        <w:rPr>
          <w:rFonts w:ascii="Times New Roman" w:hAnsi="Times New Roman" w:cs="Times New Roman"/>
          <w:sz w:val="24"/>
          <w:szCs w:val="24"/>
        </w:rPr>
      </w:pPr>
    </w:p>
    <w:p w:rsidR="00506635" w:rsidRDefault="00506635" w:rsidP="000A62A7">
      <w:pPr>
        <w:pStyle w:val="ConsPlusNormal"/>
        <w:jc w:val="right"/>
        <w:outlineLvl w:val="1"/>
        <w:rPr>
          <w:rFonts w:ascii="Times New Roman" w:hAnsi="Times New Roman" w:cs="Times New Roman"/>
          <w:sz w:val="24"/>
          <w:szCs w:val="24"/>
        </w:rPr>
      </w:pPr>
    </w:p>
    <w:p w:rsidR="006347FF" w:rsidRDefault="006347FF" w:rsidP="000A62A7">
      <w:pPr>
        <w:pStyle w:val="ConsPlusNormal"/>
        <w:jc w:val="right"/>
        <w:outlineLvl w:val="1"/>
        <w:rPr>
          <w:rFonts w:ascii="Times New Roman" w:hAnsi="Times New Roman" w:cs="Times New Roman"/>
          <w:sz w:val="24"/>
          <w:szCs w:val="24"/>
        </w:rPr>
      </w:pPr>
    </w:p>
    <w:p w:rsidR="006347FF" w:rsidRDefault="006347FF"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A62A7" w:rsidRDefault="000A62A7" w:rsidP="000A62A7">
      <w:pPr>
        <w:pStyle w:val="ConsPlusNormal"/>
        <w:jc w:val="right"/>
        <w:rPr>
          <w:rFonts w:ascii="Times New Roman" w:hAnsi="Times New Roman" w:cs="Times New Roman"/>
          <w:sz w:val="24"/>
          <w:szCs w:val="24"/>
        </w:rPr>
      </w:pPr>
      <w:r>
        <w:rPr>
          <w:rFonts w:ascii="Times New Roman" w:hAnsi="Times New Roman" w:cs="Times New Roman"/>
          <w:sz w:val="24"/>
          <w:szCs w:val="24"/>
        </w:rPr>
        <w:t>к местным нормативам</w:t>
      </w:r>
    </w:p>
    <w:p w:rsidR="000A62A7" w:rsidRDefault="000A62A7" w:rsidP="000A62A7">
      <w:pPr>
        <w:pStyle w:val="ConsPlusNormal"/>
        <w:jc w:val="right"/>
        <w:rPr>
          <w:rFonts w:ascii="Times New Roman" w:hAnsi="Times New Roman" w:cs="Times New Roman"/>
          <w:sz w:val="24"/>
          <w:szCs w:val="24"/>
        </w:rPr>
      </w:pPr>
      <w:r>
        <w:rPr>
          <w:rFonts w:ascii="Times New Roman" w:hAnsi="Times New Roman" w:cs="Times New Roman"/>
          <w:sz w:val="24"/>
          <w:szCs w:val="24"/>
        </w:rPr>
        <w:t>градостроительного проектирования</w:t>
      </w:r>
    </w:p>
    <w:p w:rsidR="000A62A7" w:rsidRDefault="00506635" w:rsidP="000A62A7">
      <w:pPr>
        <w:pStyle w:val="ConsPlusNormal"/>
        <w:jc w:val="right"/>
        <w:rPr>
          <w:rFonts w:ascii="Times New Roman" w:hAnsi="Times New Roman" w:cs="Times New Roman"/>
          <w:sz w:val="24"/>
          <w:szCs w:val="24"/>
        </w:rPr>
      </w:pPr>
      <w:r>
        <w:rPr>
          <w:rFonts w:ascii="Times New Roman" w:hAnsi="Times New Roman" w:cs="Times New Roman"/>
          <w:sz w:val="24"/>
          <w:szCs w:val="24"/>
        </w:rPr>
        <w:t>Колобовского городского</w:t>
      </w:r>
      <w:r w:rsidR="000A62A7">
        <w:rPr>
          <w:rFonts w:ascii="Times New Roman" w:hAnsi="Times New Roman" w:cs="Times New Roman"/>
          <w:sz w:val="24"/>
          <w:szCs w:val="24"/>
        </w:rPr>
        <w:t xml:space="preserve"> поселения </w:t>
      </w:r>
    </w:p>
    <w:p w:rsidR="000A62A7" w:rsidRDefault="000A62A7" w:rsidP="000A62A7">
      <w:pPr>
        <w:pStyle w:val="ConsPlusNormal"/>
        <w:jc w:val="right"/>
        <w:rPr>
          <w:rFonts w:ascii="Times New Roman" w:hAnsi="Times New Roman" w:cs="Times New Roman"/>
          <w:sz w:val="24"/>
          <w:szCs w:val="24"/>
        </w:rPr>
      </w:pPr>
      <w:r>
        <w:rPr>
          <w:rFonts w:ascii="Times New Roman" w:hAnsi="Times New Roman" w:cs="Times New Roman"/>
          <w:sz w:val="24"/>
          <w:szCs w:val="24"/>
        </w:rPr>
        <w:t>Шуйского муниципального района</w:t>
      </w:r>
    </w:p>
    <w:p w:rsidR="000A62A7" w:rsidRDefault="000A62A7" w:rsidP="000A62A7">
      <w:pPr>
        <w:pStyle w:val="ConsPlusNormal"/>
        <w:jc w:val="center"/>
        <w:rPr>
          <w:rFonts w:ascii="Times New Roman" w:hAnsi="Times New Roman" w:cs="Times New Roman"/>
          <w:sz w:val="24"/>
          <w:szCs w:val="24"/>
        </w:rPr>
      </w:pPr>
    </w:p>
    <w:p w:rsidR="000A62A7" w:rsidRDefault="000A62A7" w:rsidP="000A62A7">
      <w:pPr>
        <w:pStyle w:val="ConsPlusNormal"/>
        <w:jc w:val="center"/>
        <w:rPr>
          <w:rFonts w:ascii="Times New Roman" w:hAnsi="Times New Roman" w:cs="Times New Roman"/>
          <w:sz w:val="24"/>
          <w:szCs w:val="24"/>
        </w:rPr>
      </w:pPr>
    </w:p>
    <w:p w:rsidR="000A62A7" w:rsidRDefault="000A62A7" w:rsidP="000A62A7">
      <w:pPr>
        <w:pStyle w:val="ConsPlusNormal"/>
        <w:jc w:val="center"/>
        <w:rPr>
          <w:rFonts w:ascii="Times New Roman" w:hAnsi="Times New Roman" w:cs="Times New Roman"/>
          <w:sz w:val="28"/>
          <w:szCs w:val="28"/>
        </w:rPr>
      </w:pPr>
      <w:r>
        <w:rPr>
          <w:rFonts w:ascii="Times New Roman" w:hAnsi="Times New Roman" w:cs="Times New Roman"/>
          <w:sz w:val="28"/>
          <w:szCs w:val="28"/>
        </w:rPr>
        <w:t>Перечень</w:t>
      </w:r>
    </w:p>
    <w:p w:rsidR="000A62A7" w:rsidRDefault="000A62A7" w:rsidP="000A62A7">
      <w:pPr>
        <w:pStyle w:val="ConsPlusNormal"/>
        <w:jc w:val="center"/>
        <w:rPr>
          <w:rFonts w:ascii="Times New Roman" w:hAnsi="Times New Roman" w:cs="Times New Roman"/>
          <w:sz w:val="28"/>
          <w:szCs w:val="28"/>
        </w:rPr>
      </w:pPr>
      <w:r>
        <w:rPr>
          <w:rFonts w:ascii="Times New Roman" w:hAnsi="Times New Roman" w:cs="Times New Roman"/>
          <w:sz w:val="28"/>
          <w:szCs w:val="28"/>
        </w:rPr>
        <w:t>нормативных правовых актов и иных документов, используемых</w:t>
      </w:r>
    </w:p>
    <w:p w:rsidR="000A62A7" w:rsidRDefault="000A62A7" w:rsidP="000A62A7">
      <w:pPr>
        <w:pStyle w:val="ConsPlusNormal"/>
        <w:jc w:val="center"/>
        <w:rPr>
          <w:rFonts w:ascii="Times New Roman" w:hAnsi="Times New Roman" w:cs="Times New Roman"/>
          <w:sz w:val="28"/>
          <w:szCs w:val="28"/>
        </w:rPr>
      </w:pPr>
      <w:r>
        <w:rPr>
          <w:rFonts w:ascii="Times New Roman" w:hAnsi="Times New Roman" w:cs="Times New Roman"/>
          <w:sz w:val="28"/>
          <w:szCs w:val="28"/>
        </w:rPr>
        <w:t>в местных нормативах градостроительного проектирования</w:t>
      </w:r>
    </w:p>
    <w:p w:rsidR="000A62A7" w:rsidRDefault="00506635" w:rsidP="000A62A7">
      <w:pPr>
        <w:pStyle w:val="ConsPlusNormal"/>
        <w:jc w:val="center"/>
        <w:rPr>
          <w:rFonts w:ascii="Times New Roman" w:hAnsi="Times New Roman" w:cs="Times New Roman"/>
          <w:sz w:val="28"/>
          <w:szCs w:val="28"/>
        </w:rPr>
      </w:pPr>
      <w:r>
        <w:rPr>
          <w:rFonts w:ascii="Times New Roman" w:hAnsi="Times New Roman" w:cs="Times New Roman"/>
          <w:sz w:val="24"/>
          <w:szCs w:val="24"/>
        </w:rPr>
        <w:t xml:space="preserve">Колобовского городского </w:t>
      </w:r>
      <w:r w:rsidR="000A62A7">
        <w:rPr>
          <w:rFonts w:ascii="Times New Roman" w:hAnsi="Times New Roman" w:cs="Times New Roman"/>
          <w:sz w:val="28"/>
          <w:szCs w:val="28"/>
        </w:rPr>
        <w:t>поселения Шуйского муниципального района</w:t>
      </w:r>
    </w:p>
    <w:p w:rsidR="000A62A7" w:rsidRDefault="000A62A7" w:rsidP="000A62A7">
      <w:pPr>
        <w:pStyle w:val="ConsPlusNormal"/>
        <w:jc w:val="center"/>
        <w:rPr>
          <w:rFonts w:ascii="Times New Roman" w:hAnsi="Times New Roman" w:cs="Times New Roman"/>
          <w:sz w:val="24"/>
          <w:szCs w:val="24"/>
        </w:rPr>
      </w:pPr>
    </w:p>
    <w:p w:rsidR="000A62A7" w:rsidRDefault="000A62A7" w:rsidP="000A62A7">
      <w:pPr>
        <w:pStyle w:val="ConsPlusNormal"/>
        <w:numPr>
          <w:ilvl w:val="0"/>
          <w:numId w:val="8"/>
        </w:numPr>
        <w:outlineLvl w:val="2"/>
        <w:rPr>
          <w:rFonts w:ascii="Times New Roman" w:hAnsi="Times New Roman" w:cs="Times New Roman"/>
          <w:i/>
          <w:sz w:val="24"/>
          <w:szCs w:val="24"/>
        </w:rPr>
      </w:pPr>
      <w:r>
        <w:rPr>
          <w:rFonts w:ascii="Times New Roman" w:hAnsi="Times New Roman" w:cs="Times New Roman"/>
          <w:i/>
          <w:sz w:val="24"/>
          <w:szCs w:val="24"/>
        </w:rPr>
        <w:t>Нормативные правовые акты Российской Федерации</w:t>
      </w:r>
    </w:p>
    <w:p w:rsidR="000A62A7" w:rsidRDefault="000A62A7" w:rsidP="000A62A7">
      <w:pPr>
        <w:pStyle w:val="ConsPlusNormal"/>
        <w:jc w:val="center"/>
        <w:rPr>
          <w:rFonts w:ascii="Times New Roman" w:hAnsi="Times New Roman" w:cs="Times New Roman"/>
          <w:sz w:val="24"/>
          <w:szCs w:val="24"/>
        </w:rPr>
      </w:pPr>
    </w:p>
    <w:p w:rsidR="000A62A7" w:rsidRDefault="000A62A7" w:rsidP="000A62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Градостроительный кодекс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Жилищный кодекс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Земельный кодекс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Закон Российской Федерации от 09.10.1992 N 3612-1 "Основы законодательства Российской Федерации о культуре"</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29.12.1994 N 78-ФЗ "О библиотечном деле"</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26.05.1996 N 54-ФЗ "О музейном фонде Российской Федерации и музеях в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24.06.1998 N 89-ФЗ "Об отходах производства и потребления"</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25.06.2002 N 73-ФЗ "Об объектах культурного наследия (памятниках истории и культуры) народов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04.12.2007 N 329-ФЗ "О физической культуре и спорте в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22.07.2008 N 123-ФЗ "Технический регламент о требованиях пожарной безопасности"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21.11.2011 N 323-ФЗ "Об основах охраны здоровья граждан в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29.12.2012 N 273-ФЗ "Об образовании в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28.12.2013 N 442-ФЗ "Об основах социального обслуживания граждан в Российской Федерации"</w:t>
      </w:r>
    </w:p>
    <w:p w:rsidR="000A62A7" w:rsidRDefault="000A62A7" w:rsidP="000A62A7">
      <w:pPr>
        <w:pStyle w:val="ConsPlusNormal"/>
        <w:ind w:firstLine="540"/>
        <w:jc w:val="both"/>
        <w:rPr>
          <w:rFonts w:ascii="Times New Roman" w:hAnsi="Times New Roman" w:cs="Times New Roman"/>
          <w:sz w:val="24"/>
          <w:szCs w:val="24"/>
        </w:rPr>
      </w:pPr>
    </w:p>
    <w:p w:rsidR="000A62A7" w:rsidRDefault="000A62A7" w:rsidP="000A62A7">
      <w:pPr>
        <w:pStyle w:val="ConsPlusNormal"/>
        <w:jc w:val="center"/>
        <w:outlineLvl w:val="2"/>
        <w:rPr>
          <w:rFonts w:ascii="Times New Roman" w:hAnsi="Times New Roman" w:cs="Times New Roman"/>
          <w:sz w:val="24"/>
          <w:szCs w:val="24"/>
        </w:rPr>
      </w:pPr>
    </w:p>
    <w:p w:rsidR="000A62A7" w:rsidRDefault="000A62A7" w:rsidP="000A62A7">
      <w:pPr>
        <w:pStyle w:val="ConsPlusNormal"/>
        <w:jc w:val="center"/>
        <w:outlineLvl w:val="2"/>
        <w:rPr>
          <w:rFonts w:ascii="Times New Roman" w:hAnsi="Times New Roman" w:cs="Times New Roman"/>
          <w:sz w:val="24"/>
          <w:szCs w:val="24"/>
        </w:rPr>
      </w:pPr>
    </w:p>
    <w:p w:rsidR="000A62A7" w:rsidRDefault="000A62A7" w:rsidP="000A62A7">
      <w:pPr>
        <w:pStyle w:val="ConsPlusNormal"/>
        <w:jc w:val="center"/>
        <w:outlineLvl w:val="2"/>
        <w:rPr>
          <w:rFonts w:ascii="Times New Roman" w:hAnsi="Times New Roman" w:cs="Times New Roman"/>
          <w:sz w:val="24"/>
          <w:szCs w:val="24"/>
        </w:rPr>
      </w:pPr>
    </w:p>
    <w:p w:rsidR="000A62A7" w:rsidRDefault="000A62A7" w:rsidP="000A62A7">
      <w:pPr>
        <w:pStyle w:val="ConsPlusNormal"/>
        <w:jc w:val="center"/>
        <w:outlineLvl w:val="2"/>
        <w:rPr>
          <w:rFonts w:ascii="Times New Roman" w:hAnsi="Times New Roman" w:cs="Times New Roman"/>
          <w:sz w:val="24"/>
          <w:szCs w:val="24"/>
        </w:rPr>
      </w:pPr>
    </w:p>
    <w:p w:rsidR="000A62A7" w:rsidRDefault="000A62A7" w:rsidP="000A62A7">
      <w:pPr>
        <w:pStyle w:val="ConsPlusNormal"/>
        <w:numPr>
          <w:ilvl w:val="0"/>
          <w:numId w:val="8"/>
        </w:numPr>
        <w:outlineLvl w:val="2"/>
        <w:rPr>
          <w:rFonts w:ascii="Times New Roman" w:hAnsi="Times New Roman" w:cs="Times New Roman"/>
          <w:i/>
          <w:sz w:val="24"/>
          <w:szCs w:val="24"/>
        </w:rPr>
      </w:pPr>
      <w:r>
        <w:rPr>
          <w:rFonts w:ascii="Times New Roman" w:hAnsi="Times New Roman" w:cs="Times New Roman"/>
          <w:i/>
          <w:sz w:val="24"/>
          <w:szCs w:val="24"/>
        </w:rPr>
        <w:t>Правовые акты федеральных органов исполнительной власти</w:t>
      </w:r>
    </w:p>
    <w:p w:rsidR="000A62A7" w:rsidRDefault="000A62A7" w:rsidP="000A62A7">
      <w:pPr>
        <w:pStyle w:val="ConsPlusNormal"/>
        <w:jc w:val="center"/>
        <w:rPr>
          <w:rFonts w:ascii="Times New Roman" w:hAnsi="Times New Roman" w:cs="Times New Roman"/>
          <w:sz w:val="24"/>
          <w:szCs w:val="24"/>
        </w:rPr>
      </w:pPr>
    </w:p>
    <w:p w:rsidR="000A62A7" w:rsidRDefault="000A62A7" w:rsidP="000A62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Правила перевозок пассажиров и багажа автомобильным транспортом и городским наземным электрическим транспортом, утвержденные постановлением Правительства Российской Федерации от 14.02.2009 N 112</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Социальные нормативы и нормы, одобренные распоряжением Правительства Российской Федерации от 03.07.1996 N 1063-р</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Требования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27.02.2016 N 132н</w:t>
      </w:r>
    </w:p>
    <w:p w:rsidR="000A62A7" w:rsidRDefault="000A62A7" w:rsidP="000A62A7">
      <w:pPr>
        <w:pStyle w:val="ConsPlusNormal"/>
        <w:ind w:firstLine="540"/>
        <w:jc w:val="both"/>
        <w:rPr>
          <w:rFonts w:ascii="Times New Roman" w:hAnsi="Times New Roman" w:cs="Times New Roman"/>
          <w:sz w:val="24"/>
          <w:szCs w:val="24"/>
        </w:rPr>
      </w:pPr>
    </w:p>
    <w:p w:rsidR="000A62A7" w:rsidRDefault="000A62A7" w:rsidP="000A62A7">
      <w:pPr>
        <w:pStyle w:val="ConsPlusNormal"/>
        <w:numPr>
          <w:ilvl w:val="0"/>
          <w:numId w:val="8"/>
        </w:numPr>
        <w:outlineLvl w:val="2"/>
        <w:rPr>
          <w:rFonts w:ascii="Times New Roman" w:hAnsi="Times New Roman" w:cs="Times New Roman"/>
          <w:i/>
          <w:sz w:val="24"/>
          <w:szCs w:val="24"/>
        </w:rPr>
      </w:pPr>
      <w:r>
        <w:rPr>
          <w:rFonts w:ascii="Times New Roman" w:hAnsi="Times New Roman" w:cs="Times New Roman"/>
          <w:i/>
          <w:sz w:val="24"/>
          <w:szCs w:val="24"/>
        </w:rPr>
        <w:t>Нормативные правовые акты Ивановской области</w:t>
      </w:r>
    </w:p>
    <w:p w:rsidR="000A62A7" w:rsidRDefault="000A62A7" w:rsidP="000A62A7">
      <w:pPr>
        <w:pStyle w:val="ConsPlusNormal"/>
        <w:jc w:val="center"/>
        <w:rPr>
          <w:rFonts w:ascii="Times New Roman" w:hAnsi="Times New Roman" w:cs="Times New Roman"/>
          <w:sz w:val="24"/>
          <w:szCs w:val="24"/>
        </w:rPr>
      </w:pPr>
    </w:p>
    <w:p w:rsidR="000A62A7" w:rsidRDefault="000A62A7" w:rsidP="000A62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Закон Ивановской области от 25.02.2005 N 59-ОЗ "О социальном обслуживании граждан и социальной поддержке отдельных категорий граждан в Ивановской области"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Закон Ивановской области от 14.07.2008 N 82-ОЗ "О градостроительной деятельности на территории Ивановской области"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Закон Ивановской области от 14.05.2010 N 45-ОЗ "О физической культуре и спорте в Ивановской области"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Закон Ивановской области от 14.05.2010 N 45-ОЗ "О физической культуре и спорте в Ивановской области"</w:t>
      </w:r>
    </w:p>
    <w:p w:rsidR="000A62A7" w:rsidRDefault="000A62A7" w:rsidP="000A62A7">
      <w:pPr>
        <w:pStyle w:val="ConsPlusNormal"/>
        <w:ind w:firstLine="540"/>
        <w:jc w:val="both"/>
        <w:rPr>
          <w:rFonts w:ascii="Times New Roman" w:hAnsi="Times New Roman" w:cs="Times New Roman"/>
          <w:sz w:val="24"/>
          <w:szCs w:val="24"/>
        </w:rPr>
      </w:pPr>
    </w:p>
    <w:p w:rsidR="000A62A7" w:rsidRDefault="000A62A7" w:rsidP="000A62A7">
      <w:pPr>
        <w:pStyle w:val="ConsPlusNormal"/>
        <w:numPr>
          <w:ilvl w:val="0"/>
          <w:numId w:val="8"/>
        </w:numPr>
        <w:outlineLvl w:val="2"/>
        <w:rPr>
          <w:rFonts w:ascii="Times New Roman" w:hAnsi="Times New Roman" w:cs="Times New Roman"/>
          <w:i/>
          <w:sz w:val="24"/>
          <w:szCs w:val="24"/>
        </w:rPr>
      </w:pPr>
      <w:r>
        <w:rPr>
          <w:rFonts w:ascii="Times New Roman" w:hAnsi="Times New Roman" w:cs="Times New Roman"/>
          <w:i/>
          <w:sz w:val="24"/>
          <w:szCs w:val="24"/>
        </w:rPr>
        <w:t>Своды правил по проектированию и строительству (СП), строительные нормы и правила (СНиП)</w:t>
      </w:r>
    </w:p>
    <w:p w:rsidR="000A62A7" w:rsidRDefault="000A62A7" w:rsidP="000A62A7">
      <w:pPr>
        <w:pStyle w:val="ConsPlusNormal"/>
        <w:jc w:val="center"/>
        <w:rPr>
          <w:rFonts w:ascii="Times New Roman" w:hAnsi="Times New Roman" w:cs="Times New Roman"/>
          <w:i/>
          <w:sz w:val="24"/>
          <w:szCs w:val="24"/>
        </w:rPr>
      </w:pPr>
    </w:p>
    <w:p w:rsidR="000A62A7" w:rsidRDefault="000A62A7" w:rsidP="000A62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Свод правил "Планировка и застройка территорий малоэтажного жилищного строительства", принятый постановлением Государственного комитета Российской Федерации по строительству и жилищно-коммунальному комплексу от 30.12.1999 N 94 (СП 30-102-99)</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Строительные нормы и правила "Тепловые сети", принятые постановлением Государственного комитета Российской Федерации по строительству и жилищно-коммунальному комплексу от 24.06.2003 N 110 (СНиП 41-02-2003)</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Свод правил "СНиП 2.09.04-87* "Административные и бытовые здания", утвержденный приказом Министерства регионального развития Российской Федерации от 27.12.2010 N 782 (СП 44.13330.2011)</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Свод правил СП 131.13330.2012 "СНиП 23-01-99* "Строительная климатология", утвержденный приказом Министерства регионального развития Российской Федерации от 30.06.2012 N 275</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Свод правил СП 88.13330.2014 "СНиП II-11-77* "Защитные сооружения гражданской обороны", утвержденный приказом Министерства строительства и жилищно-коммунального хозяйства Российской Федерации от 18.02.2014 N 59/</w:t>
      </w:r>
      <w:proofErr w:type="spellStart"/>
      <w:proofErr w:type="gramStart"/>
      <w:r>
        <w:rPr>
          <w:rFonts w:ascii="Times New Roman" w:hAnsi="Times New Roman" w:cs="Times New Roman"/>
          <w:sz w:val="24"/>
          <w:szCs w:val="24"/>
        </w:rPr>
        <w:t>пр</w:t>
      </w:r>
      <w:proofErr w:type="spellEnd"/>
      <w:proofErr w:type="gramEnd"/>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Свод правил "Электроустановки жилых и общественных зданий. Правила проектирования и монтажа", утвержденный приказом Министерства строительства и жилищно-коммунального хозяйства Российской Федерации от 29.08.2016 N 602/</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(СП 256.1325800.2016, СП 31-110-2003)</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СП 30.13330 "СНиП 2.04.01-85* Внутренний водопровод и канализация зданий", утвержденный приказом Министерства строительства и жилищно-коммунального хозяйства Российской Федерации от 16.12.2016 N 951/</w:t>
      </w:r>
      <w:proofErr w:type="spellStart"/>
      <w:proofErr w:type="gramStart"/>
      <w:r>
        <w:rPr>
          <w:rFonts w:ascii="Times New Roman" w:hAnsi="Times New Roman" w:cs="Times New Roman"/>
          <w:sz w:val="24"/>
          <w:szCs w:val="24"/>
        </w:rPr>
        <w:t>пр</w:t>
      </w:r>
      <w:proofErr w:type="spellEnd"/>
      <w:proofErr w:type="gramEnd"/>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СП 42.13330.2016 "СНиП 2.07.01-89* Градостроительство. Планировка и застройка городских и сельских поселений", утвержденный приказом Министерства строительства и жилищно-коммунального хозяйства Российской Федерации от 30.12.2016 N 1034/</w:t>
      </w:r>
      <w:proofErr w:type="spellStart"/>
      <w:proofErr w:type="gramStart"/>
      <w:r>
        <w:rPr>
          <w:rFonts w:ascii="Times New Roman" w:hAnsi="Times New Roman" w:cs="Times New Roman"/>
          <w:sz w:val="24"/>
          <w:szCs w:val="24"/>
        </w:rPr>
        <w:t>пр</w:t>
      </w:r>
      <w:proofErr w:type="spellEnd"/>
      <w:proofErr w:type="gramEnd"/>
    </w:p>
    <w:p w:rsidR="000A62A7" w:rsidRDefault="000A62A7" w:rsidP="000A62A7">
      <w:pPr>
        <w:pStyle w:val="ConsPlusNormal"/>
        <w:ind w:firstLine="540"/>
        <w:jc w:val="both"/>
        <w:rPr>
          <w:rFonts w:ascii="Times New Roman" w:hAnsi="Times New Roman" w:cs="Times New Roman"/>
          <w:sz w:val="24"/>
          <w:szCs w:val="24"/>
        </w:rPr>
      </w:pPr>
    </w:p>
    <w:p w:rsidR="000A62A7" w:rsidRDefault="000A62A7" w:rsidP="000A62A7">
      <w:pPr>
        <w:pStyle w:val="ConsPlusNormal"/>
        <w:numPr>
          <w:ilvl w:val="0"/>
          <w:numId w:val="8"/>
        </w:numPr>
        <w:outlineLvl w:val="2"/>
        <w:rPr>
          <w:rFonts w:ascii="Times New Roman" w:hAnsi="Times New Roman" w:cs="Times New Roman"/>
          <w:i/>
          <w:sz w:val="24"/>
          <w:szCs w:val="24"/>
        </w:rPr>
      </w:pPr>
      <w:r>
        <w:rPr>
          <w:rFonts w:ascii="Times New Roman" w:hAnsi="Times New Roman" w:cs="Times New Roman"/>
          <w:i/>
          <w:sz w:val="24"/>
          <w:szCs w:val="24"/>
        </w:rPr>
        <w:t>Санитарные правила и нормы (СанПиН)</w:t>
      </w:r>
    </w:p>
    <w:p w:rsidR="000A62A7" w:rsidRDefault="000A62A7" w:rsidP="000A62A7">
      <w:pPr>
        <w:pStyle w:val="ConsPlusNormal"/>
        <w:jc w:val="center"/>
        <w:rPr>
          <w:rFonts w:ascii="Times New Roman" w:hAnsi="Times New Roman" w:cs="Times New Roman"/>
          <w:sz w:val="24"/>
          <w:szCs w:val="24"/>
        </w:rPr>
      </w:pPr>
    </w:p>
    <w:p w:rsidR="000A62A7" w:rsidRDefault="000A62A7" w:rsidP="000A62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правила и нормативы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СанПиН 2.4.3.1186-03, утвержденные Главным государственным санитарным врачом Российской Федерации 26.01.2003</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A62A7" w:rsidRDefault="000A62A7" w:rsidP="000A62A7">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Санитарно-эпидемиологические правила и нормативы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утвержденные постановлением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roofErr w:type="gramEnd"/>
    </w:p>
    <w:p w:rsidR="000A62A7" w:rsidRDefault="000A62A7" w:rsidP="000A62A7">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roofErr w:type="gramEnd"/>
    </w:p>
    <w:p w:rsidR="000A62A7" w:rsidRDefault="000A62A7" w:rsidP="000A62A7">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roofErr w:type="gramEnd"/>
    </w:p>
    <w:p w:rsidR="000A62A7" w:rsidRDefault="000A62A7" w:rsidP="000A62A7">
      <w:pPr>
        <w:pStyle w:val="ConsPlusNormal"/>
        <w:ind w:firstLine="540"/>
        <w:jc w:val="both"/>
        <w:rPr>
          <w:rFonts w:ascii="Times New Roman" w:hAnsi="Times New Roman" w:cs="Times New Roman"/>
          <w:sz w:val="24"/>
          <w:szCs w:val="24"/>
        </w:rPr>
      </w:pPr>
    </w:p>
    <w:p w:rsidR="000A62A7" w:rsidRDefault="000A62A7" w:rsidP="000A62A7">
      <w:pPr>
        <w:pStyle w:val="ConsPlusNormal"/>
        <w:ind w:left="900"/>
        <w:outlineLvl w:val="2"/>
        <w:rPr>
          <w:rFonts w:ascii="Times New Roman" w:hAnsi="Times New Roman" w:cs="Times New Roman"/>
          <w:i/>
          <w:sz w:val="24"/>
          <w:szCs w:val="24"/>
        </w:rPr>
      </w:pPr>
    </w:p>
    <w:p w:rsidR="000A62A7" w:rsidRDefault="000A62A7" w:rsidP="000A62A7">
      <w:pPr>
        <w:pStyle w:val="ConsPlusNormal"/>
        <w:numPr>
          <w:ilvl w:val="0"/>
          <w:numId w:val="9"/>
        </w:numPr>
        <w:outlineLvl w:val="2"/>
        <w:rPr>
          <w:rFonts w:ascii="Times New Roman" w:hAnsi="Times New Roman" w:cs="Times New Roman"/>
          <w:i/>
          <w:sz w:val="24"/>
          <w:szCs w:val="24"/>
        </w:rPr>
      </w:pPr>
      <w:r>
        <w:rPr>
          <w:rFonts w:ascii="Times New Roman" w:hAnsi="Times New Roman" w:cs="Times New Roman"/>
          <w:i/>
          <w:sz w:val="24"/>
          <w:szCs w:val="24"/>
        </w:rPr>
        <w:t>Методические и прочие документы</w:t>
      </w:r>
    </w:p>
    <w:p w:rsidR="000A62A7" w:rsidRDefault="000A62A7" w:rsidP="000A62A7">
      <w:pPr>
        <w:pStyle w:val="ConsPlusNormal"/>
        <w:jc w:val="center"/>
        <w:rPr>
          <w:rFonts w:ascii="Times New Roman" w:hAnsi="Times New Roman" w:cs="Times New Roman"/>
          <w:sz w:val="24"/>
          <w:szCs w:val="24"/>
        </w:rPr>
      </w:pPr>
    </w:p>
    <w:p w:rsidR="000A62A7" w:rsidRDefault="000A62A7" w:rsidP="000A62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развитию сети медицинских организаций государственной системы здравоохранения и муниципальной системы здравоохранения, утвержденные приказом Министерства здравоохранения Российской Федерации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0A62A7" w:rsidRDefault="000A62A7" w:rsidP="000A62A7">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Климовым А.А. 04.05.2016 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АК-15/02вн), направленные письмом Министерства образования и науки Российской Федерации от 04.05.2016 N АК-950/02 "О методических рекомендациях"</w:t>
      </w:r>
      <w:proofErr w:type="gramEnd"/>
    </w:p>
    <w:p w:rsidR="000A62A7" w:rsidRDefault="000A62A7" w:rsidP="000A62A7">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утвержденные приказом Министерства труда и социальной защиты Российской Федерации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w:t>
      </w:r>
      <w:proofErr w:type="gramEnd"/>
      <w:r>
        <w:rPr>
          <w:rFonts w:ascii="Times New Roman" w:hAnsi="Times New Roman" w:cs="Times New Roman"/>
          <w:sz w:val="24"/>
          <w:szCs w:val="24"/>
        </w:rPr>
        <w:t xml:space="preserve"> том числе в сельской местности"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приказом Министерства спорта Российской Федерации от 25.05.2016 N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расчету потребностей субъектов Российской Федерации в развитии сети организаций социального обслуживания, утвержденные приказом Министерства труда и социальной защиты Российской Федерации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N Р-965</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Ивановской области от 29.12.2017 № 526-п «Об утверждении региональных нормативов градостроительного проектирования Ивановской области»</w:t>
      </w:r>
    </w:p>
    <w:p w:rsidR="000A62A7" w:rsidRDefault="000A62A7" w:rsidP="000A62A7">
      <w:pPr>
        <w:pStyle w:val="ConsPlusNormal"/>
        <w:jc w:val="both"/>
        <w:rPr>
          <w:rFonts w:ascii="Times New Roman" w:hAnsi="Times New Roman" w:cs="Times New Roman"/>
          <w:sz w:val="24"/>
          <w:szCs w:val="24"/>
        </w:rPr>
      </w:pPr>
    </w:p>
    <w:p w:rsidR="000A62A7" w:rsidRDefault="000A62A7" w:rsidP="000A62A7">
      <w:pPr>
        <w:pStyle w:val="ConsPlusNormal"/>
        <w:jc w:val="both"/>
        <w:rPr>
          <w:rFonts w:ascii="Times New Roman" w:hAnsi="Times New Roman" w:cs="Times New Roman"/>
          <w:sz w:val="24"/>
          <w:szCs w:val="24"/>
        </w:rPr>
      </w:pPr>
    </w:p>
    <w:p w:rsidR="000A62A7" w:rsidRDefault="000A62A7" w:rsidP="000A62A7">
      <w:pPr>
        <w:pStyle w:val="ConsPlusNormal"/>
        <w:jc w:val="both"/>
        <w:rPr>
          <w:rFonts w:ascii="Times New Roman" w:hAnsi="Times New Roman" w:cs="Times New Roman"/>
          <w:sz w:val="24"/>
          <w:szCs w:val="24"/>
        </w:rPr>
      </w:pPr>
    </w:p>
    <w:p w:rsidR="000A62A7" w:rsidRDefault="000A62A7"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0A62A7" w:rsidRDefault="000A62A7" w:rsidP="000A62A7">
      <w:pPr>
        <w:pStyle w:val="ConsPlusNormal"/>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A62A7" w:rsidRDefault="000A62A7" w:rsidP="000A62A7">
      <w:pPr>
        <w:pStyle w:val="ConsPlusNormal"/>
        <w:jc w:val="right"/>
        <w:rPr>
          <w:rFonts w:ascii="Times New Roman" w:hAnsi="Times New Roman" w:cs="Times New Roman"/>
          <w:sz w:val="24"/>
          <w:szCs w:val="24"/>
        </w:rPr>
      </w:pPr>
      <w:r>
        <w:rPr>
          <w:rFonts w:ascii="Times New Roman" w:hAnsi="Times New Roman" w:cs="Times New Roman"/>
          <w:sz w:val="24"/>
          <w:szCs w:val="24"/>
        </w:rPr>
        <w:t>к местным нормативам</w:t>
      </w:r>
    </w:p>
    <w:p w:rsidR="000A62A7" w:rsidRDefault="000A62A7" w:rsidP="000A62A7">
      <w:pPr>
        <w:pStyle w:val="ConsPlusNormal"/>
        <w:jc w:val="right"/>
        <w:rPr>
          <w:rFonts w:ascii="Times New Roman" w:hAnsi="Times New Roman" w:cs="Times New Roman"/>
          <w:sz w:val="24"/>
          <w:szCs w:val="24"/>
        </w:rPr>
      </w:pPr>
      <w:r>
        <w:rPr>
          <w:rFonts w:ascii="Times New Roman" w:hAnsi="Times New Roman" w:cs="Times New Roman"/>
          <w:sz w:val="24"/>
          <w:szCs w:val="24"/>
        </w:rPr>
        <w:t>градостроительного проектирования</w:t>
      </w:r>
    </w:p>
    <w:p w:rsidR="000A62A7" w:rsidRDefault="00506635" w:rsidP="000A62A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Колобовского городского </w:t>
      </w:r>
      <w:r w:rsidR="000A62A7">
        <w:rPr>
          <w:rFonts w:ascii="Times New Roman" w:hAnsi="Times New Roman" w:cs="Times New Roman"/>
          <w:sz w:val="24"/>
          <w:szCs w:val="24"/>
        </w:rPr>
        <w:t xml:space="preserve">поселения </w:t>
      </w:r>
      <w:r w:rsidR="000A62A7">
        <w:rPr>
          <w:rFonts w:ascii="Times New Roman" w:hAnsi="Times New Roman" w:cs="Times New Roman"/>
          <w:sz w:val="24"/>
          <w:szCs w:val="24"/>
        </w:rPr>
        <w:br/>
        <w:t>Шуйского муниципального района</w:t>
      </w:r>
    </w:p>
    <w:p w:rsidR="000A62A7" w:rsidRDefault="000A62A7" w:rsidP="000A62A7">
      <w:pPr>
        <w:pStyle w:val="ConsPlusNormal"/>
        <w:jc w:val="right"/>
        <w:rPr>
          <w:rFonts w:ascii="Times New Roman" w:hAnsi="Times New Roman" w:cs="Times New Roman"/>
          <w:sz w:val="24"/>
          <w:szCs w:val="24"/>
        </w:rPr>
      </w:pPr>
    </w:p>
    <w:p w:rsidR="000A62A7" w:rsidRDefault="000A62A7" w:rsidP="000A62A7">
      <w:pPr>
        <w:pStyle w:val="ConsPlusNormal"/>
        <w:jc w:val="right"/>
        <w:rPr>
          <w:rFonts w:ascii="Times New Roman" w:hAnsi="Times New Roman" w:cs="Times New Roman"/>
          <w:sz w:val="24"/>
          <w:szCs w:val="24"/>
        </w:rPr>
      </w:pPr>
    </w:p>
    <w:p w:rsidR="000A62A7" w:rsidRDefault="000A62A7" w:rsidP="000A62A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Основные сокращения, </w:t>
      </w:r>
    </w:p>
    <w:p w:rsidR="000A62A7" w:rsidRDefault="000A62A7" w:rsidP="000A62A7">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используемые</w:t>
      </w:r>
      <w:proofErr w:type="gramEnd"/>
      <w:r>
        <w:rPr>
          <w:rFonts w:ascii="Times New Roman" w:hAnsi="Times New Roman" w:cs="Times New Roman"/>
          <w:sz w:val="28"/>
          <w:szCs w:val="28"/>
        </w:rPr>
        <w:t xml:space="preserve"> в местных нормативах</w:t>
      </w:r>
    </w:p>
    <w:p w:rsidR="000A62A7" w:rsidRDefault="000A62A7" w:rsidP="000A62A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градостроительного проектирования </w:t>
      </w:r>
      <w:r w:rsidR="00506635" w:rsidRPr="00506635">
        <w:rPr>
          <w:rFonts w:ascii="Times New Roman" w:hAnsi="Times New Roman" w:cs="Times New Roman"/>
          <w:sz w:val="28"/>
          <w:szCs w:val="28"/>
        </w:rPr>
        <w:t>Колобовского городского</w:t>
      </w:r>
      <w:r w:rsidR="00506635">
        <w:rPr>
          <w:rFonts w:ascii="Times New Roman" w:hAnsi="Times New Roman" w:cs="Times New Roman"/>
          <w:sz w:val="24"/>
          <w:szCs w:val="24"/>
        </w:rPr>
        <w:t xml:space="preserve"> </w:t>
      </w:r>
      <w:r>
        <w:rPr>
          <w:rFonts w:ascii="Times New Roman" w:hAnsi="Times New Roman" w:cs="Times New Roman"/>
          <w:sz w:val="28"/>
          <w:szCs w:val="28"/>
        </w:rPr>
        <w:t>Шуйского муниципального района</w:t>
      </w:r>
    </w:p>
    <w:p w:rsidR="000A62A7" w:rsidRDefault="000A62A7" w:rsidP="000A62A7">
      <w:pPr>
        <w:pStyle w:val="ConsPlusNormal"/>
        <w:jc w:val="both"/>
        <w:rPr>
          <w:rFonts w:ascii="Times New Roman" w:hAnsi="Times New Roman" w:cs="Times New Roman"/>
          <w:sz w:val="24"/>
          <w:szCs w:val="24"/>
        </w:rPr>
      </w:pPr>
    </w:p>
    <w:tbl>
      <w:tblPr>
        <w:tblW w:w="10007" w:type="dxa"/>
        <w:tblInd w:w="62" w:type="dxa"/>
        <w:tblLayout w:type="fixed"/>
        <w:tblCellMar>
          <w:top w:w="102" w:type="dxa"/>
          <w:left w:w="62" w:type="dxa"/>
          <w:bottom w:w="102" w:type="dxa"/>
          <w:right w:w="62" w:type="dxa"/>
        </w:tblCellMar>
        <w:tblLook w:val="04A0" w:firstRow="1" w:lastRow="0" w:firstColumn="1" w:lastColumn="0" w:noHBand="0" w:noVBand="1"/>
      </w:tblPr>
      <w:tblGrid>
        <w:gridCol w:w="2127"/>
        <w:gridCol w:w="7880"/>
      </w:tblGrid>
      <w:tr w:rsidR="000A62A7" w:rsidTr="00506635">
        <w:tc>
          <w:tcPr>
            <w:tcW w:w="2127" w:type="dxa"/>
            <w:hideMark/>
          </w:tcPr>
          <w:p w:rsidR="000A62A7" w:rsidRDefault="000A62A7" w:rsidP="00506635">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Го</w:t>
            </w:r>
            <w:r w:rsidR="00506635">
              <w:rPr>
                <w:rFonts w:ascii="Times New Roman" w:hAnsi="Times New Roman" w:cs="Times New Roman"/>
                <w:sz w:val="24"/>
                <w:szCs w:val="24"/>
              </w:rPr>
              <w:t>рОПТ</w:t>
            </w:r>
            <w:proofErr w:type="spellEnd"/>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городской общественный пассажирский транспорт</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гор.</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городско</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город</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ед. изм.</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единица измерения</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ЕПС</w:t>
            </w:r>
            <w:r>
              <w:rPr>
                <w:rFonts w:ascii="Times New Roman" w:hAnsi="Times New Roman" w:cs="Times New Roman"/>
                <w:sz w:val="24"/>
                <w:szCs w:val="24"/>
                <w:vertAlign w:val="subscript"/>
              </w:rPr>
              <w:t>норм</w:t>
            </w:r>
            <w:proofErr w:type="spellEnd"/>
          </w:p>
        </w:tc>
        <w:tc>
          <w:tcPr>
            <w:tcW w:w="7880" w:type="dxa"/>
            <w:hideMark/>
          </w:tcPr>
          <w:p w:rsidR="000A62A7" w:rsidRDefault="000A62A7" w:rsidP="00506635">
            <w:pPr>
              <w:pStyle w:val="ConsPlusNormal"/>
              <w:ind w:left="646" w:firstLine="0"/>
              <w:jc w:val="both"/>
              <w:rPr>
                <w:rFonts w:ascii="Times New Roman" w:hAnsi="Times New Roman" w:cs="Times New Roman"/>
                <w:sz w:val="24"/>
                <w:szCs w:val="24"/>
              </w:rPr>
            </w:pPr>
            <w:r>
              <w:rPr>
                <w:rFonts w:ascii="Times New Roman" w:hAnsi="Times New Roman" w:cs="Times New Roman"/>
                <w:sz w:val="24"/>
                <w:szCs w:val="24"/>
              </w:rPr>
              <w:t>норматив единовременной пропускной способности объектов физкультуры и спорта</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жит.</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житель (жители)</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кв. м</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квадратный метр</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лин</w:t>
            </w:r>
            <w:proofErr w:type="spellEnd"/>
            <w:r>
              <w:rPr>
                <w:rFonts w:ascii="Times New Roman" w:hAnsi="Times New Roman" w:cs="Times New Roman"/>
                <w:sz w:val="24"/>
                <w:szCs w:val="24"/>
              </w:rPr>
              <w:t>.</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линейны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мин.</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минута</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н.п</w:t>
            </w:r>
            <w:proofErr w:type="spellEnd"/>
            <w:r>
              <w:rPr>
                <w:rFonts w:ascii="Times New Roman" w:hAnsi="Times New Roman" w:cs="Times New Roman"/>
                <w:sz w:val="24"/>
                <w:szCs w:val="24"/>
              </w:rPr>
              <w:t>.</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населенный пункт</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н.д</w:t>
            </w:r>
            <w:proofErr w:type="spellEnd"/>
            <w:r>
              <w:rPr>
                <w:rFonts w:ascii="Times New Roman" w:hAnsi="Times New Roman" w:cs="Times New Roman"/>
                <w:sz w:val="24"/>
                <w:szCs w:val="24"/>
              </w:rPr>
              <w:t>.</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нет данных</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ОКН</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объект культурного наследия</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пеш.</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пешеходны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поселок городского типа</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СанПиН</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сел.</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сельски</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СП</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свод правил</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трансп.</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транспортны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тыс.</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тысяча</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чел.</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человек</w:t>
            </w:r>
          </w:p>
        </w:tc>
      </w:tr>
    </w:tbl>
    <w:p w:rsidR="0057075F" w:rsidRPr="006969AC" w:rsidRDefault="0057075F" w:rsidP="000A62A7">
      <w:pPr>
        <w:pStyle w:val="af0"/>
        <w:rPr>
          <w:color w:val="063150"/>
        </w:rPr>
      </w:pPr>
    </w:p>
    <w:sectPr w:rsidR="0057075F" w:rsidRPr="006969AC" w:rsidSect="00987E1E">
      <w:pgSz w:w="11906" w:h="16838"/>
      <w:pgMar w:top="510" w:right="851" w:bottom="51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E6068E"/>
    <w:lvl w:ilvl="0">
      <w:start w:val="1"/>
      <w:numFmt w:val="decimal"/>
      <w:lvlText w:val="%1."/>
      <w:lvlJc w:val="left"/>
      <w:pPr>
        <w:tabs>
          <w:tab w:val="num" w:pos="1492"/>
        </w:tabs>
        <w:ind w:left="1492" w:hanging="360"/>
      </w:pPr>
    </w:lvl>
  </w:abstractNum>
  <w:abstractNum w:abstractNumId="1">
    <w:nsid w:val="FFFFFF7D"/>
    <w:multiLevelType w:val="singleLevel"/>
    <w:tmpl w:val="DEB44850"/>
    <w:lvl w:ilvl="0">
      <w:start w:val="1"/>
      <w:numFmt w:val="decimal"/>
      <w:lvlText w:val="%1."/>
      <w:lvlJc w:val="left"/>
      <w:pPr>
        <w:tabs>
          <w:tab w:val="num" w:pos="1209"/>
        </w:tabs>
        <w:ind w:left="1209" w:hanging="360"/>
      </w:pPr>
    </w:lvl>
  </w:abstractNum>
  <w:abstractNum w:abstractNumId="2">
    <w:nsid w:val="FFFFFF7E"/>
    <w:multiLevelType w:val="singleLevel"/>
    <w:tmpl w:val="F3280D5E"/>
    <w:lvl w:ilvl="0">
      <w:start w:val="1"/>
      <w:numFmt w:val="decimal"/>
      <w:lvlText w:val="%1."/>
      <w:lvlJc w:val="left"/>
      <w:pPr>
        <w:tabs>
          <w:tab w:val="num" w:pos="926"/>
        </w:tabs>
        <w:ind w:left="926" w:hanging="360"/>
      </w:pPr>
    </w:lvl>
  </w:abstractNum>
  <w:abstractNum w:abstractNumId="3">
    <w:nsid w:val="FFFFFF7F"/>
    <w:multiLevelType w:val="singleLevel"/>
    <w:tmpl w:val="600AC29A"/>
    <w:lvl w:ilvl="0">
      <w:start w:val="1"/>
      <w:numFmt w:val="decimal"/>
      <w:lvlText w:val="%1."/>
      <w:lvlJc w:val="left"/>
      <w:pPr>
        <w:tabs>
          <w:tab w:val="num" w:pos="643"/>
        </w:tabs>
        <w:ind w:left="643" w:hanging="360"/>
      </w:pPr>
    </w:lvl>
  </w:abstractNum>
  <w:abstractNum w:abstractNumId="4">
    <w:nsid w:val="FFFFFF80"/>
    <w:multiLevelType w:val="singleLevel"/>
    <w:tmpl w:val="75522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10F9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D8AB82"/>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194AA2DE"/>
    <w:lvl w:ilvl="0">
      <w:start w:val="1"/>
      <w:numFmt w:val="decimal"/>
      <w:lvlText w:val="%1."/>
      <w:lvlJc w:val="left"/>
      <w:pPr>
        <w:tabs>
          <w:tab w:val="num" w:pos="360"/>
        </w:tabs>
        <w:ind w:left="360" w:hanging="360"/>
      </w:pPr>
    </w:lvl>
  </w:abstractNum>
  <w:abstractNum w:abstractNumId="8">
    <w:nsid w:val="FFFFFFFE"/>
    <w:multiLevelType w:val="singleLevel"/>
    <w:tmpl w:val="70749B56"/>
    <w:lvl w:ilvl="0">
      <w:numFmt w:val="bullet"/>
      <w:lvlText w:val="*"/>
      <w:lvlJc w:val="left"/>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0903D86"/>
    <w:multiLevelType w:val="hybridMultilevel"/>
    <w:tmpl w:val="82D481EC"/>
    <w:lvl w:ilvl="0" w:tplc="59AA603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4A426B2"/>
    <w:multiLevelType w:val="hybridMultilevel"/>
    <w:tmpl w:val="FE1AEE4C"/>
    <w:lvl w:ilvl="0" w:tplc="831C40BC">
      <w:start w:val="1"/>
      <w:numFmt w:val="bullet"/>
      <w:lvlText w:val=""/>
      <w:lvlJc w:val="left"/>
      <w:pPr>
        <w:ind w:left="720" w:hanging="360"/>
      </w:pPr>
      <w:rPr>
        <w:rFonts w:ascii="Symbol" w:hAnsi="Symbol" w:hint="default"/>
      </w:rPr>
    </w:lvl>
    <w:lvl w:ilvl="1" w:tplc="D2FEFC26" w:tentative="1">
      <w:start w:val="1"/>
      <w:numFmt w:val="bullet"/>
      <w:lvlText w:val="o"/>
      <w:lvlJc w:val="left"/>
      <w:pPr>
        <w:ind w:left="1440" w:hanging="360"/>
      </w:pPr>
      <w:rPr>
        <w:rFonts w:ascii="Courier New" w:hAnsi="Courier New" w:hint="default"/>
      </w:rPr>
    </w:lvl>
    <w:lvl w:ilvl="2" w:tplc="CA0496D8" w:tentative="1">
      <w:start w:val="1"/>
      <w:numFmt w:val="bullet"/>
      <w:lvlText w:val=""/>
      <w:lvlJc w:val="left"/>
      <w:pPr>
        <w:ind w:left="2160" w:hanging="360"/>
      </w:pPr>
      <w:rPr>
        <w:rFonts w:ascii="Wingdings" w:hAnsi="Wingdings" w:hint="default"/>
      </w:rPr>
    </w:lvl>
    <w:lvl w:ilvl="3" w:tplc="4F1692DA" w:tentative="1">
      <w:start w:val="1"/>
      <w:numFmt w:val="bullet"/>
      <w:lvlText w:val=""/>
      <w:lvlJc w:val="left"/>
      <w:pPr>
        <w:ind w:left="2880" w:hanging="360"/>
      </w:pPr>
      <w:rPr>
        <w:rFonts w:ascii="Symbol" w:hAnsi="Symbol" w:hint="default"/>
      </w:rPr>
    </w:lvl>
    <w:lvl w:ilvl="4" w:tplc="3D4E2A26" w:tentative="1">
      <w:start w:val="1"/>
      <w:numFmt w:val="bullet"/>
      <w:lvlText w:val="o"/>
      <w:lvlJc w:val="left"/>
      <w:pPr>
        <w:ind w:left="3600" w:hanging="360"/>
      </w:pPr>
      <w:rPr>
        <w:rFonts w:ascii="Courier New" w:hAnsi="Courier New" w:hint="default"/>
      </w:rPr>
    </w:lvl>
    <w:lvl w:ilvl="5" w:tplc="7F60E344" w:tentative="1">
      <w:start w:val="1"/>
      <w:numFmt w:val="bullet"/>
      <w:lvlText w:val=""/>
      <w:lvlJc w:val="left"/>
      <w:pPr>
        <w:ind w:left="4320" w:hanging="360"/>
      </w:pPr>
      <w:rPr>
        <w:rFonts w:ascii="Wingdings" w:hAnsi="Wingdings" w:hint="default"/>
      </w:rPr>
    </w:lvl>
    <w:lvl w:ilvl="6" w:tplc="27DA3F70" w:tentative="1">
      <w:start w:val="1"/>
      <w:numFmt w:val="bullet"/>
      <w:lvlText w:val=""/>
      <w:lvlJc w:val="left"/>
      <w:pPr>
        <w:ind w:left="5040" w:hanging="360"/>
      </w:pPr>
      <w:rPr>
        <w:rFonts w:ascii="Symbol" w:hAnsi="Symbol" w:hint="default"/>
      </w:rPr>
    </w:lvl>
    <w:lvl w:ilvl="7" w:tplc="234A1902" w:tentative="1">
      <w:start w:val="1"/>
      <w:numFmt w:val="bullet"/>
      <w:lvlText w:val="o"/>
      <w:lvlJc w:val="left"/>
      <w:pPr>
        <w:ind w:left="5760" w:hanging="360"/>
      </w:pPr>
      <w:rPr>
        <w:rFonts w:ascii="Courier New" w:hAnsi="Courier New" w:hint="default"/>
      </w:rPr>
    </w:lvl>
    <w:lvl w:ilvl="8" w:tplc="BFBADD4E" w:tentative="1">
      <w:start w:val="1"/>
      <w:numFmt w:val="bullet"/>
      <w:lvlText w:val=""/>
      <w:lvlJc w:val="left"/>
      <w:pPr>
        <w:ind w:left="6480" w:hanging="360"/>
      </w:pPr>
      <w:rPr>
        <w:rFonts w:ascii="Wingdings" w:hAnsi="Wingdings" w:hint="default"/>
      </w:rPr>
    </w:lvl>
  </w:abstractNum>
  <w:abstractNum w:abstractNumId="12">
    <w:nsid w:val="0A174CB1"/>
    <w:multiLevelType w:val="hybridMultilevel"/>
    <w:tmpl w:val="C31699E2"/>
    <w:lvl w:ilvl="0" w:tplc="E2184836">
      <w:start w:val="6"/>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0C1E0D5D"/>
    <w:multiLevelType w:val="hybridMultilevel"/>
    <w:tmpl w:val="CCC41662"/>
    <w:lvl w:ilvl="0" w:tplc="C0169E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10956652"/>
    <w:multiLevelType w:val="hybridMultilevel"/>
    <w:tmpl w:val="A7144A98"/>
    <w:lvl w:ilvl="0" w:tplc="B344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1B326B7"/>
    <w:multiLevelType w:val="hybridMultilevel"/>
    <w:tmpl w:val="4D646C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CD5EE3"/>
    <w:multiLevelType w:val="hybridMultilevel"/>
    <w:tmpl w:val="8A5089A6"/>
    <w:lvl w:ilvl="0" w:tplc="5F4C465C">
      <w:start w:val="1"/>
      <w:numFmt w:val="decimal"/>
      <w:lvlText w:val="%1)"/>
      <w:lvlJc w:val="left"/>
      <w:pPr>
        <w:ind w:left="1129" w:hanging="360"/>
      </w:pPr>
      <w:rPr>
        <w:rFonts w:eastAsia="Calibri"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7">
    <w:nsid w:val="15231880"/>
    <w:multiLevelType w:val="hybridMultilevel"/>
    <w:tmpl w:val="D6F8A5A4"/>
    <w:lvl w:ilvl="0" w:tplc="C028446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168767DF"/>
    <w:multiLevelType w:val="hybridMultilevel"/>
    <w:tmpl w:val="4D60D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D087FF3"/>
    <w:multiLevelType w:val="hybridMultilevel"/>
    <w:tmpl w:val="7ED40DCA"/>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hint="default"/>
      </w:rPr>
    </w:lvl>
    <w:lvl w:ilvl="8" w:tplc="04190005">
      <w:start w:val="1"/>
      <w:numFmt w:val="bullet"/>
      <w:lvlText w:val=""/>
      <w:lvlJc w:val="left"/>
      <w:pPr>
        <w:ind w:left="7501" w:hanging="360"/>
      </w:pPr>
      <w:rPr>
        <w:rFonts w:ascii="Wingdings" w:hAnsi="Wingdings" w:hint="default"/>
      </w:rPr>
    </w:lvl>
  </w:abstractNum>
  <w:abstractNum w:abstractNumId="20">
    <w:nsid w:val="22042C76"/>
    <w:multiLevelType w:val="hybridMultilevel"/>
    <w:tmpl w:val="6B1C91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68"/>
        </w:tabs>
        <w:ind w:left="1068" w:hanging="360"/>
      </w:pPr>
    </w:lvl>
    <w:lvl w:ilvl="2" w:tplc="0419001B" w:tentative="1">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21">
    <w:nsid w:val="24B9781F"/>
    <w:multiLevelType w:val="multilevel"/>
    <w:tmpl w:val="8898D92C"/>
    <w:lvl w:ilvl="0">
      <w:start w:val="1"/>
      <w:numFmt w:val="decimal"/>
      <w:pStyle w:val="1"/>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2B2F71F5"/>
    <w:multiLevelType w:val="hybridMultilevel"/>
    <w:tmpl w:val="4CD26D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3">
    <w:nsid w:val="3B950B82"/>
    <w:multiLevelType w:val="hybridMultilevel"/>
    <w:tmpl w:val="4F4A4E5E"/>
    <w:lvl w:ilvl="0" w:tplc="5AA262F8">
      <w:start w:val="1"/>
      <w:numFmt w:val="decimal"/>
      <w:lvlText w:val="%1)"/>
      <w:lvlJc w:val="left"/>
      <w:pPr>
        <w:ind w:left="1625" w:hanging="94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3BC00111"/>
    <w:multiLevelType w:val="hybridMultilevel"/>
    <w:tmpl w:val="9ED24818"/>
    <w:lvl w:ilvl="0" w:tplc="93A0F496">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5">
    <w:nsid w:val="3BEC7CC9"/>
    <w:multiLevelType w:val="hybridMultilevel"/>
    <w:tmpl w:val="FF00522C"/>
    <w:lvl w:ilvl="0" w:tplc="04190013">
      <w:start w:val="1"/>
      <w:numFmt w:val="upperRoman"/>
      <w:lvlText w:val="%1."/>
      <w:lvlJc w:val="right"/>
      <w:pPr>
        <w:tabs>
          <w:tab w:val="num" w:pos="1429"/>
        </w:tabs>
        <w:ind w:left="1429" w:hanging="18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6">
    <w:nsid w:val="3F07244A"/>
    <w:multiLevelType w:val="hybridMultilevel"/>
    <w:tmpl w:val="98D25238"/>
    <w:lvl w:ilvl="0" w:tplc="B1CA3C02">
      <w:start w:val="1"/>
      <w:numFmt w:val="decimal"/>
      <w:lvlText w:val="%1)"/>
      <w:lvlJc w:val="left"/>
      <w:pPr>
        <w:ind w:left="660" w:hanging="360"/>
      </w:pPr>
      <w:rPr>
        <w:rFonts w:eastAsia="Calibr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440C36EB"/>
    <w:multiLevelType w:val="hybridMultilevel"/>
    <w:tmpl w:val="AF749B92"/>
    <w:lvl w:ilvl="0" w:tplc="FC749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529A30EC"/>
    <w:multiLevelType w:val="hybridMultilevel"/>
    <w:tmpl w:val="18E2E65C"/>
    <w:lvl w:ilvl="0" w:tplc="6A1E700C">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34A0CC0"/>
    <w:multiLevelType w:val="hybridMultilevel"/>
    <w:tmpl w:val="6C00CCA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CF5B49"/>
    <w:multiLevelType w:val="hybridMultilevel"/>
    <w:tmpl w:val="FAC0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22F8A"/>
    <w:multiLevelType w:val="hybridMultilevel"/>
    <w:tmpl w:val="D5666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6C7BBC"/>
    <w:multiLevelType w:val="hybridMultilevel"/>
    <w:tmpl w:val="41C0BF54"/>
    <w:lvl w:ilvl="0" w:tplc="FC749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5EEB266A"/>
    <w:multiLevelType w:val="hybridMultilevel"/>
    <w:tmpl w:val="53B82F14"/>
    <w:lvl w:ilvl="0" w:tplc="4D68EE52">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4">
    <w:nsid w:val="60FC5F47"/>
    <w:multiLevelType w:val="hybridMultilevel"/>
    <w:tmpl w:val="5D9A755A"/>
    <w:lvl w:ilvl="0" w:tplc="E7506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AA0FCB"/>
    <w:multiLevelType w:val="hybridMultilevel"/>
    <w:tmpl w:val="4CD26DC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82DC5"/>
    <w:multiLevelType w:val="hybridMultilevel"/>
    <w:tmpl w:val="59FA3948"/>
    <w:lvl w:ilvl="0" w:tplc="50C62DCC">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7">
    <w:nsid w:val="6E3403BF"/>
    <w:multiLevelType w:val="hybridMultilevel"/>
    <w:tmpl w:val="B1DCE2E6"/>
    <w:lvl w:ilvl="0" w:tplc="769CB01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723D6AE1"/>
    <w:multiLevelType w:val="multilevel"/>
    <w:tmpl w:val="2FD8C700"/>
    <w:lvl w:ilvl="0">
      <w:start w:val="1"/>
      <w:numFmt w:val="decimal"/>
      <w:lvlText w:val="%1."/>
      <w:lvlJc w:val="left"/>
      <w:pPr>
        <w:ind w:left="1069" w:hanging="360"/>
      </w:pPr>
      <w:rPr>
        <w:rFonts w:cs="Times New Roman" w:hint="default"/>
      </w:rPr>
    </w:lvl>
    <w:lvl w:ilvl="1">
      <w:start w:val="1"/>
      <w:numFmt w:val="decimal"/>
      <w:pStyle w:val="2"/>
      <w:isLgl/>
      <w:lvlText w:val="%1.%2."/>
      <w:lvlJc w:val="left"/>
      <w:pPr>
        <w:ind w:left="1212" w:hanging="360"/>
      </w:pPr>
      <w:rPr>
        <w:rFonts w:cs="Times New Roman" w:hint="default"/>
        <w:u w:val="single"/>
      </w:rPr>
    </w:lvl>
    <w:lvl w:ilvl="2">
      <w:start w:val="1"/>
      <w:numFmt w:val="decimal"/>
      <w:pStyle w:val="3"/>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nsid w:val="74A70054"/>
    <w:multiLevelType w:val="hybridMultilevel"/>
    <w:tmpl w:val="2F204B4E"/>
    <w:lvl w:ilvl="0" w:tplc="A12210A6">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2079D1"/>
    <w:multiLevelType w:val="hybridMultilevel"/>
    <w:tmpl w:val="6C242138"/>
    <w:lvl w:ilvl="0" w:tplc="04190001">
      <w:start w:val="1"/>
      <w:numFmt w:val="bullet"/>
      <w:pStyle w:val="a"/>
      <w:lvlText w:val=""/>
      <w:lvlJc w:val="left"/>
      <w:pPr>
        <w:ind w:left="1040" w:hanging="360"/>
      </w:pPr>
      <w:rPr>
        <w:rFonts w:ascii="Symbol" w:hAnsi="Symbol" w:hint="default"/>
      </w:rPr>
    </w:lvl>
    <w:lvl w:ilvl="1" w:tplc="04190003" w:tentative="1">
      <w:start w:val="1"/>
      <w:numFmt w:val="lowerLetter"/>
      <w:lvlText w:val="%2."/>
      <w:lvlJc w:val="left"/>
      <w:pPr>
        <w:ind w:left="1760" w:hanging="360"/>
      </w:pPr>
      <w:rPr>
        <w:rFonts w:cs="Times New Roman"/>
      </w:rPr>
    </w:lvl>
    <w:lvl w:ilvl="2" w:tplc="04190005" w:tentative="1">
      <w:start w:val="1"/>
      <w:numFmt w:val="lowerRoman"/>
      <w:lvlText w:val="%3."/>
      <w:lvlJc w:val="right"/>
      <w:pPr>
        <w:ind w:left="2480" w:hanging="180"/>
      </w:pPr>
      <w:rPr>
        <w:rFonts w:cs="Times New Roman"/>
      </w:rPr>
    </w:lvl>
    <w:lvl w:ilvl="3" w:tplc="04190001" w:tentative="1">
      <w:start w:val="1"/>
      <w:numFmt w:val="decimal"/>
      <w:lvlText w:val="%4."/>
      <w:lvlJc w:val="left"/>
      <w:pPr>
        <w:ind w:left="3200" w:hanging="360"/>
      </w:pPr>
      <w:rPr>
        <w:rFonts w:cs="Times New Roman"/>
      </w:rPr>
    </w:lvl>
    <w:lvl w:ilvl="4" w:tplc="04190003" w:tentative="1">
      <w:start w:val="1"/>
      <w:numFmt w:val="lowerLetter"/>
      <w:lvlText w:val="%5."/>
      <w:lvlJc w:val="left"/>
      <w:pPr>
        <w:ind w:left="3920" w:hanging="360"/>
      </w:pPr>
      <w:rPr>
        <w:rFonts w:cs="Times New Roman"/>
      </w:rPr>
    </w:lvl>
    <w:lvl w:ilvl="5" w:tplc="04190005" w:tentative="1">
      <w:start w:val="1"/>
      <w:numFmt w:val="lowerRoman"/>
      <w:lvlText w:val="%6."/>
      <w:lvlJc w:val="right"/>
      <w:pPr>
        <w:ind w:left="4640" w:hanging="180"/>
      </w:pPr>
      <w:rPr>
        <w:rFonts w:cs="Times New Roman"/>
      </w:rPr>
    </w:lvl>
    <w:lvl w:ilvl="6" w:tplc="04190001" w:tentative="1">
      <w:start w:val="1"/>
      <w:numFmt w:val="decimal"/>
      <w:lvlText w:val="%7."/>
      <w:lvlJc w:val="left"/>
      <w:pPr>
        <w:ind w:left="5360" w:hanging="360"/>
      </w:pPr>
      <w:rPr>
        <w:rFonts w:cs="Times New Roman"/>
      </w:rPr>
    </w:lvl>
    <w:lvl w:ilvl="7" w:tplc="04190003" w:tentative="1">
      <w:start w:val="1"/>
      <w:numFmt w:val="lowerLetter"/>
      <w:lvlText w:val="%8."/>
      <w:lvlJc w:val="left"/>
      <w:pPr>
        <w:ind w:left="6080" w:hanging="360"/>
      </w:pPr>
      <w:rPr>
        <w:rFonts w:cs="Times New Roman"/>
      </w:rPr>
    </w:lvl>
    <w:lvl w:ilvl="8" w:tplc="04190005" w:tentative="1">
      <w:start w:val="1"/>
      <w:numFmt w:val="lowerRoman"/>
      <w:lvlText w:val="%9."/>
      <w:lvlJc w:val="right"/>
      <w:pPr>
        <w:ind w:left="6800" w:hanging="180"/>
      </w:pPr>
      <w:rPr>
        <w:rFonts w:cs="Times New Roman"/>
      </w:rPr>
    </w:lvl>
  </w:abstractNum>
  <w:abstractNum w:abstractNumId="41">
    <w:nsid w:val="77537939"/>
    <w:multiLevelType w:val="hybridMultilevel"/>
    <w:tmpl w:val="4E36E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647F92"/>
    <w:multiLevelType w:val="hybridMultilevel"/>
    <w:tmpl w:val="B5A04866"/>
    <w:lvl w:ilvl="0" w:tplc="C0169E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9E17B3"/>
    <w:multiLevelType w:val="hybridMultilevel"/>
    <w:tmpl w:val="B2BC44DE"/>
    <w:lvl w:ilvl="0" w:tplc="61321FD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7B496D27"/>
    <w:multiLevelType w:val="hybridMultilevel"/>
    <w:tmpl w:val="2E1C3610"/>
    <w:lvl w:ilvl="0" w:tplc="812C0694">
      <w:start w:val="1"/>
      <w:numFmt w:val="upperRoman"/>
      <w:pStyle w:val="20"/>
      <w:lvlText w:val="%1."/>
      <w:lvlJc w:val="left"/>
      <w:pPr>
        <w:ind w:left="1400" w:hanging="720"/>
      </w:pPr>
      <w:rPr>
        <w:rFonts w:hint="default"/>
      </w:rPr>
    </w:lvl>
    <w:lvl w:ilvl="1" w:tplc="A3C8A554" w:tentative="1">
      <w:start w:val="1"/>
      <w:numFmt w:val="lowerLetter"/>
      <w:lvlText w:val="%2."/>
      <w:lvlJc w:val="left"/>
      <w:pPr>
        <w:ind w:left="1760" w:hanging="360"/>
      </w:pPr>
    </w:lvl>
    <w:lvl w:ilvl="2" w:tplc="FEDCD89A" w:tentative="1">
      <w:start w:val="1"/>
      <w:numFmt w:val="lowerRoman"/>
      <w:lvlText w:val="%3."/>
      <w:lvlJc w:val="right"/>
      <w:pPr>
        <w:ind w:left="2480" w:hanging="180"/>
      </w:pPr>
    </w:lvl>
    <w:lvl w:ilvl="3" w:tplc="26CEF6B0" w:tentative="1">
      <w:start w:val="1"/>
      <w:numFmt w:val="decimal"/>
      <w:lvlText w:val="%4."/>
      <w:lvlJc w:val="left"/>
      <w:pPr>
        <w:ind w:left="3200" w:hanging="360"/>
      </w:pPr>
    </w:lvl>
    <w:lvl w:ilvl="4" w:tplc="67AA5038" w:tentative="1">
      <w:start w:val="1"/>
      <w:numFmt w:val="lowerLetter"/>
      <w:lvlText w:val="%5."/>
      <w:lvlJc w:val="left"/>
      <w:pPr>
        <w:ind w:left="3920" w:hanging="360"/>
      </w:pPr>
    </w:lvl>
    <w:lvl w:ilvl="5" w:tplc="0EBEDCCC" w:tentative="1">
      <w:start w:val="1"/>
      <w:numFmt w:val="lowerRoman"/>
      <w:lvlText w:val="%6."/>
      <w:lvlJc w:val="right"/>
      <w:pPr>
        <w:ind w:left="4640" w:hanging="180"/>
      </w:pPr>
    </w:lvl>
    <w:lvl w:ilvl="6" w:tplc="F784327E" w:tentative="1">
      <w:start w:val="1"/>
      <w:numFmt w:val="decimal"/>
      <w:lvlText w:val="%7."/>
      <w:lvlJc w:val="left"/>
      <w:pPr>
        <w:ind w:left="5360" w:hanging="360"/>
      </w:pPr>
    </w:lvl>
    <w:lvl w:ilvl="7" w:tplc="59604B0C" w:tentative="1">
      <w:start w:val="1"/>
      <w:numFmt w:val="lowerLetter"/>
      <w:lvlText w:val="%8."/>
      <w:lvlJc w:val="left"/>
      <w:pPr>
        <w:ind w:left="6080" w:hanging="360"/>
      </w:pPr>
    </w:lvl>
    <w:lvl w:ilvl="8" w:tplc="9F749BC6" w:tentative="1">
      <w:start w:val="1"/>
      <w:numFmt w:val="lowerRoman"/>
      <w:lvlText w:val="%9."/>
      <w:lvlJc w:val="right"/>
      <w:pPr>
        <w:ind w:left="6800" w:hanging="180"/>
      </w:pPr>
    </w:lvl>
  </w:abstractNum>
  <w:num w:numId="1">
    <w:abstractNumId w:val="20"/>
  </w:num>
  <w:num w:numId="2">
    <w:abstractNumId w:val="18"/>
  </w:num>
  <w:num w:numId="3">
    <w:abstractNumId w:val="3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4"/>
  </w:num>
  <w:num w:numId="12">
    <w:abstractNumId w:val="39"/>
  </w:num>
  <w:num w:numId="13">
    <w:abstractNumId w:val="44"/>
  </w:num>
  <w:num w:numId="14">
    <w:abstractNumId w:val="40"/>
  </w:num>
  <w:num w:numId="15">
    <w:abstractNumId w:val="38"/>
  </w:num>
  <w:num w:numId="16">
    <w:abstractNumId w:val="21"/>
  </w:num>
  <w:num w:numId="17">
    <w:abstractNumId w:val="11"/>
  </w:num>
  <w:num w:numId="18">
    <w:abstractNumId w:val="19"/>
  </w:num>
  <w:num w:numId="19">
    <w:abstractNumId w:val="37"/>
  </w:num>
  <w:num w:numId="20">
    <w:abstractNumId w:val="8"/>
    <w:lvlOverride w:ilvl="0">
      <w:lvl w:ilvl="0">
        <w:start w:val="65535"/>
        <w:numFmt w:val="bullet"/>
        <w:lvlText w:val="-"/>
        <w:legacy w:legacy="1" w:legacySpace="0" w:legacyIndent="135"/>
        <w:lvlJc w:val="left"/>
        <w:rPr>
          <w:rFonts w:ascii="Times New Roman" w:hAnsi="Times New Roman" w:cs="Times New Roman" w:hint="default"/>
        </w:rPr>
      </w:lvl>
    </w:lvlOverride>
  </w:num>
  <w:num w:numId="21">
    <w:abstractNumId w:val="8"/>
    <w:lvlOverride w:ilvl="0">
      <w:lvl w:ilvl="0">
        <w:start w:val="65535"/>
        <w:numFmt w:val="bullet"/>
        <w:lvlText w:val="-"/>
        <w:legacy w:legacy="1" w:legacySpace="0" w:legacyIndent="134"/>
        <w:lvlJc w:val="left"/>
        <w:rPr>
          <w:rFonts w:ascii="Times New Roman" w:hAnsi="Times New Roman" w:cs="Times New Roman" w:hint="default"/>
        </w:rPr>
      </w:lvl>
    </w:lvlOverride>
  </w:num>
  <w:num w:numId="22">
    <w:abstractNumId w:val="8"/>
    <w:lvlOverride w:ilvl="0">
      <w:lvl w:ilvl="0">
        <w:start w:val="65535"/>
        <w:numFmt w:val="bullet"/>
        <w:lvlText w:val="•"/>
        <w:legacy w:legacy="1" w:legacySpace="0" w:legacyIndent="346"/>
        <w:lvlJc w:val="left"/>
        <w:rPr>
          <w:rFonts w:ascii="Times New Roman" w:hAnsi="Times New Roman" w:cs="Times New Roman" w:hint="default"/>
        </w:rPr>
      </w:lvl>
    </w:lvlOverride>
  </w:num>
  <w:num w:numId="23">
    <w:abstractNumId w:val="42"/>
  </w:num>
  <w:num w:numId="24">
    <w:abstractNumId w:val="26"/>
  </w:num>
  <w:num w:numId="25">
    <w:abstractNumId w:val="28"/>
  </w:num>
  <w:num w:numId="26">
    <w:abstractNumId w:val="43"/>
  </w:num>
  <w:num w:numId="27">
    <w:abstractNumId w:val="27"/>
  </w:num>
  <w:num w:numId="28">
    <w:abstractNumId w:val="14"/>
  </w:num>
  <w:num w:numId="29">
    <w:abstractNumId w:val="41"/>
  </w:num>
  <w:num w:numId="30">
    <w:abstractNumId w:val="32"/>
  </w:num>
  <w:num w:numId="31">
    <w:abstractNumId w:val="10"/>
  </w:num>
  <w:num w:numId="32">
    <w:abstractNumId w:val="23"/>
  </w:num>
  <w:num w:numId="33">
    <w:abstractNumId w:val="29"/>
  </w:num>
  <w:num w:numId="34">
    <w:abstractNumId w:val="22"/>
  </w:num>
  <w:num w:numId="35">
    <w:abstractNumId w:val="16"/>
  </w:num>
  <w:num w:numId="36">
    <w:abstractNumId w:val="35"/>
  </w:num>
  <w:num w:numId="37">
    <w:abstractNumId w:val="31"/>
  </w:num>
  <w:num w:numId="38">
    <w:abstractNumId w:val="33"/>
  </w:num>
  <w:num w:numId="39">
    <w:abstractNumId w:val="24"/>
  </w:num>
  <w:num w:numId="40">
    <w:abstractNumId w:val="15"/>
  </w:num>
  <w:num w:numId="41">
    <w:abstractNumId w:val="6"/>
  </w:num>
  <w:num w:numId="42">
    <w:abstractNumId w:val="5"/>
  </w:num>
  <w:num w:numId="43">
    <w:abstractNumId w:val="4"/>
  </w:num>
  <w:num w:numId="44">
    <w:abstractNumId w:val="7"/>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9D"/>
    <w:rsid w:val="00003954"/>
    <w:rsid w:val="00005471"/>
    <w:rsid w:val="00026131"/>
    <w:rsid w:val="00031AE7"/>
    <w:rsid w:val="0004243D"/>
    <w:rsid w:val="00076DB6"/>
    <w:rsid w:val="000819A8"/>
    <w:rsid w:val="000A5840"/>
    <w:rsid w:val="000A62A7"/>
    <w:rsid w:val="000A6CCC"/>
    <w:rsid w:val="000A7B06"/>
    <w:rsid w:val="000B7FFD"/>
    <w:rsid w:val="000C3D29"/>
    <w:rsid w:val="000C5013"/>
    <w:rsid w:val="000C73F6"/>
    <w:rsid w:val="000D11DE"/>
    <w:rsid w:val="00110916"/>
    <w:rsid w:val="0011650F"/>
    <w:rsid w:val="00131B99"/>
    <w:rsid w:val="0013352A"/>
    <w:rsid w:val="00135501"/>
    <w:rsid w:val="00145533"/>
    <w:rsid w:val="00150F27"/>
    <w:rsid w:val="00167112"/>
    <w:rsid w:val="00175D51"/>
    <w:rsid w:val="00186E5E"/>
    <w:rsid w:val="00193AFA"/>
    <w:rsid w:val="001953D6"/>
    <w:rsid w:val="001C2D23"/>
    <w:rsid w:val="001D3D47"/>
    <w:rsid w:val="001D636C"/>
    <w:rsid w:val="001D686B"/>
    <w:rsid w:val="001E7A3A"/>
    <w:rsid w:val="001F27DF"/>
    <w:rsid w:val="00201581"/>
    <w:rsid w:val="0021154E"/>
    <w:rsid w:val="00220106"/>
    <w:rsid w:val="00241C56"/>
    <w:rsid w:val="00251B58"/>
    <w:rsid w:val="0025374B"/>
    <w:rsid w:val="00257573"/>
    <w:rsid w:val="002721EE"/>
    <w:rsid w:val="002756AC"/>
    <w:rsid w:val="00290390"/>
    <w:rsid w:val="002C38B7"/>
    <w:rsid w:val="002D5CB4"/>
    <w:rsid w:val="00306958"/>
    <w:rsid w:val="00310A13"/>
    <w:rsid w:val="00310DC4"/>
    <w:rsid w:val="0031276F"/>
    <w:rsid w:val="003155A6"/>
    <w:rsid w:val="00322B8D"/>
    <w:rsid w:val="00332F21"/>
    <w:rsid w:val="00346706"/>
    <w:rsid w:val="00360C6E"/>
    <w:rsid w:val="0037158E"/>
    <w:rsid w:val="0037510C"/>
    <w:rsid w:val="003774DA"/>
    <w:rsid w:val="00382220"/>
    <w:rsid w:val="0039622A"/>
    <w:rsid w:val="003B1EFE"/>
    <w:rsid w:val="003B2939"/>
    <w:rsid w:val="003D5840"/>
    <w:rsid w:val="003F2E4E"/>
    <w:rsid w:val="003F61C2"/>
    <w:rsid w:val="003F6F70"/>
    <w:rsid w:val="00413281"/>
    <w:rsid w:val="004224CE"/>
    <w:rsid w:val="00426B98"/>
    <w:rsid w:val="00426D56"/>
    <w:rsid w:val="0044591C"/>
    <w:rsid w:val="004655F2"/>
    <w:rsid w:val="0048054A"/>
    <w:rsid w:val="00491397"/>
    <w:rsid w:val="004B44E7"/>
    <w:rsid w:val="004B62F1"/>
    <w:rsid w:val="004D5293"/>
    <w:rsid w:val="004E7238"/>
    <w:rsid w:val="004F1CD5"/>
    <w:rsid w:val="004F2D82"/>
    <w:rsid w:val="004F462F"/>
    <w:rsid w:val="004F6E4A"/>
    <w:rsid w:val="005008F7"/>
    <w:rsid w:val="00506635"/>
    <w:rsid w:val="00521A62"/>
    <w:rsid w:val="00527B3E"/>
    <w:rsid w:val="005376C7"/>
    <w:rsid w:val="00555E16"/>
    <w:rsid w:val="00565967"/>
    <w:rsid w:val="00567805"/>
    <w:rsid w:val="0057075F"/>
    <w:rsid w:val="00575915"/>
    <w:rsid w:val="0059478D"/>
    <w:rsid w:val="005A2D65"/>
    <w:rsid w:val="005B69E4"/>
    <w:rsid w:val="005C1C59"/>
    <w:rsid w:val="005D70A0"/>
    <w:rsid w:val="00603F46"/>
    <w:rsid w:val="006041C5"/>
    <w:rsid w:val="00604A12"/>
    <w:rsid w:val="00615B00"/>
    <w:rsid w:val="00633914"/>
    <w:rsid w:val="006347FF"/>
    <w:rsid w:val="006375DD"/>
    <w:rsid w:val="006417FF"/>
    <w:rsid w:val="00645D0D"/>
    <w:rsid w:val="006548AD"/>
    <w:rsid w:val="00667399"/>
    <w:rsid w:val="006969AC"/>
    <w:rsid w:val="006B04DA"/>
    <w:rsid w:val="006B0AC1"/>
    <w:rsid w:val="006F27D3"/>
    <w:rsid w:val="0071097D"/>
    <w:rsid w:val="0071193D"/>
    <w:rsid w:val="007254FA"/>
    <w:rsid w:val="00746C9B"/>
    <w:rsid w:val="00760EFE"/>
    <w:rsid w:val="0078011B"/>
    <w:rsid w:val="00793DBA"/>
    <w:rsid w:val="007E1D37"/>
    <w:rsid w:val="007E442C"/>
    <w:rsid w:val="007F76DF"/>
    <w:rsid w:val="0080621A"/>
    <w:rsid w:val="00806ECF"/>
    <w:rsid w:val="00810450"/>
    <w:rsid w:val="00816A26"/>
    <w:rsid w:val="008225DB"/>
    <w:rsid w:val="008348A5"/>
    <w:rsid w:val="00837FE4"/>
    <w:rsid w:val="008601A2"/>
    <w:rsid w:val="00872740"/>
    <w:rsid w:val="00897228"/>
    <w:rsid w:val="008976BC"/>
    <w:rsid w:val="008A079A"/>
    <w:rsid w:val="008A43AD"/>
    <w:rsid w:val="008F1103"/>
    <w:rsid w:val="008F4DE6"/>
    <w:rsid w:val="00906CC5"/>
    <w:rsid w:val="00915A9E"/>
    <w:rsid w:val="00917F07"/>
    <w:rsid w:val="00923A6C"/>
    <w:rsid w:val="00932B15"/>
    <w:rsid w:val="009333A8"/>
    <w:rsid w:val="00942614"/>
    <w:rsid w:val="00956A6D"/>
    <w:rsid w:val="00962FE9"/>
    <w:rsid w:val="00963CC1"/>
    <w:rsid w:val="00964BA7"/>
    <w:rsid w:val="00975D99"/>
    <w:rsid w:val="0098018B"/>
    <w:rsid w:val="00987E1E"/>
    <w:rsid w:val="00992175"/>
    <w:rsid w:val="009963C1"/>
    <w:rsid w:val="0099645C"/>
    <w:rsid w:val="009D68FE"/>
    <w:rsid w:val="009F0EB9"/>
    <w:rsid w:val="00A2066B"/>
    <w:rsid w:val="00A21948"/>
    <w:rsid w:val="00A4769D"/>
    <w:rsid w:val="00A64B9D"/>
    <w:rsid w:val="00A64BAD"/>
    <w:rsid w:val="00A71F87"/>
    <w:rsid w:val="00A726B2"/>
    <w:rsid w:val="00AA04FF"/>
    <w:rsid w:val="00AC0304"/>
    <w:rsid w:val="00AC365D"/>
    <w:rsid w:val="00AC61DE"/>
    <w:rsid w:val="00AD01CF"/>
    <w:rsid w:val="00AE4CFB"/>
    <w:rsid w:val="00AE5554"/>
    <w:rsid w:val="00AE7A57"/>
    <w:rsid w:val="00AF261C"/>
    <w:rsid w:val="00AF34B6"/>
    <w:rsid w:val="00B13D76"/>
    <w:rsid w:val="00B305DE"/>
    <w:rsid w:val="00B4003F"/>
    <w:rsid w:val="00B46AA9"/>
    <w:rsid w:val="00B525B3"/>
    <w:rsid w:val="00B53944"/>
    <w:rsid w:val="00B55159"/>
    <w:rsid w:val="00B67FF7"/>
    <w:rsid w:val="00B722F5"/>
    <w:rsid w:val="00B76938"/>
    <w:rsid w:val="00B811EE"/>
    <w:rsid w:val="00B933A3"/>
    <w:rsid w:val="00BB7EE8"/>
    <w:rsid w:val="00BC3690"/>
    <w:rsid w:val="00BE5D5E"/>
    <w:rsid w:val="00BF3126"/>
    <w:rsid w:val="00BF5235"/>
    <w:rsid w:val="00C05DA5"/>
    <w:rsid w:val="00C1495A"/>
    <w:rsid w:val="00C42933"/>
    <w:rsid w:val="00C609AF"/>
    <w:rsid w:val="00C637F6"/>
    <w:rsid w:val="00C74B58"/>
    <w:rsid w:val="00C80EA4"/>
    <w:rsid w:val="00CD6270"/>
    <w:rsid w:val="00CE4371"/>
    <w:rsid w:val="00CF7B9F"/>
    <w:rsid w:val="00D02A20"/>
    <w:rsid w:val="00D07783"/>
    <w:rsid w:val="00D07DBD"/>
    <w:rsid w:val="00D1439B"/>
    <w:rsid w:val="00D173D6"/>
    <w:rsid w:val="00D23B9E"/>
    <w:rsid w:val="00D43F81"/>
    <w:rsid w:val="00D55C6F"/>
    <w:rsid w:val="00D6501C"/>
    <w:rsid w:val="00D84252"/>
    <w:rsid w:val="00D84DA4"/>
    <w:rsid w:val="00D932A9"/>
    <w:rsid w:val="00DA6607"/>
    <w:rsid w:val="00DB23F3"/>
    <w:rsid w:val="00DB73F6"/>
    <w:rsid w:val="00DC7659"/>
    <w:rsid w:val="00DE7E21"/>
    <w:rsid w:val="00E16266"/>
    <w:rsid w:val="00E23A16"/>
    <w:rsid w:val="00E3050F"/>
    <w:rsid w:val="00E56990"/>
    <w:rsid w:val="00E569F6"/>
    <w:rsid w:val="00E87310"/>
    <w:rsid w:val="00EA41A2"/>
    <w:rsid w:val="00EA4A6E"/>
    <w:rsid w:val="00EB2F1F"/>
    <w:rsid w:val="00EC2893"/>
    <w:rsid w:val="00ED0A92"/>
    <w:rsid w:val="00EE0F91"/>
    <w:rsid w:val="00EE6A2B"/>
    <w:rsid w:val="00EE7296"/>
    <w:rsid w:val="00EF104E"/>
    <w:rsid w:val="00EF7D5B"/>
    <w:rsid w:val="00F04528"/>
    <w:rsid w:val="00F25E24"/>
    <w:rsid w:val="00F335D5"/>
    <w:rsid w:val="00F4269B"/>
    <w:rsid w:val="00F47F06"/>
    <w:rsid w:val="00F55FAC"/>
    <w:rsid w:val="00F85BA3"/>
    <w:rsid w:val="00FA3E15"/>
    <w:rsid w:val="00FB071E"/>
    <w:rsid w:val="00FC30D5"/>
    <w:rsid w:val="00FC33B1"/>
    <w:rsid w:val="00FC4E8A"/>
    <w:rsid w:val="00FD493B"/>
    <w:rsid w:val="00FD52A9"/>
    <w:rsid w:val="00FF3BA9"/>
    <w:rsid w:val="00FF4C37"/>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annotation text" w:uiPriority="99"/>
    <w:lsdException w:name="header" w:uiPriority="99"/>
    <w:lsdException w:name="footer" w:uiPriority="99"/>
    <w:lsdException w:name="caption" w:semiHidden="1" w:uiPriority="99" w:unhideWhenUsed="1" w:qFormat="1"/>
    <w:lsdException w:name="page number" w:uiPriority="99"/>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Document Map"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A4769D"/>
  </w:style>
  <w:style w:type="paragraph" w:styleId="1">
    <w:name w:val="heading 1"/>
    <w:basedOn w:val="a0"/>
    <w:next w:val="a0"/>
    <w:link w:val="10"/>
    <w:uiPriority w:val="99"/>
    <w:qFormat/>
    <w:rsid w:val="007254FA"/>
    <w:pPr>
      <w:keepNext/>
      <w:spacing w:before="240" w:after="60"/>
      <w:outlineLvl w:val="0"/>
    </w:pPr>
    <w:rPr>
      <w:rFonts w:ascii="Arial" w:hAnsi="Arial" w:cs="Arial"/>
      <w:b/>
      <w:bCs/>
      <w:kern w:val="32"/>
      <w:sz w:val="32"/>
      <w:szCs w:val="32"/>
    </w:rPr>
  </w:style>
  <w:style w:type="paragraph" w:styleId="2">
    <w:name w:val="heading 2"/>
    <w:basedOn w:val="a0"/>
    <w:next w:val="a0"/>
    <w:link w:val="21"/>
    <w:uiPriority w:val="99"/>
    <w:qFormat/>
    <w:rsid w:val="00A4769D"/>
    <w:pPr>
      <w:keepNext/>
      <w:jc w:val="center"/>
      <w:outlineLvl w:val="1"/>
    </w:pPr>
    <w:rPr>
      <w:sz w:val="28"/>
    </w:rPr>
  </w:style>
  <w:style w:type="paragraph" w:styleId="3">
    <w:name w:val="heading 3"/>
    <w:basedOn w:val="a0"/>
    <w:next w:val="a0"/>
    <w:link w:val="30"/>
    <w:uiPriority w:val="99"/>
    <w:unhideWhenUsed/>
    <w:qFormat/>
    <w:rsid w:val="005707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57075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6347FF"/>
    <w:pPr>
      <w:spacing w:before="240" w:after="60" w:line="360" w:lineRule="auto"/>
      <w:ind w:firstLine="680"/>
      <w:jc w:val="both"/>
      <w:outlineLvl w:val="5"/>
    </w:pPr>
    <w:rPr>
      <w:rFonts w:ascii="Calibri" w:hAnsi="Calibri"/>
      <w:b/>
      <w:bCs/>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D43F81"/>
    <w:rPr>
      <w:rFonts w:ascii="Tahoma" w:hAnsi="Tahoma" w:cs="Tahoma"/>
      <w:sz w:val="16"/>
      <w:szCs w:val="16"/>
    </w:rPr>
  </w:style>
  <w:style w:type="paragraph" w:customStyle="1" w:styleId="ConsTitle">
    <w:name w:val="ConsTitle"/>
    <w:rsid w:val="00DC7659"/>
    <w:pPr>
      <w:widowControl w:val="0"/>
      <w:autoSpaceDE w:val="0"/>
      <w:autoSpaceDN w:val="0"/>
      <w:adjustRightInd w:val="0"/>
      <w:ind w:right="19772"/>
    </w:pPr>
    <w:rPr>
      <w:rFonts w:ascii="Arial" w:hAnsi="Arial" w:cs="Arial"/>
      <w:b/>
      <w:bCs/>
      <w:sz w:val="16"/>
      <w:szCs w:val="16"/>
    </w:rPr>
  </w:style>
  <w:style w:type="paragraph" w:styleId="a6">
    <w:name w:val="Title"/>
    <w:basedOn w:val="a0"/>
    <w:link w:val="a7"/>
    <w:qFormat/>
    <w:rsid w:val="00DC7659"/>
    <w:pPr>
      <w:jc w:val="center"/>
    </w:pPr>
    <w:rPr>
      <w:b/>
      <w:bCs/>
      <w:sz w:val="40"/>
      <w:szCs w:val="40"/>
    </w:rPr>
  </w:style>
  <w:style w:type="paragraph" w:customStyle="1" w:styleId="ConsPlusNormal">
    <w:name w:val="ConsPlusNormal"/>
    <w:link w:val="ConsPlusNormal0"/>
    <w:rsid w:val="00DC7659"/>
    <w:pPr>
      <w:widowControl w:val="0"/>
      <w:autoSpaceDE w:val="0"/>
      <w:autoSpaceDN w:val="0"/>
      <w:adjustRightInd w:val="0"/>
      <w:ind w:firstLine="720"/>
    </w:pPr>
    <w:rPr>
      <w:rFonts w:ascii="Arial" w:hAnsi="Arial" w:cs="Arial"/>
    </w:rPr>
  </w:style>
  <w:style w:type="paragraph" w:customStyle="1" w:styleId="11">
    <w:name w:val="Без интервала1"/>
    <w:rsid w:val="00DC7659"/>
    <w:rPr>
      <w:rFonts w:ascii="Calibri" w:hAnsi="Calibri"/>
      <w:sz w:val="22"/>
      <w:szCs w:val="22"/>
    </w:rPr>
  </w:style>
  <w:style w:type="paragraph" w:styleId="a8">
    <w:name w:val="Body Text Indent"/>
    <w:basedOn w:val="a0"/>
    <w:link w:val="a9"/>
    <w:rsid w:val="006B0AC1"/>
    <w:pPr>
      <w:ind w:firstLine="1134"/>
    </w:pPr>
    <w:rPr>
      <w:sz w:val="24"/>
    </w:rPr>
  </w:style>
  <w:style w:type="character" w:styleId="aa">
    <w:name w:val="Hyperlink"/>
    <w:basedOn w:val="a1"/>
    <w:uiPriority w:val="99"/>
    <w:rsid w:val="00F55FAC"/>
    <w:rPr>
      <w:rFonts w:cs="Times New Roman"/>
      <w:color w:val="0000FF"/>
      <w:u w:val="single"/>
    </w:rPr>
  </w:style>
  <w:style w:type="character" w:customStyle="1" w:styleId="fontstyle35">
    <w:name w:val="fontstyle35"/>
    <w:rsid w:val="002756AC"/>
  </w:style>
  <w:style w:type="paragraph" w:styleId="ab">
    <w:name w:val="Body Text"/>
    <w:basedOn w:val="a0"/>
    <w:link w:val="ac"/>
    <w:unhideWhenUsed/>
    <w:rsid w:val="002756AC"/>
    <w:pPr>
      <w:widowControl w:val="0"/>
      <w:suppressAutoHyphens/>
      <w:spacing w:after="120"/>
    </w:pPr>
    <w:rPr>
      <w:rFonts w:eastAsia="Arial Unicode MS"/>
      <w:kern w:val="1"/>
      <w:sz w:val="24"/>
      <w:szCs w:val="24"/>
      <w:lang w:eastAsia="ar-SA"/>
    </w:rPr>
  </w:style>
  <w:style w:type="character" w:customStyle="1" w:styleId="ac">
    <w:name w:val="Основной текст Знак"/>
    <w:link w:val="ab"/>
    <w:rsid w:val="002756AC"/>
    <w:rPr>
      <w:rFonts w:eastAsia="Arial Unicode MS"/>
      <w:kern w:val="1"/>
      <w:sz w:val="24"/>
      <w:szCs w:val="24"/>
      <w:lang w:val="ru-RU" w:eastAsia="ar-SA" w:bidi="ar-SA"/>
    </w:rPr>
  </w:style>
  <w:style w:type="paragraph" w:styleId="ad">
    <w:name w:val="No Spacing"/>
    <w:qFormat/>
    <w:rsid w:val="002756AC"/>
    <w:pPr>
      <w:widowControl w:val="0"/>
      <w:suppressAutoHyphens/>
    </w:pPr>
    <w:rPr>
      <w:rFonts w:eastAsia="Arial Unicode MS"/>
      <w:kern w:val="1"/>
      <w:sz w:val="24"/>
      <w:szCs w:val="24"/>
      <w:lang w:eastAsia="ar-SA"/>
    </w:rPr>
  </w:style>
  <w:style w:type="character" w:styleId="ae">
    <w:name w:val="Strong"/>
    <w:uiPriority w:val="22"/>
    <w:qFormat/>
    <w:rsid w:val="002756AC"/>
    <w:rPr>
      <w:b/>
      <w:bCs/>
    </w:rPr>
  </w:style>
  <w:style w:type="paragraph" w:customStyle="1" w:styleId="ConsPlusTitle">
    <w:name w:val="ConsPlusTitle"/>
    <w:rsid w:val="007254FA"/>
    <w:pPr>
      <w:widowControl w:val="0"/>
      <w:autoSpaceDE w:val="0"/>
      <w:autoSpaceDN w:val="0"/>
      <w:adjustRightInd w:val="0"/>
    </w:pPr>
    <w:rPr>
      <w:rFonts w:ascii="Arial" w:hAnsi="Arial" w:cs="Arial"/>
      <w:b/>
      <w:bCs/>
    </w:rPr>
  </w:style>
  <w:style w:type="paragraph" w:styleId="HTML">
    <w:name w:val="HTML Preformatted"/>
    <w:basedOn w:val="a0"/>
    <w:link w:val="HTML0"/>
    <w:uiPriority w:val="99"/>
    <w:rsid w:val="0072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
    <w:name w:val="Знак"/>
    <w:basedOn w:val="a0"/>
    <w:rsid w:val="007254FA"/>
    <w:rPr>
      <w:rFonts w:ascii="Verdana" w:hAnsi="Verdana" w:cs="Verdana"/>
      <w:lang w:val="en-US" w:eastAsia="en-US"/>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rsid w:val="00793DBA"/>
    <w:pPr>
      <w:spacing w:after="120" w:line="480" w:lineRule="auto"/>
      <w:ind w:left="283"/>
    </w:pPr>
  </w:style>
  <w:style w:type="paragraph" w:styleId="af0">
    <w:name w:val="Normal (Web)"/>
    <w:basedOn w:val="a0"/>
    <w:rsid w:val="00793DBA"/>
    <w:pPr>
      <w:spacing w:before="100" w:beforeAutospacing="1" w:after="100" w:afterAutospacing="1"/>
    </w:pPr>
    <w:rPr>
      <w:sz w:val="24"/>
      <w:szCs w:val="24"/>
    </w:rPr>
  </w:style>
  <w:style w:type="paragraph" w:customStyle="1" w:styleId="bt">
    <w:name w:val="bt"/>
    <w:basedOn w:val="a0"/>
    <w:rsid w:val="00793DBA"/>
    <w:pPr>
      <w:spacing w:before="100" w:beforeAutospacing="1" w:after="100" w:afterAutospacing="1"/>
    </w:pPr>
    <w:rPr>
      <w:sz w:val="24"/>
      <w:szCs w:val="24"/>
    </w:rPr>
  </w:style>
  <w:style w:type="character" w:customStyle="1" w:styleId="apple-style-span">
    <w:name w:val="apple-style-span"/>
    <w:rsid w:val="00793DBA"/>
  </w:style>
  <w:style w:type="paragraph" w:customStyle="1" w:styleId="12">
    <w:name w:val="Абзац списка1"/>
    <w:basedOn w:val="a0"/>
    <w:rsid w:val="00D23B9E"/>
    <w:pPr>
      <w:ind w:left="720" w:firstLine="709"/>
      <w:contextualSpacing/>
      <w:jc w:val="both"/>
    </w:pPr>
    <w:rPr>
      <w:rFonts w:ascii="Calibri" w:eastAsia="Calibri" w:hAnsi="Calibri"/>
      <w:sz w:val="22"/>
      <w:szCs w:val="22"/>
      <w:lang w:eastAsia="en-US"/>
    </w:rPr>
  </w:style>
  <w:style w:type="paragraph" w:customStyle="1" w:styleId="ConsPlusNonformat">
    <w:name w:val="ConsPlusNonformat"/>
    <w:rsid w:val="00D23B9E"/>
    <w:pPr>
      <w:widowControl w:val="0"/>
      <w:suppressAutoHyphens/>
      <w:autoSpaceDE w:val="0"/>
    </w:pPr>
    <w:rPr>
      <w:rFonts w:ascii="Courier New" w:eastAsia="Calibri" w:hAnsi="Courier New" w:cs="Courier New"/>
      <w:lang w:eastAsia="zh-CN"/>
    </w:rPr>
  </w:style>
  <w:style w:type="paragraph" w:customStyle="1" w:styleId="ConsPlusCell">
    <w:name w:val="ConsPlusCell"/>
    <w:uiPriority w:val="99"/>
    <w:rsid w:val="00D23B9E"/>
    <w:pPr>
      <w:widowControl w:val="0"/>
      <w:suppressAutoHyphens/>
      <w:autoSpaceDE w:val="0"/>
    </w:pPr>
    <w:rPr>
      <w:rFonts w:ascii="Arial" w:eastAsia="Calibri" w:hAnsi="Arial" w:cs="Arial"/>
      <w:lang w:eastAsia="zh-CN"/>
    </w:rPr>
  </w:style>
  <w:style w:type="paragraph" w:styleId="af1">
    <w:name w:val="List Paragraph"/>
    <w:basedOn w:val="a0"/>
    <w:uiPriority w:val="99"/>
    <w:qFormat/>
    <w:rsid w:val="00942614"/>
    <w:pPr>
      <w:ind w:left="720"/>
      <w:contextualSpacing/>
    </w:pPr>
  </w:style>
  <w:style w:type="character" w:customStyle="1" w:styleId="af2">
    <w:name w:val="Гипертекстовая ссылка"/>
    <w:basedOn w:val="a1"/>
    <w:rsid w:val="0011650F"/>
    <w:rPr>
      <w:rFonts w:ascii="Times New Roman" w:hAnsi="Times New Roman" w:cs="Times New Roman" w:hint="default"/>
      <w:b/>
      <w:bCs/>
      <w:color w:val="008000"/>
    </w:rPr>
  </w:style>
  <w:style w:type="character" w:customStyle="1" w:styleId="30">
    <w:name w:val="Заголовок 3 Знак"/>
    <w:basedOn w:val="a1"/>
    <w:link w:val="3"/>
    <w:uiPriority w:val="99"/>
    <w:rsid w:val="0057075F"/>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7075F"/>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0A62A7"/>
    <w:rPr>
      <w:rFonts w:ascii="Arial" w:hAnsi="Arial" w:cs="Arial"/>
    </w:rPr>
  </w:style>
  <w:style w:type="paragraph" w:styleId="af3">
    <w:name w:val="footnote text"/>
    <w:aliases w:val="Table_Footnote_last Знак,Table_Footnote_last Знак Знак,Table_Footnote_last"/>
    <w:basedOn w:val="a0"/>
    <w:link w:val="af4"/>
    <w:rsid w:val="003774DA"/>
    <w:rPr>
      <w:rFonts w:ascii="Arial" w:eastAsia="Calibri" w:hAnsi="Arial" w:cs="Arial"/>
    </w:rPr>
  </w:style>
  <w:style w:type="character" w:customStyle="1" w:styleId="af4">
    <w:name w:val="Текст сноски Знак"/>
    <w:aliases w:val="Table_Footnote_last Знак Знак1,Table_Footnote_last Знак Знак Знак,Table_Footnote_last Знак1"/>
    <w:basedOn w:val="a1"/>
    <w:link w:val="af3"/>
    <w:rsid w:val="003774DA"/>
    <w:rPr>
      <w:rFonts w:ascii="Arial" w:eastAsia="Calibri" w:hAnsi="Arial" w:cs="Arial"/>
    </w:rPr>
  </w:style>
  <w:style w:type="character" w:styleId="af5">
    <w:name w:val="footnote reference"/>
    <w:rsid w:val="003774DA"/>
    <w:rPr>
      <w:vertAlign w:val="superscript"/>
    </w:rPr>
  </w:style>
  <w:style w:type="paragraph" w:customStyle="1" w:styleId="formattext">
    <w:name w:val="formattext"/>
    <w:basedOn w:val="a0"/>
    <w:rsid w:val="003774DA"/>
    <w:pPr>
      <w:spacing w:before="100" w:beforeAutospacing="1" w:after="100" w:afterAutospacing="1"/>
    </w:pPr>
    <w:rPr>
      <w:sz w:val="24"/>
      <w:szCs w:val="24"/>
    </w:rPr>
  </w:style>
  <w:style w:type="character" w:customStyle="1" w:styleId="60">
    <w:name w:val="Заголовок 6 Знак"/>
    <w:basedOn w:val="a1"/>
    <w:link w:val="6"/>
    <w:uiPriority w:val="9"/>
    <w:rsid w:val="006347FF"/>
    <w:rPr>
      <w:rFonts w:ascii="Calibri" w:hAnsi="Calibri"/>
      <w:b/>
      <w:bCs/>
      <w:sz w:val="22"/>
      <w:szCs w:val="22"/>
      <w:lang w:eastAsia="en-US"/>
    </w:rPr>
  </w:style>
  <w:style w:type="character" w:customStyle="1" w:styleId="10">
    <w:name w:val="Заголовок 1 Знак"/>
    <w:basedOn w:val="a1"/>
    <w:link w:val="1"/>
    <w:uiPriority w:val="99"/>
    <w:rsid w:val="006347FF"/>
    <w:rPr>
      <w:rFonts w:ascii="Arial" w:hAnsi="Arial" w:cs="Arial"/>
      <w:b/>
      <w:bCs/>
      <w:kern w:val="32"/>
      <w:sz w:val="32"/>
      <w:szCs w:val="32"/>
    </w:rPr>
  </w:style>
  <w:style w:type="character" w:customStyle="1" w:styleId="21">
    <w:name w:val="Заголовок 2 Знак"/>
    <w:basedOn w:val="a1"/>
    <w:link w:val="2"/>
    <w:uiPriority w:val="99"/>
    <w:rsid w:val="006347FF"/>
    <w:rPr>
      <w:sz w:val="28"/>
    </w:rPr>
  </w:style>
  <w:style w:type="paragraph" w:customStyle="1" w:styleId="13">
    <w:name w:val="Стиль1"/>
    <w:basedOn w:val="a0"/>
    <w:link w:val="14"/>
    <w:rsid w:val="006347FF"/>
    <w:rPr>
      <w:rFonts w:ascii="Arial" w:hAnsi="Arial"/>
      <w:b/>
      <w:bCs/>
      <w:kern w:val="32"/>
      <w:sz w:val="32"/>
      <w:szCs w:val="32"/>
    </w:rPr>
  </w:style>
  <w:style w:type="paragraph" w:customStyle="1" w:styleId="Title">
    <w:name w:val="Title!Название НПА"/>
    <w:basedOn w:val="a0"/>
    <w:rsid w:val="006347FF"/>
    <w:pPr>
      <w:spacing w:before="240" w:after="60"/>
      <w:ind w:firstLine="567"/>
      <w:jc w:val="center"/>
      <w:outlineLvl w:val="0"/>
    </w:pPr>
    <w:rPr>
      <w:rFonts w:ascii="Arial" w:hAnsi="Arial" w:cs="Arial"/>
      <w:b/>
      <w:bCs/>
      <w:kern w:val="28"/>
      <w:sz w:val="32"/>
      <w:szCs w:val="32"/>
    </w:rPr>
  </w:style>
  <w:style w:type="character" w:customStyle="1" w:styleId="a5">
    <w:name w:val="Текст выноски Знак"/>
    <w:basedOn w:val="a1"/>
    <w:link w:val="a4"/>
    <w:uiPriority w:val="99"/>
    <w:rsid w:val="006347FF"/>
    <w:rPr>
      <w:rFonts w:ascii="Tahoma" w:hAnsi="Tahoma" w:cs="Tahoma"/>
      <w:sz w:val="16"/>
      <w:szCs w:val="16"/>
    </w:rPr>
  </w:style>
  <w:style w:type="paragraph" w:customStyle="1" w:styleId="15">
    <w:name w:val="Название1"/>
    <w:basedOn w:val="a0"/>
    <w:rsid w:val="006347FF"/>
    <w:pPr>
      <w:jc w:val="center"/>
    </w:pPr>
    <w:rPr>
      <w:b/>
      <w:sz w:val="28"/>
    </w:rPr>
  </w:style>
  <w:style w:type="numbering" w:customStyle="1" w:styleId="16">
    <w:name w:val="Нет списка1"/>
    <w:next w:val="a3"/>
    <w:uiPriority w:val="99"/>
    <w:semiHidden/>
    <w:unhideWhenUsed/>
    <w:rsid w:val="006347FF"/>
  </w:style>
  <w:style w:type="paragraph" w:styleId="24">
    <w:name w:val="Quote"/>
    <w:basedOn w:val="a0"/>
    <w:next w:val="a0"/>
    <w:link w:val="25"/>
    <w:uiPriority w:val="29"/>
    <w:qFormat/>
    <w:rsid w:val="006347FF"/>
    <w:pPr>
      <w:spacing w:line="360" w:lineRule="auto"/>
      <w:ind w:firstLine="680"/>
      <w:jc w:val="both"/>
    </w:pPr>
    <w:rPr>
      <w:rFonts w:ascii="Calibri" w:eastAsia="Calibri" w:hAnsi="Calibri"/>
      <w:i/>
      <w:iCs/>
      <w:color w:val="000000"/>
      <w:sz w:val="22"/>
      <w:szCs w:val="22"/>
      <w:lang w:eastAsia="en-US"/>
    </w:rPr>
  </w:style>
  <w:style w:type="character" w:customStyle="1" w:styleId="25">
    <w:name w:val="Цитата 2 Знак"/>
    <w:basedOn w:val="a1"/>
    <w:link w:val="24"/>
    <w:uiPriority w:val="29"/>
    <w:rsid w:val="006347FF"/>
    <w:rPr>
      <w:rFonts w:ascii="Calibri" w:eastAsia="Calibri" w:hAnsi="Calibri"/>
      <w:i/>
      <w:iCs/>
      <w:color w:val="000000"/>
      <w:sz w:val="22"/>
      <w:szCs w:val="22"/>
      <w:lang w:eastAsia="en-US"/>
    </w:rPr>
  </w:style>
  <w:style w:type="paragraph" w:styleId="af6">
    <w:name w:val="Intense Quote"/>
    <w:basedOn w:val="a0"/>
    <w:next w:val="a0"/>
    <w:link w:val="af7"/>
    <w:uiPriority w:val="30"/>
    <w:qFormat/>
    <w:rsid w:val="006347FF"/>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7">
    <w:name w:val="Выделенная цитата Знак"/>
    <w:basedOn w:val="a1"/>
    <w:link w:val="af6"/>
    <w:uiPriority w:val="30"/>
    <w:rsid w:val="006347FF"/>
    <w:rPr>
      <w:rFonts w:ascii="Calibri" w:eastAsia="Calibri" w:hAnsi="Calibri"/>
      <w:b/>
      <w:bCs/>
      <w:i/>
      <w:iCs/>
      <w:color w:val="4F81BD"/>
      <w:sz w:val="22"/>
      <w:szCs w:val="22"/>
      <w:lang w:eastAsia="en-US"/>
    </w:rPr>
  </w:style>
  <w:style w:type="character" w:styleId="af8">
    <w:name w:val="Intense Emphasis"/>
    <w:uiPriority w:val="21"/>
    <w:qFormat/>
    <w:rsid w:val="006347FF"/>
  </w:style>
  <w:style w:type="character" w:styleId="af9">
    <w:name w:val="Subtle Reference"/>
    <w:uiPriority w:val="31"/>
    <w:qFormat/>
    <w:rsid w:val="006347FF"/>
    <w:rPr>
      <w:smallCaps/>
      <w:color w:val="C0504D"/>
      <w:u w:val="single"/>
    </w:rPr>
  </w:style>
  <w:style w:type="character" w:styleId="afa">
    <w:name w:val="Intense Reference"/>
    <w:uiPriority w:val="32"/>
    <w:qFormat/>
    <w:rsid w:val="006347FF"/>
    <w:rPr>
      <w:b/>
      <w:bCs/>
      <w:smallCaps/>
      <w:color w:val="C0504D"/>
      <w:spacing w:val="5"/>
      <w:u w:val="single"/>
    </w:rPr>
  </w:style>
  <w:style w:type="character" w:styleId="afb">
    <w:name w:val="Book Title"/>
    <w:uiPriority w:val="33"/>
    <w:qFormat/>
    <w:rsid w:val="006347FF"/>
    <w:rPr>
      <w:b/>
      <w:bCs/>
      <w:smallCaps/>
      <w:color w:val="C0504D"/>
      <w:spacing w:val="5"/>
      <w:u w:val="single"/>
    </w:rPr>
  </w:style>
  <w:style w:type="character" w:styleId="afc">
    <w:name w:val="Subtle Emphasis"/>
    <w:uiPriority w:val="19"/>
    <w:qFormat/>
    <w:rsid w:val="006347FF"/>
    <w:rPr>
      <w:i/>
      <w:iCs/>
      <w:color w:val="808080"/>
    </w:rPr>
  </w:style>
  <w:style w:type="paragraph" w:styleId="afd">
    <w:name w:val="footer"/>
    <w:basedOn w:val="a0"/>
    <w:link w:val="afe"/>
    <w:uiPriority w:val="99"/>
    <w:rsid w:val="006347FF"/>
    <w:pPr>
      <w:tabs>
        <w:tab w:val="center" w:pos="4677"/>
        <w:tab w:val="right" w:pos="9355"/>
      </w:tabs>
      <w:ind w:firstLine="680"/>
      <w:jc w:val="both"/>
    </w:pPr>
    <w:rPr>
      <w:rFonts w:eastAsia="Calibri"/>
    </w:rPr>
  </w:style>
  <w:style w:type="character" w:customStyle="1" w:styleId="afe">
    <w:name w:val="Нижний колонтитул Знак"/>
    <w:basedOn w:val="a1"/>
    <w:link w:val="afd"/>
    <w:uiPriority w:val="99"/>
    <w:rsid w:val="006347FF"/>
    <w:rPr>
      <w:rFonts w:eastAsia="Calibri"/>
    </w:rPr>
  </w:style>
  <w:style w:type="paragraph" w:styleId="aff">
    <w:name w:val="header"/>
    <w:basedOn w:val="a0"/>
    <w:link w:val="aff0"/>
    <w:uiPriority w:val="99"/>
    <w:rsid w:val="006347FF"/>
    <w:pPr>
      <w:tabs>
        <w:tab w:val="center" w:pos="4677"/>
        <w:tab w:val="right" w:pos="9355"/>
      </w:tabs>
      <w:ind w:firstLine="680"/>
      <w:jc w:val="both"/>
    </w:pPr>
    <w:rPr>
      <w:rFonts w:eastAsia="Calibri"/>
    </w:rPr>
  </w:style>
  <w:style w:type="character" w:customStyle="1" w:styleId="aff0">
    <w:name w:val="Верхний колонтитул Знак"/>
    <w:basedOn w:val="a1"/>
    <w:link w:val="aff"/>
    <w:uiPriority w:val="99"/>
    <w:rsid w:val="006347FF"/>
    <w:rPr>
      <w:rFonts w:eastAsia="Calibri"/>
    </w:rPr>
  </w:style>
  <w:style w:type="character" w:styleId="aff1">
    <w:name w:val="page number"/>
    <w:uiPriority w:val="99"/>
    <w:rsid w:val="006347FF"/>
    <w:rPr>
      <w:rFonts w:cs="Times New Roman"/>
    </w:rPr>
  </w:style>
  <w:style w:type="paragraph" w:customStyle="1" w:styleId="S">
    <w:name w:val="S_Обычный"/>
    <w:basedOn w:val="a0"/>
    <w:link w:val="S0"/>
    <w:rsid w:val="006347FF"/>
    <w:pPr>
      <w:spacing w:line="360" w:lineRule="auto"/>
      <w:ind w:firstLine="709"/>
      <w:jc w:val="both"/>
    </w:pPr>
    <w:rPr>
      <w:sz w:val="24"/>
    </w:rPr>
  </w:style>
  <w:style w:type="character" w:customStyle="1" w:styleId="S0">
    <w:name w:val="S_Обычный Знак"/>
    <w:link w:val="S"/>
    <w:locked/>
    <w:rsid w:val="006347FF"/>
    <w:rPr>
      <w:sz w:val="24"/>
    </w:rPr>
  </w:style>
  <w:style w:type="paragraph" w:customStyle="1" w:styleId="Default">
    <w:name w:val="Default"/>
    <w:uiPriority w:val="99"/>
    <w:rsid w:val="006347FF"/>
    <w:pPr>
      <w:autoSpaceDE w:val="0"/>
      <w:autoSpaceDN w:val="0"/>
      <w:adjustRightInd w:val="0"/>
    </w:pPr>
    <w:rPr>
      <w:rFonts w:eastAsia="Calibri"/>
      <w:color w:val="000000"/>
      <w:sz w:val="24"/>
      <w:szCs w:val="24"/>
      <w:lang w:eastAsia="en-US"/>
    </w:rPr>
  </w:style>
  <w:style w:type="paragraph" w:styleId="aff2">
    <w:name w:val="TOC Heading"/>
    <w:basedOn w:val="1"/>
    <w:next w:val="a0"/>
    <w:uiPriority w:val="99"/>
    <w:qFormat/>
    <w:rsid w:val="006347FF"/>
    <w:pPr>
      <w:keepLines/>
      <w:tabs>
        <w:tab w:val="left" w:pos="426"/>
      </w:tabs>
      <w:spacing w:before="480" w:after="0" w:line="276" w:lineRule="auto"/>
      <w:outlineLvl w:val="9"/>
    </w:pPr>
    <w:rPr>
      <w:rFonts w:ascii="Cambria" w:hAnsi="Cambria" w:cs="Times New Roman"/>
      <w:color w:val="365F91"/>
      <w:kern w:val="0"/>
      <w:sz w:val="28"/>
      <w:szCs w:val="28"/>
    </w:rPr>
  </w:style>
  <w:style w:type="paragraph" w:styleId="17">
    <w:name w:val="toc 1"/>
    <w:basedOn w:val="a0"/>
    <w:next w:val="a0"/>
    <w:autoRedefine/>
    <w:uiPriority w:val="99"/>
    <w:rsid w:val="006347FF"/>
    <w:pPr>
      <w:tabs>
        <w:tab w:val="left" w:pos="1100"/>
        <w:tab w:val="right" w:leader="dot" w:pos="9912"/>
      </w:tabs>
      <w:spacing w:line="720" w:lineRule="auto"/>
      <w:ind w:firstLine="680"/>
      <w:jc w:val="both"/>
    </w:pPr>
    <w:rPr>
      <w:rFonts w:eastAsia="Calibri"/>
      <w:sz w:val="24"/>
      <w:szCs w:val="22"/>
      <w:lang w:eastAsia="en-US"/>
    </w:rPr>
  </w:style>
  <w:style w:type="paragraph" w:styleId="26">
    <w:name w:val="toc 2"/>
    <w:basedOn w:val="a0"/>
    <w:next w:val="a0"/>
    <w:autoRedefine/>
    <w:uiPriority w:val="99"/>
    <w:rsid w:val="006347FF"/>
    <w:pPr>
      <w:spacing w:after="100" w:line="360" w:lineRule="auto"/>
      <w:ind w:left="240" w:firstLine="680"/>
      <w:jc w:val="both"/>
    </w:pPr>
    <w:rPr>
      <w:rFonts w:eastAsia="Calibri"/>
      <w:sz w:val="24"/>
      <w:szCs w:val="22"/>
      <w:lang w:eastAsia="en-US"/>
    </w:rPr>
  </w:style>
  <w:style w:type="paragraph" w:styleId="aff3">
    <w:name w:val="annotation text"/>
    <w:basedOn w:val="a0"/>
    <w:link w:val="aff4"/>
    <w:uiPriority w:val="99"/>
    <w:unhideWhenUsed/>
    <w:rsid w:val="006347FF"/>
    <w:pPr>
      <w:spacing w:line="360" w:lineRule="auto"/>
      <w:ind w:firstLine="680"/>
      <w:jc w:val="both"/>
    </w:pPr>
    <w:rPr>
      <w:rFonts w:eastAsia="Calibri"/>
      <w:lang w:eastAsia="en-US"/>
    </w:rPr>
  </w:style>
  <w:style w:type="character" w:customStyle="1" w:styleId="aff4">
    <w:name w:val="Текст примечания Знак"/>
    <w:basedOn w:val="a1"/>
    <w:link w:val="aff3"/>
    <w:uiPriority w:val="99"/>
    <w:rsid w:val="006347FF"/>
    <w:rPr>
      <w:rFonts w:eastAsia="Calibri"/>
      <w:lang w:eastAsia="en-US"/>
    </w:rPr>
  </w:style>
  <w:style w:type="paragraph" w:styleId="aff5">
    <w:name w:val="annotation subject"/>
    <w:basedOn w:val="aff3"/>
    <w:next w:val="aff3"/>
    <w:link w:val="aff6"/>
    <w:uiPriority w:val="99"/>
    <w:unhideWhenUsed/>
    <w:rsid w:val="006347FF"/>
    <w:rPr>
      <w:b/>
      <w:bCs/>
    </w:rPr>
  </w:style>
  <w:style w:type="character" w:customStyle="1" w:styleId="aff6">
    <w:name w:val="Тема примечания Знак"/>
    <w:basedOn w:val="aff4"/>
    <w:link w:val="aff5"/>
    <w:uiPriority w:val="99"/>
    <w:rsid w:val="006347FF"/>
    <w:rPr>
      <w:rFonts w:eastAsia="Calibri"/>
      <w:b/>
      <w:bCs/>
      <w:lang w:eastAsia="en-US"/>
    </w:rPr>
  </w:style>
  <w:style w:type="paragraph" w:styleId="aff7">
    <w:name w:val="caption"/>
    <w:basedOn w:val="a0"/>
    <w:next w:val="a0"/>
    <w:uiPriority w:val="99"/>
    <w:qFormat/>
    <w:rsid w:val="006347FF"/>
    <w:pPr>
      <w:spacing w:line="360" w:lineRule="auto"/>
      <w:ind w:firstLine="709"/>
      <w:jc w:val="both"/>
    </w:pPr>
    <w:rPr>
      <w:b/>
      <w:bCs/>
    </w:rPr>
  </w:style>
  <w:style w:type="character" w:styleId="aff8">
    <w:name w:val="FollowedHyperlink"/>
    <w:uiPriority w:val="99"/>
    <w:unhideWhenUsed/>
    <w:rsid w:val="006347FF"/>
    <w:rPr>
      <w:color w:val="800080"/>
      <w:u w:val="single"/>
    </w:rPr>
  </w:style>
  <w:style w:type="paragraph" w:customStyle="1" w:styleId="ConsNormal">
    <w:name w:val="ConsNormal"/>
    <w:link w:val="ConsNormal0"/>
    <w:uiPriority w:val="99"/>
    <w:rsid w:val="006347FF"/>
    <w:pPr>
      <w:widowControl w:val="0"/>
      <w:autoSpaceDE w:val="0"/>
      <w:autoSpaceDN w:val="0"/>
      <w:adjustRightInd w:val="0"/>
      <w:ind w:right="19772" w:firstLine="720"/>
    </w:pPr>
    <w:rPr>
      <w:rFonts w:ascii="Arial" w:eastAsia="Calibri" w:hAnsi="Arial" w:cs="Arial"/>
    </w:rPr>
  </w:style>
  <w:style w:type="paragraph" w:customStyle="1" w:styleId="Heading">
    <w:name w:val="Heading"/>
    <w:rsid w:val="006347FF"/>
    <w:pPr>
      <w:widowControl w:val="0"/>
      <w:autoSpaceDE w:val="0"/>
      <w:autoSpaceDN w:val="0"/>
      <w:adjustRightInd w:val="0"/>
    </w:pPr>
    <w:rPr>
      <w:rFonts w:ascii="Arial" w:hAnsi="Arial" w:cs="Arial"/>
      <w:b/>
      <w:bCs/>
      <w:sz w:val="22"/>
      <w:szCs w:val="22"/>
    </w:rPr>
  </w:style>
  <w:style w:type="character" w:customStyle="1" w:styleId="HTML0">
    <w:name w:val="Стандартный HTML Знак"/>
    <w:basedOn w:val="a1"/>
    <w:link w:val="HTML"/>
    <w:uiPriority w:val="99"/>
    <w:rsid w:val="006347FF"/>
    <w:rPr>
      <w:rFonts w:ascii="Courier New" w:hAnsi="Courier New" w:cs="Courier New"/>
    </w:rPr>
  </w:style>
  <w:style w:type="character" w:customStyle="1" w:styleId="a9">
    <w:name w:val="Основной текст с отступом Знак"/>
    <w:basedOn w:val="a1"/>
    <w:link w:val="a8"/>
    <w:rsid w:val="006347FF"/>
    <w:rPr>
      <w:sz w:val="24"/>
    </w:rPr>
  </w:style>
  <w:style w:type="character" w:customStyle="1" w:styleId="FontStyle11">
    <w:name w:val="Font Style11"/>
    <w:rsid w:val="006347FF"/>
    <w:rPr>
      <w:rFonts w:ascii="Times New Roman" w:hAnsi="Times New Roman" w:cs="Times New Roman"/>
      <w:sz w:val="26"/>
      <w:szCs w:val="26"/>
    </w:rPr>
  </w:style>
  <w:style w:type="character" w:customStyle="1" w:styleId="FontStyle15">
    <w:name w:val="Font Style15"/>
    <w:rsid w:val="006347FF"/>
    <w:rPr>
      <w:rFonts w:ascii="Times New Roman" w:hAnsi="Times New Roman" w:cs="Times New Roman"/>
      <w:sz w:val="24"/>
      <w:szCs w:val="24"/>
    </w:rPr>
  </w:style>
  <w:style w:type="paragraph" w:customStyle="1" w:styleId="txt">
    <w:name w:val="txt"/>
    <w:basedOn w:val="a0"/>
    <w:rsid w:val="006347FF"/>
    <w:pPr>
      <w:spacing w:before="100" w:beforeAutospacing="1" w:after="100" w:afterAutospacing="1"/>
    </w:pPr>
    <w:rPr>
      <w:rFonts w:ascii="Verdana" w:hAnsi="Verdana" w:cs="Verdana"/>
      <w:color w:val="000000"/>
      <w:sz w:val="17"/>
      <w:szCs w:val="17"/>
    </w:rPr>
  </w:style>
  <w:style w:type="paragraph" w:customStyle="1" w:styleId="textb">
    <w:name w:val="textb"/>
    <w:basedOn w:val="a0"/>
    <w:rsid w:val="006347FF"/>
    <w:rPr>
      <w:rFonts w:ascii="Arial" w:hAnsi="Arial" w:cs="Arial"/>
      <w:b/>
      <w:bCs/>
      <w:sz w:val="22"/>
      <w:szCs w:val="22"/>
    </w:rPr>
  </w:style>
  <w:style w:type="character" w:customStyle="1" w:styleId="black1">
    <w:name w:val="black1"/>
    <w:rsid w:val="006347FF"/>
    <w:rPr>
      <w:color w:val="000000"/>
    </w:rPr>
  </w:style>
  <w:style w:type="paragraph" w:customStyle="1" w:styleId="27">
    <w:name w:val="Нум. список Прил.2"/>
    <w:rsid w:val="006347FF"/>
    <w:pPr>
      <w:tabs>
        <w:tab w:val="num" w:pos="0"/>
      </w:tabs>
      <w:suppressAutoHyphens/>
      <w:ind w:left="720" w:hanging="720"/>
    </w:pPr>
    <w:rPr>
      <w:rFonts w:eastAsia="Arial"/>
      <w:sz w:val="28"/>
      <w:szCs w:val="28"/>
      <w:lang w:eastAsia="ar-SA"/>
    </w:rPr>
  </w:style>
  <w:style w:type="paragraph" w:customStyle="1" w:styleId="consplusnormal1">
    <w:name w:val="consplusnormal"/>
    <w:basedOn w:val="a0"/>
    <w:rsid w:val="006347FF"/>
    <w:pPr>
      <w:spacing w:before="100" w:beforeAutospacing="1" w:after="100" w:afterAutospacing="1"/>
    </w:pPr>
    <w:rPr>
      <w:sz w:val="24"/>
      <w:szCs w:val="24"/>
    </w:rPr>
  </w:style>
  <w:style w:type="numbering" w:customStyle="1" w:styleId="1111111311">
    <w:name w:val="1 / 1.1 / 1.1.11311"/>
    <w:rsid w:val="006347FF"/>
    <w:pPr>
      <w:numPr>
        <w:numId w:val="18"/>
      </w:numPr>
    </w:pPr>
  </w:style>
  <w:style w:type="paragraph" w:customStyle="1" w:styleId="28">
    <w:name w:val="Знак Знак Знак2 Знак Знак Знак Знак Знак Знак Знак"/>
    <w:basedOn w:val="a0"/>
    <w:rsid w:val="006347FF"/>
    <w:rPr>
      <w:rFonts w:ascii="Verdana" w:hAnsi="Verdana" w:cs="Verdana"/>
      <w:lang w:val="en-US" w:eastAsia="en-US"/>
    </w:rPr>
  </w:style>
  <w:style w:type="paragraph" w:customStyle="1" w:styleId="aff9">
    <w:name w:val="Прижатый влево"/>
    <w:basedOn w:val="a0"/>
    <w:next w:val="a0"/>
    <w:rsid w:val="006347FF"/>
    <w:pPr>
      <w:autoSpaceDE w:val="0"/>
      <w:autoSpaceDN w:val="0"/>
      <w:adjustRightInd w:val="0"/>
    </w:pPr>
    <w:rPr>
      <w:rFonts w:ascii="Arial" w:hAnsi="Arial"/>
      <w:sz w:val="24"/>
      <w:szCs w:val="24"/>
    </w:rPr>
  </w:style>
  <w:style w:type="paragraph" w:customStyle="1" w:styleId="affa">
    <w:name w:val="Нормальный (таблица)"/>
    <w:basedOn w:val="a0"/>
    <w:next w:val="a0"/>
    <w:rsid w:val="006347FF"/>
    <w:pPr>
      <w:widowControl w:val="0"/>
      <w:autoSpaceDE w:val="0"/>
      <w:autoSpaceDN w:val="0"/>
      <w:adjustRightInd w:val="0"/>
      <w:jc w:val="both"/>
    </w:pPr>
    <w:rPr>
      <w:rFonts w:ascii="Arial" w:hAnsi="Arial"/>
      <w:sz w:val="24"/>
      <w:szCs w:val="24"/>
    </w:rPr>
  </w:style>
  <w:style w:type="character" w:customStyle="1" w:styleId="submenu-table">
    <w:name w:val="submenu-table"/>
    <w:rsid w:val="006347FF"/>
    <w:rPr>
      <w:rFonts w:cs="Times New Roman"/>
    </w:rPr>
  </w:style>
  <w:style w:type="character" w:customStyle="1" w:styleId="grame">
    <w:name w:val="grame"/>
    <w:rsid w:val="006347FF"/>
  </w:style>
  <w:style w:type="character" w:customStyle="1" w:styleId="spelle">
    <w:name w:val="spelle"/>
    <w:rsid w:val="006347FF"/>
  </w:style>
  <w:style w:type="character" w:customStyle="1" w:styleId="130">
    <w:name w:val="Знак Знак13"/>
    <w:rsid w:val="006347FF"/>
    <w:rPr>
      <w:rFonts w:ascii="Calibri" w:eastAsia="Times New Roman" w:hAnsi="Calibri" w:cs="Times New Roman"/>
      <w:b/>
      <w:bCs/>
      <w:sz w:val="28"/>
      <w:szCs w:val="28"/>
      <w:lang w:eastAsia="en-US"/>
    </w:rPr>
  </w:style>
  <w:style w:type="character" w:customStyle="1" w:styleId="ConsNormal0">
    <w:name w:val="ConsNormal Знак"/>
    <w:link w:val="ConsNormal"/>
    <w:uiPriority w:val="99"/>
    <w:locked/>
    <w:rsid w:val="006347FF"/>
    <w:rPr>
      <w:rFonts w:ascii="Arial" w:eastAsia="Calibri" w:hAnsi="Arial" w:cs="Arial"/>
    </w:rPr>
  </w:style>
  <w:style w:type="paragraph" w:styleId="affb">
    <w:name w:val="Plain Text"/>
    <w:basedOn w:val="a0"/>
    <w:link w:val="affc"/>
    <w:rsid w:val="006347FF"/>
    <w:rPr>
      <w:rFonts w:ascii="Courier New" w:eastAsia="Calibri" w:hAnsi="Courier New" w:cs="Courier New"/>
    </w:rPr>
  </w:style>
  <w:style w:type="character" w:customStyle="1" w:styleId="affc">
    <w:name w:val="Текст Знак"/>
    <w:basedOn w:val="a1"/>
    <w:link w:val="affb"/>
    <w:rsid w:val="006347FF"/>
    <w:rPr>
      <w:rFonts w:ascii="Courier New" w:eastAsia="Calibri" w:hAnsi="Courier New" w:cs="Courier New"/>
    </w:rPr>
  </w:style>
  <w:style w:type="paragraph" w:customStyle="1" w:styleId="ConsNonformat">
    <w:name w:val="ConsNonformat"/>
    <w:rsid w:val="006347FF"/>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rsid w:val="006347FF"/>
  </w:style>
  <w:style w:type="character" w:customStyle="1" w:styleId="Heading1Char">
    <w:name w:val="Heading 1 Char"/>
    <w:locked/>
    <w:rsid w:val="006347FF"/>
    <w:rPr>
      <w:rFonts w:ascii="Arial" w:hAnsi="Arial" w:cs="Arial"/>
      <w:b/>
      <w:bCs/>
      <w:kern w:val="32"/>
      <w:sz w:val="32"/>
      <w:szCs w:val="32"/>
      <w:lang w:val="ru-RU" w:eastAsia="ru-RU" w:bidi="ar-SA"/>
    </w:rPr>
  </w:style>
  <w:style w:type="character" w:customStyle="1" w:styleId="Heading2Char">
    <w:name w:val="Heading 2 Char"/>
    <w:semiHidden/>
    <w:locked/>
    <w:rsid w:val="006347FF"/>
    <w:rPr>
      <w:rFonts w:ascii="Arial" w:hAnsi="Arial" w:cs="Arial"/>
      <w:b/>
      <w:bCs/>
      <w:i/>
      <w:iCs/>
      <w:sz w:val="28"/>
      <w:szCs w:val="28"/>
      <w:lang w:val="ru-RU" w:eastAsia="ru-RU" w:bidi="ar-SA"/>
    </w:rPr>
  </w:style>
  <w:style w:type="character" w:customStyle="1" w:styleId="Heading3Char">
    <w:name w:val="Heading 3 Char"/>
    <w:semiHidden/>
    <w:locked/>
    <w:rsid w:val="006347FF"/>
    <w:rPr>
      <w:rFonts w:ascii="Arial" w:hAnsi="Arial" w:cs="Arial"/>
      <w:b/>
      <w:bCs/>
      <w:lang w:val="ru-RU" w:eastAsia="ru-RU" w:bidi="ar-SA"/>
    </w:rPr>
  </w:style>
  <w:style w:type="table" w:styleId="affd">
    <w:name w:val="Table Grid"/>
    <w:basedOn w:val="a2"/>
    <w:rsid w:val="006347FF"/>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6347FF"/>
  </w:style>
  <w:style w:type="paragraph" w:customStyle="1" w:styleId="FR2">
    <w:name w:val="FR2"/>
    <w:rsid w:val="006347FF"/>
    <w:pPr>
      <w:widowControl w:val="0"/>
      <w:overflowPunct w:val="0"/>
      <w:autoSpaceDE w:val="0"/>
      <w:autoSpaceDN w:val="0"/>
      <w:adjustRightInd w:val="0"/>
      <w:ind w:firstLine="560"/>
      <w:jc w:val="both"/>
      <w:textAlignment w:val="baseline"/>
    </w:pPr>
    <w:rPr>
      <w:rFonts w:ascii="Arial" w:hAnsi="Arial" w:cs="Arial"/>
      <w:sz w:val="28"/>
      <w:szCs w:val="28"/>
    </w:rPr>
  </w:style>
  <w:style w:type="paragraph" w:styleId="29">
    <w:name w:val="List 2"/>
    <w:basedOn w:val="a0"/>
    <w:rsid w:val="006347FF"/>
    <w:pPr>
      <w:ind w:left="566" w:hanging="283"/>
    </w:pPr>
    <w:rPr>
      <w:rFonts w:ascii="Arial" w:hAnsi="Arial" w:cs="Arial"/>
    </w:rPr>
  </w:style>
  <w:style w:type="paragraph" w:styleId="31">
    <w:name w:val="List 3"/>
    <w:basedOn w:val="a0"/>
    <w:rsid w:val="006347FF"/>
    <w:pPr>
      <w:ind w:left="849" w:hanging="283"/>
    </w:pPr>
    <w:rPr>
      <w:rFonts w:ascii="Arial" w:hAnsi="Arial" w:cs="Arial"/>
    </w:rPr>
  </w:style>
  <w:style w:type="paragraph" w:customStyle="1" w:styleId="18">
    <w:name w:val="Знак1"/>
    <w:basedOn w:val="a0"/>
    <w:rsid w:val="006347FF"/>
    <w:pPr>
      <w:spacing w:line="240" w:lineRule="exact"/>
      <w:jc w:val="both"/>
    </w:pPr>
    <w:rPr>
      <w:rFonts w:ascii="Arial" w:hAnsi="Arial" w:cs="Arial"/>
      <w:sz w:val="24"/>
      <w:szCs w:val="24"/>
      <w:lang w:val="en-US" w:eastAsia="en-US"/>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2"/>
    <w:rsid w:val="006347FF"/>
  </w:style>
  <w:style w:type="paragraph" w:styleId="2a">
    <w:name w:val="Body Text 2"/>
    <w:basedOn w:val="a0"/>
    <w:link w:val="2b"/>
    <w:rsid w:val="006347FF"/>
    <w:pPr>
      <w:spacing w:after="120" w:line="480" w:lineRule="auto"/>
    </w:pPr>
    <w:rPr>
      <w:rFonts w:ascii="Arial" w:eastAsia="Calibri" w:hAnsi="Arial" w:cs="Arial"/>
      <w:sz w:val="24"/>
      <w:szCs w:val="24"/>
    </w:rPr>
  </w:style>
  <w:style w:type="character" w:customStyle="1" w:styleId="2b">
    <w:name w:val="Основной текст 2 Знак"/>
    <w:basedOn w:val="a1"/>
    <w:link w:val="2a"/>
    <w:rsid w:val="006347FF"/>
    <w:rPr>
      <w:rFonts w:ascii="Arial" w:eastAsia="Calibri" w:hAnsi="Arial" w:cs="Arial"/>
      <w:sz w:val="24"/>
      <w:szCs w:val="24"/>
    </w:rPr>
  </w:style>
  <w:style w:type="character" w:customStyle="1" w:styleId="HeaderChar">
    <w:name w:val="Header Char"/>
    <w:semiHidden/>
    <w:locked/>
    <w:rsid w:val="006347FF"/>
    <w:rPr>
      <w:rFonts w:ascii="Arial" w:hAnsi="Arial" w:cs="Arial"/>
      <w:sz w:val="24"/>
      <w:szCs w:val="24"/>
      <w:lang w:val="ru-RU" w:eastAsia="ru-RU" w:bidi="ar-SA"/>
    </w:rPr>
  </w:style>
  <w:style w:type="character" w:customStyle="1" w:styleId="S1">
    <w:name w:val="S_Маркированный Знак1"/>
    <w:link w:val="S2"/>
    <w:locked/>
    <w:rsid w:val="006347FF"/>
    <w:rPr>
      <w:sz w:val="24"/>
      <w:szCs w:val="24"/>
    </w:rPr>
  </w:style>
  <w:style w:type="paragraph" w:customStyle="1" w:styleId="S2">
    <w:name w:val="S_Маркированный"/>
    <w:basedOn w:val="affe"/>
    <w:link w:val="S1"/>
    <w:autoRedefine/>
    <w:rsid w:val="006347FF"/>
    <w:pPr>
      <w:tabs>
        <w:tab w:val="left" w:pos="992"/>
      </w:tabs>
      <w:spacing w:line="360" w:lineRule="auto"/>
      <w:ind w:left="0" w:firstLine="709"/>
      <w:jc w:val="both"/>
    </w:pPr>
    <w:rPr>
      <w:rFonts w:ascii="Times New Roman" w:hAnsi="Times New Roman" w:cs="Times New Roman"/>
    </w:rPr>
  </w:style>
  <w:style w:type="paragraph" w:styleId="affe">
    <w:name w:val="List Bullet"/>
    <w:basedOn w:val="a0"/>
    <w:rsid w:val="006347FF"/>
    <w:pPr>
      <w:ind w:left="1069" w:hanging="360"/>
    </w:pPr>
    <w:rPr>
      <w:rFonts w:ascii="Arial" w:hAnsi="Arial" w:cs="Arial"/>
      <w:sz w:val="24"/>
      <w:szCs w:val="24"/>
    </w:rPr>
  </w:style>
  <w:style w:type="paragraph" w:customStyle="1" w:styleId="S3">
    <w:name w:val="S_Таблица"/>
    <w:basedOn w:val="a0"/>
    <w:link w:val="S4"/>
    <w:autoRedefine/>
    <w:rsid w:val="006347FF"/>
    <w:pPr>
      <w:widowControl w:val="0"/>
      <w:tabs>
        <w:tab w:val="num" w:pos="1440"/>
      </w:tabs>
      <w:jc w:val="right"/>
    </w:pPr>
    <w:rPr>
      <w:rFonts w:ascii="Arial" w:eastAsia="Calibri" w:hAnsi="Arial"/>
      <w:color w:val="008000"/>
      <w:sz w:val="24"/>
      <w:szCs w:val="24"/>
      <w:lang w:eastAsia="en-US"/>
    </w:rPr>
  </w:style>
  <w:style w:type="character" w:customStyle="1" w:styleId="S4">
    <w:name w:val="S_Таблица Знак"/>
    <w:link w:val="S3"/>
    <w:locked/>
    <w:rsid w:val="006347FF"/>
    <w:rPr>
      <w:rFonts w:ascii="Arial" w:eastAsia="Calibri" w:hAnsi="Arial"/>
      <w:color w:val="008000"/>
      <w:sz w:val="24"/>
      <w:szCs w:val="24"/>
      <w:lang w:eastAsia="en-US"/>
    </w:rPr>
  </w:style>
  <w:style w:type="character" w:customStyle="1" w:styleId="S5">
    <w:name w:val="S_Обычный в таблице Знак"/>
    <w:link w:val="S6"/>
    <w:locked/>
    <w:rsid w:val="006347FF"/>
    <w:rPr>
      <w:sz w:val="24"/>
      <w:szCs w:val="24"/>
    </w:rPr>
  </w:style>
  <w:style w:type="paragraph" w:customStyle="1" w:styleId="S6">
    <w:name w:val="S_Обычный в таблице"/>
    <w:basedOn w:val="a0"/>
    <w:link w:val="S5"/>
    <w:rsid w:val="006347FF"/>
    <w:pPr>
      <w:jc w:val="center"/>
    </w:pPr>
    <w:rPr>
      <w:sz w:val="24"/>
      <w:szCs w:val="24"/>
    </w:rPr>
  </w:style>
  <w:style w:type="paragraph" w:customStyle="1" w:styleId="afff">
    <w:name w:val="Примечание"/>
    <w:basedOn w:val="a0"/>
    <w:rsid w:val="006347FF"/>
    <w:pPr>
      <w:ind w:firstLine="567"/>
      <w:jc w:val="both"/>
    </w:pPr>
    <w:rPr>
      <w:rFonts w:ascii="Arial" w:hAnsi="Arial" w:cs="Arial"/>
      <w:lang w:eastAsia="en-US"/>
    </w:rPr>
  </w:style>
  <w:style w:type="paragraph" w:customStyle="1" w:styleId="ConsCell">
    <w:name w:val="ConsCell"/>
    <w:rsid w:val="006347FF"/>
    <w:pPr>
      <w:widowControl w:val="0"/>
      <w:autoSpaceDE w:val="0"/>
      <w:autoSpaceDN w:val="0"/>
      <w:adjustRightInd w:val="0"/>
      <w:ind w:right="19772"/>
    </w:pPr>
    <w:rPr>
      <w:rFonts w:ascii="Arial" w:hAnsi="Arial" w:cs="Arial"/>
    </w:rPr>
  </w:style>
  <w:style w:type="paragraph" w:customStyle="1" w:styleId="afff0">
    <w:name w:val="приложения рнгп"/>
    <w:basedOn w:val="2"/>
    <w:autoRedefine/>
    <w:rsid w:val="006347FF"/>
    <w:pPr>
      <w:keepNext w:val="0"/>
      <w:widowControl w:val="0"/>
      <w:tabs>
        <w:tab w:val="left" w:pos="992"/>
      </w:tabs>
      <w:ind w:firstLine="709"/>
      <w:jc w:val="both"/>
    </w:pPr>
    <w:rPr>
      <w:rFonts w:ascii="Arial" w:hAnsi="Arial" w:cs="Arial"/>
      <w:color w:val="800080"/>
      <w:sz w:val="24"/>
      <w:szCs w:val="24"/>
      <w:lang w:eastAsia="en-US"/>
    </w:rPr>
  </w:style>
  <w:style w:type="paragraph" w:styleId="32">
    <w:name w:val="Body Text Indent 3"/>
    <w:basedOn w:val="a0"/>
    <w:link w:val="33"/>
    <w:rsid w:val="006347FF"/>
    <w:pPr>
      <w:spacing w:after="120"/>
      <w:ind w:left="283"/>
    </w:pPr>
    <w:rPr>
      <w:rFonts w:ascii="Arial" w:eastAsia="Calibri" w:hAnsi="Arial" w:cs="Arial"/>
      <w:sz w:val="16"/>
      <w:szCs w:val="16"/>
    </w:rPr>
  </w:style>
  <w:style w:type="character" w:customStyle="1" w:styleId="33">
    <w:name w:val="Основной текст с отступом 3 Знак"/>
    <w:basedOn w:val="a1"/>
    <w:link w:val="32"/>
    <w:rsid w:val="006347FF"/>
    <w:rPr>
      <w:rFonts w:ascii="Arial" w:eastAsia="Calibri" w:hAnsi="Arial" w:cs="Arial"/>
      <w:sz w:val="16"/>
      <w:szCs w:val="16"/>
    </w:rPr>
  </w:style>
  <w:style w:type="paragraph" w:styleId="2c">
    <w:name w:val="List Continue 2"/>
    <w:basedOn w:val="a0"/>
    <w:rsid w:val="006347FF"/>
    <w:pPr>
      <w:spacing w:after="120"/>
      <w:ind w:left="566"/>
    </w:pPr>
    <w:rPr>
      <w:rFonts w:ascii="Arial" w:hAnsi="Arial" w:cs="Arial"/>
      <w:sz w:val="24"/>
      <w:szCs w:val="24"/>
    </w:rPr>
  </w:style>
  <w:style w:type="paragraph" w:styleId="34">
    <w:name w:val="List Continue 3"/>
    <w:basedOn w:val="a0"/>
    <w:rsid w:val="006347FF"/>
    <w:pPr>
      <w:spacing w:after="120"/>
      <w:ind w:left="849"/>
    </w:pPr>
    <w:rPr>
      <w:rFonts w:ascii="Arial" w:hAnsi="Arial" w:cs="Arial"/>
      <w:sz w:val="24"/>
      <w:szCs w:val="24"/>
    </w:rPr>
  </w:style>
  <w:style w:type="paragraph" w:customStyle="1" w:styleId="textn">
    <w:name w:val="textn"/>
    <w:basedOn w:val="a0"/>
    <w:rsid w:val="006347FF"/>
    <w:pPr>
      <w:spacing w:before="100" w:beforeAutospacing="1" w:after="100" w:afterAutospacing="1"/>
    </w:pPr>
    <w:rPr>
      <w:rFonts w:ascii="Arial" w:hAnsi="Arial" w:cs="Arial"/>
      <w:sz w:val="24"/>
      <w:szCs w:val="24"/>
    </w:rPr>
  </w:style>
  <w:style w:type="paragraph" w:customStyle="1" w:styleId="2d">
    <w:name w:val="Знак2"/>
    <w:basedOn w:val="a0"/>
    <w:rsid w:val="006347FF"/>
    <w:pPr>
      <w:spacing w:line="240" w:lineRule="exact"/>
      <w:jc w:val="both"/>
    </w:pPr>
    <w:rPr>
      <w:rFonts w:ascii="Arial" w:hAnsi="Arial" w:cs="Arial"/>
      <w:sz w:val="24"/>
      <w:szCs w:val="24"/>
      <w:lang w:val="en-US" w:eastAsia="en-US"/>
    </w:rPr>
  </w:style>
  <w:style w:type="paragraph" w:customStyle="1" w:styleId="35">
    <w:name w:val="Знак3"/>
    <w:basedOn w:val="a0"/>
    <w:rsid w:val="006347FF"/>
    <w:pPr>
      <w:spacing w:line="240" w:lineRule="exact"/>
      <w:jc w:val="both"/>
    </w:pPr>
    <w:rPr>
      <w:rFonts w:ascii="Arial" w:hAnsi="Arial" w:cs="Arial"/>
      <w:sz w:val="24"/>
      <w:szCs w:val="24"/>
      <w:lang w:val="en-US" w:eastAsia="en-US"/>
    </w:rPr>
  </w:style>
  <w:style w:type="paragraph" w:customStyle="1" w:styleId="41">
    <w:name w:val="Знак4"/>
    <w:basedOn w:val="a0"/>
    <w:rsid w:val="006347FF"/>
    <w:pPr>
      <w:spacing w:line="240" w:lineRule="exact"/>
      <w:jc w:val="both"/>
    </w:pPr>
    <w:rPr>
      <w:rFonts w:ascii="Arial" w:hAnsi="Arial" w:cs="Arial"/>
      <w:sz w:val="24"/>
      <w:szCs w:val="24"/>
      <w:lang w:val="en-US" w:eastAsia="en-US"/>
    </w:rPr>
  </w:style>
  <w:style w:type="paragraph" w:customStyle="1" w:styleId="5">
    <w:name w:val="Знак5"/>
    <w:basedOn w:val="a0"/>
    <w:rsid w:val="006347FF"/>
    <w:pPr>
      <w:spacing w:line="240" w:lineRule="exact"/>
      <w:jc w:val="both"/>
    </w:pPr>
    <w:rPr>
      <w:rFonts w:ascii="Arial" w:hAnsi="Arial" w:cs="Arial"/>
      <w:sz w:val="24"/>
      <w:szCs w:val="24"/>
      <w:lang w:val="en-US" w:eastAsia="en-US"/>
    </w:rPr>
  </w:style>
  <w:style w:type="paragraph" w:customStyle="1" w:styleId="61">
    <w:name w:val="Знак6"/>
    <w:basedOn w:val="a0"/>
    <w:rsid w:val="006347FF"/>
    <w:pPr>
      <w:spacing w:line="240" w:lineRule="exact"/>
      <w:jc w:val="both"/>
    </w:pPr>
    <w:rPr>
      <w:rFonts w:ascii="Arial" w:hAnsi="Arial" w:cs="Arial"/>
      <w:sz w:val="24"/>
      <w:szCs w:val="24"/>
      <w:lang w:val="en-US" w:eastAsia="en-US"/>
    </w:rPr>
  </w:style>
  <w:style w:type="paragraph" w:customStyle="1" w:styleId="7">
    <w:name w:val="Знак7"/>
    <w:basedOn w:val="a0"/>
    <w:rsid w:val="006347FF"/>
    <w:pPr>
      <w:spacing w:line="240" w:lineRule="exact"/>
      <w:jc w:val="both"/>
    </w:pPr>
    <w:rPr>
      <w:rFonts w:ascii="Arial" w:hAnsi="Arial" w:cs="Arial"/>
      <w:sz w:val="24"/>
      <w:szCs w:val="24"/>
      <w:lang w:val="en-US" w:eastAsia="en-US"/>
    </w:rPr>
  </w:style>
  <w:style w:type="paragraph" w:customStyle="1" w:styleId="8">
    <w:name w:val="Знак8"/>
    <w:basedOn w:val="a0"/>
    <w:rsid w:val="006347FF"/>
    <w:pPr>
      <w:spacing w:line="240" w:lineRule="exact"/>
      <w:jc w:val="both"/>
    </w:pPr>
    <w:rPr>
      <w:rFonts w:ascii="Arial" w:hAnsi="Arial" w:cs="Arial"/>
      <w:sz w:val="24"/>
      <w:szCs w:val="24"/>
      <w:lang w:val="en-US" w:eastAsia="en-US"/>
    </w:rPr>
  </w:style>
  <w:style w:type="paragraph" w:customStyle="1" w:styleId="9">
    <w:name w:val="Знак9"/>
    <w:basedOn w:val="a0"/>
    <w:rsid w:val="006347FF"/>
    <w:pPr>
      <w:spacing w:line="240" w:lineRule="exact"/>
      <w:jc w:val="both"/>
    </w:pPr>
    <w:rPr>
      <w:rFonts w:ascii="Arial" w:hAnsi="Arial" w:cs="Arial"/>
      <w:sz w:val="24"/>
      <w:szCs w:val="24"/>
      <w:lang w:val="en-US" w:eastAsia="en-US"/>
    </w:rPr>
  </w:style>
  <w:style w:type="paragraph" w:customStyle="1" w:styleId="100">
    <w:name w:val="Знак10"/>
    <w:basedOn w:val="a0"/>
    <w:rsid w:val="006347FF"/>
    <w:pPr>
      <w:spacing w:line="240" w:lineRule="exact"/>
      <w:jc w:val="both"/>
    </w:pPr>
    <w:rPr>
      <w:rFonts w:ascii="Arial" w:hAnsi="Arial" w:cs="Arial"/>
      <w:sz w:val="24"/>
      <w:szCs w:val="24"/>
      <w:lang w:val="en-US" w:eastAsia="en-US"/>
    </w:rPr>
  </w:style>
  <w:style w:type="paragraph" w:customStyle="1" w:styleId="FORMATTEXT0">
    <w:name w:val=".FORMATTEXT"/>
    <w:rsid w:val="006347FF"/>
    <w:pPr>
      <w:widowControl w:val="0"/>
      <w:autoSpaceDE w:val="0"/>
      <w:autoSpaceDN w:val="0"/>
      <w:adjustRightInd w:val="0"/>
    </w:pPr>
    <w:rPr>
      <w:sz w:val="24"/>
      <w:szCs w:val="24"/>
    </w:rPr>
  </w:style>
  <w:style w:type="paragraph" w:customStyle="1" w:styleId="19">
    <w:name w:val="Знак1 Знак Знак Знак"/>
    <w:basedOn w:val="a0"/>
    <w:rsid w:val="006347FF"/>
    <w:rPr>
      <w:rFonts w:ascii="Verdana" w:hAnsi="Verdana" w:cs="Verdana"/>
      <w:lang w:val="en-US" w:eastAsia="en-US"/>
    </w:rPr>
  </w:style>
  <w:style w:type="paragraph" w:customStyle="1" w:styleId="afff1">
    <w:name w:val="Основной шрифт абзаца Знак Знак Знак Знак"/>
    <w:aliases w:val="Знак1 Знак Знак Знак Знак Знак Знак Знак Знак Знак Знак"/>
    <w:basedOn w:val="a0"/>
    <w:rsid w:val="006347FF"/>
    <w:rPr>
      <w:rFonts w:ascii="Verdana" w:hAnsi="Verdana" w:cs="Verdana"/>
      <w:lang w:val="en-US" w:eastAsia="en-US"/>
    </w:rPr>
  </w:style>
  <w:style w:type="character" w:customStyle="1" w:styleId="apple-converted-space">
    <w:name w:val="apple-converted-space"/>
    <w:rsid w:val="006347FF"/>
  </w:style>
  <w:style w:type="character" w:customStyle="1" w:styleId="text11">
    <w:name w:val="text11"/>
    <w:rsid w:val="006347FF"/>
    <w:rPr>
      <w:b/>
      <w:bCs/>
      <w:color w:val="333333"/>
      <w:sz w:val="20"/>
      <w:szCs w:val="20"/>
      <w:u w:val="single"/>
    </w:rPr>
  </w:style>
  <w:style w:type="paragraph" w:customStyle="1" w:styleId="1a">
    <w:name w:val="Обычный1"/>
    <w:rsid w:val="006347FF"/>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6347FF"/>
  </w:style>
  <w:style w:type="character" w:customStyle="1" w:styleId="context">
    <w:name w:val="context"/>
    <w:rsid w:val="006347FF"/>
  </w:style>
  <w:style w:type="character" w:customStyle="1" w:styleId="contextcurrent">
    <w:name w:val="context_current"/>
    <w:rsid w:val="006347FF"/>
  </w:style>
  <w:style w:type="paragraph" w:customStyle="1" w:styleId="11Char">
    <w:name w:val="Знак1 Знак Знак Знак Знак Знак Знак Знак Знак1 Char"/>
    <w:basedOn w:val="a0"/>
    <w:rsid w:val="006347FF"/>
    <w:pPr>
      <w:spacing w:after="160" w:line="240" w:lineRule="exact"/>
    </w:pPr>
    <w:rPr>
      <w:rFonts w:ascii="Verdana" w:hAnsi="Verdana"/>
      <w:lang w:val="en-US" w:eastAsia="en-US"/>
    </w:rPr>
  </w:style>
  <w:style w:type="paragraph" w:styleId="20">
    <w:name w:val="List Bullet 2"/>
    <w:basedOn w:val="a0"/>
    <w:rsid w:val="006347FF"/>
    <w:pPr>
      <w:numPr>
        <w:numId w:val="13"/>
      </w:numPr>
    </w:pPr>
    <w:rPr>
      <w:sz w:val="24"/>
      <w:szCs w:val="24"/>
    </w:rPr>
  </w:style>
  <w:style w:type="character" w:customStyle="1" w:styleId="WW8Num4z1">
    <w:name w:val="WW8Num4z1"/>
    <w:rsid w:val="006347FF"/>
    <w:rPr>
      <w:rFonts w:ascii="Courier New" w:hAnsi="Courier New" w:cs="Courier New"/>
    </w:rPr>
  </w:style>
  <w:style w:type="paragraph" w:customStyle="1" w:styleId="1b">
    <w:name w:val="Знак Знак1 Знак"/>
    <w:basedOn w:val="a0"/>
    <w:rsid w:val="006347FF"/>
    <w:pPr>
      <w:spacing w:after="160" w:line="240" w:lineRule="exact"/>
    </w:pPr>
    <w:rPr>
      <w:rFonts w:ascii="Verdana" w:hAnsi="Verdana"/>
      <w:sz w:val="24"/>
      <w:szCs w:val="24"/>
      <w:lang w:val="en-US" w:eastAsia="en-US"/>
    </w:rPr>
  </w:style>
  <w:style w:type="character" w:customStyle="1" w:styleId="match">
    <w:name w:val="match"/>
    <w:rsid w:val="006347FF"/>
  </w:style>
  <w:style w:type="character" w:customStyle="1" w:styleId="visited">
    <w:name w:val="visited"/>
    <w:rsid w:val="006347FF"/>
  </w:style>
  <w:style w:type="paragraph" w:customStyle="1" w:styleId="formattexttopleveltext">
    <w:name w:val="formattext topleveltext"/>
    <w:basedOn w:val="a0"/>
    <w:rsid w:val="006347FF"/>
    <w:pPr>
      <w:spacing w:before="100" w:beforeAutospacing="1" w:after="100" w:afterAutospacing="1"/>
    </w:pPr>
    <w:rPr>
      <w:sz w:val="24"/>
      <w:szCs w:val="24"/>
    </w:rPr>
  </w:style>
  <w:style w:type="paragraph" w:customStyle="1" w:styleId="h2">
    <w:name w:val="h2"/>
    <w:basedOn w:val="a6"/>
    <w:rsid w:val="006347FF"/>
    <w:pPr>
      <w:spacing w:after="480"/>
    </w:pPr>
    <w:rPr>
      <w:rFonts w:eastAsia="Calibri"/>
      <w:bCs w:val="0"/>
      <w:sz w:val="24"/>
      <w:szCs w:val="24"/>
    </w:rPr>
  </w:style>
  <w:style w:type="character" w:customStyle="1" w:styleId="a7">
    <w:name w:val="Название Знак"/>
    <w:basedOn w:val="a1"/>
    <w:link w:val="a6"/>
    <w:rsid w:val="006347FF"/>
    <w:rPr>
      <w:b/>
      <w:bCs/>
      <w:sz w:val="40"/>
      <w:szCs w:val="40"/>
    </w:rPr>
  </w:style>
  <w:style w:type="paragraph" w:customStyle="1" w:styleId="Style8">
    <w:name w:val="Style8"/>
    <w:basedOn w:val="a0"/>
    <w:rsid w:val="006347FF"/>
    <w:pPr>
      <w:widowControl w:val="0"/>
      <w:autoSpaceDE w:val="0"/>
      <w:autoSpaceDN w:val="0"/>
      <w:adjustRightInd w:val="0"/>
      <w:spacing w:line="115" w:lineRule="exact"/>
      <w:jc w:val="both"/>
    </w:pPr>
    <w:rPr>
      <w:sz w:val="24"/>
      <w:szCs w:val="24"/>
    </w:rPr>
  </w:style>
  <w:style w:type="paragraph" w:customStyle="1" w:styleId="Style9">
    <w:name w:val="Style9"/>
    <w:basedOn w:val="a0"/>
    <w:rsid w:val="006347FF"/>
    <w:pPr>
      <w:widowControl w:val="0"/>
      <w:autoSpaceDE w:val="0"/>
      <w:autoSpaceDN w:val="0"/>
      <w:adjustRightInd w:val="0"/>
      <w:spacing w:line="120" w:lineRule="exact"/>
      <w:ind w:firstLine="38"/>
    </w:pPr>
    <w:rPr>
      <w:sz w:val="24"/>
      <w:szCs w:val="24"/>
    </w:rPr>
  </w:style>
  <w:style w:type="paragraph" w:customStyle="1" w:styleId="Style10">
    <w:name w:val="Style10"/>
    <w:basedOn w:val="a0"/>
    <w:rsid w:val="006347FF"/>
    <w:pPr>
      <w:widowControl w:val="0"/>
      <w:autoSpaceDE w:val="0"/>
      <w:autoSpaceDN w:val="0"/>
      <w:adjustRightInd w:val="0"/>
      <w:spacing w:line="120" w:lineRule="exact"/>
    </w:pPr>
    <w:rPr>
      <w:sz w:val="24"/>
      <w:szCs w:val="24"/>
    </w:rPr>
  </w:style>
  <w:style w:type="paragraph" w:customStyle="1" w:styleId="Style11">
    <w:name w:val="Style11"/>
    <w:basedOn w:val="a0"/>
    <w:rsid w:val="006347FF"/>
    <w:pPr>
      <w:widowControl w:val="0"/>
      <w:autoSpaceDE w:val="0"/>
      <w:autoSpaceDN w:val="0"/>
      <w:adjustRightInd w:val="0"/>
    </w:pPr>
    <w:rPr>
      <w:sz w:val="24"/>
      <w:szCs w:val="24"/>
    </w:rPr>
  </w:style>
  <w:style w:type="paragraph" w:customStyle="1" w:styleId="Style12">
    <w:name w:val="Style12"/>
    <w:basedOn w:val="a0"/>
    <w:rsid w:val="006347FF"/>
    <w:pPr>
      <w:widowControl w:val="0"/>
      <w:autoSpaceDE w:val="0"/>
      <w:autoSpaceDN w:val="0"/>
      <w:adjustRightInd w:val="0"/>
      <w:spacing w:line="120" w:lineRule="exact"/>
    </w:pPr>
    <w:rPr>
      <w:sz w:val="24"/>
      <w:szCs w:val="24"/>
    </w:rPr>
  </w:style>
  <w:style w:type="character" w:customStyle="1" w:styleId="FontStyle17">
    <w:name w:val="Font Style17"/>
    <w:rsid w:val="006347FF"/>
    <w:rPr>
      <w:rFonts w:ascii="Times New Roman" w:hAnsi="Times New Roman" w:cs="Times New Roman"/>
      <w:sz w:val="10"/>
      <w:szCs w:val="10"/>
    </w:rPr>
  </w:style>
  <w:style w:type="character" w:customStyle="1" w:styleId="FontStyle18">
    <w:name w:val="Font Style18"/>
    <w:rsid w:val="006347FF"/>
    <w:rPr>
      <w:rFonts w:ascii="Times New Roman" w:hAnsi="Times New Roman" w:cs="Times New Roman"/>
      <w:i/>
      <w:iCs/>
      <w:sz w:val="10"/>
      <w:szCs w:val="10"/>
    </w:rPr>
  </w:style>
  <w:style w:type="character" w:customStyle="1" w:styleId="FontStyle19">
    <w:name w:val="Font Style19"/>
    <w:rsid w:val="006347FF"/>
    <w:rPr>
      <w:rFonts w:ascii="Times New Roman" w:hAnsi="Times New Roman" w:cs="Times New Roman"/>
      <w:sz w:val="10"/>
      <w:szCs w:val="10"/>
    </w:rPr>
  </w:style>
  <w:style w:type="character" w:customStyle="1" w:styleId="FontStyle12">
    <w:name w:val="Font Style12"/>
    <w:rsid w:val="006347FF"/>
    <w:rPr>
      <w:rFonts w:ascii="Times New Roman" w:hAnsi="Times New Roman" w:cs="Times New Roman"/>
      <w:b/>
      <w:bCs/>
      <w:sz w:val="22"/>
      <w:szCs w:val="22"/>
    </w:rPr>
  </w:style>
  <w:style w:type="paragraph" w:customStyle="1" w:styleId="a">
    <w:name w:val="Обычный маркер. список"/>
    <w:basedOn w:val="a0"/>
    <w:qFormat/>
    <w:rsid w:val="006347FF"/>
    <w:pPr>
      <w:numPr>
        <w:numId w:val="14"/>
      </w:numPr>
      <w:suppressAutoHyphens/>
      <w:jc w:val="both"/>
    </w:pPr>
    <w:rPr>
      <w:sz w:val="28"/>
      <w:szCs w:val="28"/>
      <w:lang w:eastAsia="ar-SA"/>
    </w:rPr>
  </w:style>
  <w:style w:type="paragraph" w:customStyle="1" w:styleId="afff2">
    <w:name w:val="Обычный нум. список"/>
    <w:basedOn w:val="a0"/>
    <w:qFormat/>
    <w:rsid w:val="006347FF"/>
    <w:pPr>
      <w:tabs>
        <w:tab w:val="num" w:pos="0"/>
      </w:tabs>
      <w:suppressAutoHyphens/>
      <w:spacing w:before="45"/>
      <w:ind w:left="147" w:firstLine="567"/>
      <w:jc w:val="both"/>
    </w:pPr>
    <w:rPr>
      <w:sz w:val="28"/>
      <w:szCs w:val="28"/>
      <w:lang w:eastAsia="ar-SA"/>
    </w:rPr>
  </w:style>
  <w:style w:type="paragraph" w:customStyle="1" w:styleId="MIDDLEPICT">
    <w:name w:val=".MIDDLEPICT"/>
    <w:rsid w:val="006347FF"/>
    <w:pPr>
      <w:widowControl w:val="0"/>
      <w:autoSpaceDE w:val="0"/>
      <w:autoSpaceDN w:val="0"/>
      <w:adjustRightInd w:val="0"/>
    </w:pPr>
    <w:rPr>
      <w:sz w:val="24"/>
      <w:szCs w:val="24"/>
    </w:rPr>
  </w:style>
  <w:style w:type="character" w:customStyle="1" w:styleId="afff3">
    <w:name w:val="Цветовое выделение"/>
    <w:rsid w:val="006347FF"/>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6347FF"/>
    <w:rPr>
      <w:rFonts w:ascii="Arial" w:hAnsi="Arial" w:cs="Arial"/>
      <w:sz w:val="24"/>
      <w:szCs w:val="24"/>
      <w:lang w:val="ru-RU" w:eastAsia="ru-RU"/>
    </w:rPr>
  </w:style>
  <w:style w:type="character" w:customStyle="1" w:styleId="CommentTextChar">
    <w:name w:val="Comment Text Char"/>
    <w:semiHidden/>
    <w:locked/>
    <w:rsid w:val="006347FF"/>
    <w:rPr>
      <w:rFonts w:ascii="Arial" w:hAnsi="Arial" w:cs="Arial"/>
      <w:lang w:val="ru-RU" w:eastAsia="ru-RU" w:bidi="ar-SA"/>
    </w:rPr>
  </w:style>
  <w:style w:type="paragraph" w:customStyle="1" w:styleId="110">
    <w:name w:val="Знак11"/>
    <w:basedOn w:val="a0"/>
    <w:rsid w:val="006347FF"/>
    <w:pPr>
      <w:spacing w:line="240" w:lineRule="exact"/>
      <w:jc w:val="both"/>
    </w:pPr>
    <w:rPr>
      <w:rFonts w:ascii="Arial" w:hAnsi="Arial" w:cs="Arial"/>
      <w:sz w:val="24"/>
      <w:szCs w:val="24"/>
      <w:lang w:val="en-US" w:eastAsia="en-US"/>
    </w:rPr>
  </w:style>
  <w:style w:type="paragraph" w:customStyle="1" w:styleId="Normal1">
    <w:name w:val="Normal1"/>
    <w:rsid w:val="006347FF"/>
    <w:pPr>
      <w:widowControl w:val="0"/>
      <w:spacing w:line="260" w:lineRule="auto"/>
      <w:ind w:firstLine="220"/>
      <w:jc w:val="both"/>
    </w:pPr>
    <w:rPr>
      <w:rFonts w:ascii="Arial" w:hAnsi="Arial" w:cs="Arial"/>
      <w:b/>
      <w:bCs/>
      <w:sz w:val="18"/>
      <w:szCs w:val="18"/>
    </w:rPr>
  </w:style>
  <w:style w:type="paragraph" w:customStyle="1" w:styleId="210">
    <w:name w:val="Знак Знак Знак2 Знак Знак Знак Знак Знак Знак Знак1"/>
    <w:basedOn w:val="a0"/>
    <w:rsid w:val="006347FF"/>
    <w:rPr>
      <w:rFonts w:ascii="Verdana" w:hAnsi="Verdana" w:cs="Verdana"/>
      <w:lang w:val="en-US" w:eastAsia="en-US"/>
    </w:rPr>
  </w:style>
  <w:style w:type="paragraph" w:customStyle="1" w:styleId="1c">
    <w:name w:val="Знак1 Знак Знак Знак Знак Знак Знак"/>
    <w:basedOn w:val="a0"/>
    <w:rsid w:val="006347FF"/>
    <w:pPr>
      <w:spacing w:after="160" w:line="240" w:lineRule="exact"/>
    </w:pPr>
    <w:rPr>
      <w:rFonts w:ascii="Verdana" w:hAnsi="Verdana" w:cs="Verdana"/>
      <w:sz w:val="24"/>
      <w:szCs w:val="24"/>
      <w:lang w:val="en-US" w:eastAsia="en-US"/>
    </w:rPr>
  </w:style>
  <w:style w:type="paragraph" w:customStyle="1" w:styleId="western">
    <w:name w:val="western"/>
    <w:basedOn w:val="a0"/>
    <w:rsid w:val="006347FF"/>
    <w:pPr>
      <w:spacing w:before="100" w:beforeAutospacing="1" w:after="100" w:afterAutospacing="1"/>
    </w:pPr>
    <w:rPr>
      <w:sz w:val="24"/>
      <w:szCs w:val="24"/>
    </w:rPr>
  </w:style>
  <w:style w:type="character" w:customStyle="1" w:styleId="Normal">
    <w:name w:val="Normal Знак"/>
    <w:locked/>
    <w:rsid w:val="006347FF"/>
    <w:rPr>
      <w:sz w:val="24"/>
      <w:szCs w:val="24"/>
      <w:lang w:val="ru-RU" w:eastAsia="ru-RU"/>
    </w:rPr>
  </w:style>
  <w:style w:type="paragraph" w:customStyle="1" w:styleId="FR1">
    <w:name w:val="FR1"/>
    <w:rsid w:val="006347FF"/>
    <w:pPr>
      <w:widowControl w:val="0"/>
      <w:autoSpaceDE w:val="0"/>
      <w:autoSpaceDN w:val="0"/>
      <w:adjustRightInd w:val="0"/>
    </w:pPr>
    <w:rPr>
      <w:sz w:val="16"/>
      <w:szCs w:val="16"/>
    </w:rPr>
  </w:style>
  <w:style w:type="paragraph" w:customStyle="1" w:styleId="50">
    <w:name w:val="çàãîëîâîê 5"/>
    <w:basedOn w:val="a0"/>
    <w:next w:val="a0"/>
    <w:rsid w:val="006347FF"/>
    <w:pPr>
      <w:keepNext/>
      <w:jc w:val="center"/>
    </w:pPr>
    <w:rPr>
      <w:sz w:val="24"/>
      <w:szCs w:val="24"/>
    </w:rPr>
  </w:style>
  <w:style w:type="paragraph" w:customStyle="1" w:styleId="Normal10-022">
    <w:name w:val="Стиль Normal + 10 пт полужирный По центру Слева:  -02 см Справ...2"/>
    <w:basedOn w:val="a0"/>
    <w:link w:val="Normal10-0220"/>
    <w:rsid w:val="006347FF"/>
    <w:pPr>
      <w:snapToGrid w:val="0"/>
      <w:ind w:left="-113" w:right="-113"/>
      <w:jc w:val="center"/>
    </w:pPr>
    <w:rPr>
      <w:rFonts w:ascii="Calibri" w:eastAsia="Calibri" w:hAnsi="Calibri"/>
      <w:b/>
      <w:bCs/>
    </w:rPr>
  </w:style>
  <w:style w:type="character" w:customStyle="1" w:styleId="Normal10-0220">
    <w:name w:val="Стиль Normal + 10 пт полужирный По центру Слева:  -02 см Справ...2 Знак"/>
    <w:link w:val="Normal10-022"/>
    <w:locked/>
    <w:rsid w:val="006347FF"/>
    <w:rPr>
      <w:rFonts w:ascii="Calibri" w:eastAsia="Calibri" w:hAnsi="Calibri"/>
      <w:b/>
      <w:bCs/>
    </w:rPr>
  </w:style>
  <w:style w:type="character" w:customStyle="1" w:styleId="FontStyle88">
    <w:name w:val="Font Style88"/>
    <w:rsid w:val="006347FF"/>
    <w:rPr>
      <w:rFonts w:ascii="Times New Roman" w:hAnsi="Times New Roman" w:cs="Times New Roman"/>
      <w:sz w:val="22"/>
      <w:szCs w:val="22"/>
    </w:rPr>
  </w:style>
  <w:style w:type="paragraph" w:customStyle="1" w:styleId="afff4">
    <w:name w:val="Знак Знак Знак Знак"/>
    <w:basedOn w:val="a0"/>
    <w:rsid w:val="006347FF"/>
    <w:rPr>
      <w:rFonts w:ascii="Verdana" w:hAnsi="Verdana" w:cs="Verdana"/>
      <w:lang w:val="en-US" w:eastAsia="en-US"/>
    </w:rPr>
  </w:style>
  <w:style w:type="paragraph" w:customStyle="1" w:styleId="1d">
    <w:name w:val="Знак1 Знак Знак Знак Знак Знак Знак Знак Знак Знак Знак Знак Знак"/>
    <w:basedOn w:val="a0"/>
    <w:rsid w:val="006347FF"/>
    <w:pPr>
      <w:widowControl w:val="0"/>
      <w:adjustRightInd w:val="0"/>
      <w:spacing w:after="160" w:line="240" w:lineRule="exact"/>
      <w:jc w:val="right"/>
    </w:pPr>
    <w:rPr>
      <w:lang w:val="en-GB" w:eastAsia="en-US"/>
    </w:rPr>
  </w:style>
  <w:style w:type="paragraph" w:styleId="36">
    <w:name w:val="toc 3"/>
    <w:basedOn w:val="a0"/>
    <w:next w:val="a0"/>
    <w:autoRedefine/>
    <w:rsid w:val="006347FF"/>
    <w:pPr>
      <w:tabs>
        <w:tab w:val="right" w:leader="dot" w:pos="9071"/>
      </w:tabs>
      <w:overflowPunct w:val="0"/>
      <w:autoSpaceDE w:val="0"/>
      <w:autoSpaceDN w:val="0"/>
      <w:adjustRightInd w:val="0"/>
      <w:ind w:right="454"/>
    </w:pPr>
    <w:rPr>
      <w:sz w:val="24"/>
    </w:rPr>
  </w:style>
  <w:style w:type="paragraph" w:customStyle="1" w:styleId="1e">
    <w:name w:val="Знак Знак Знак1"/>
    <w:basedOn w:val="a0"/>
    <w:rsid w:val="006347FF"/>
    <w:pPr>
      <w:tabs>
        <w:tab w:val="num" w:pos="360"/>
      </w:tabs>
      <w:spacing w:after="160" w:line="240" w:lineRule="exact"/>
    </w:pPr>
    <w:rPr>
      <w:rFonts w:ascii="Verdana" w:hAnsi="Verdana" w:cs="Verdana"/>
      <w:lang w:val="en-US" w:eastAsia="en-US"/>
    </w:rPr>
  </w:style>
  <w:style w:type="character" w:customStyle="1" w:styleId="nobase">
    <w:name w:val="nobase"/>
    <w:rsid w:val="006347FF"/>
  </w:style>
  <w:style w:type="paragraph" w:customStyle="1" w:styleId="afff5">
    <w:name w:val="Комментарий"/>
    <w:basedOn w:val="a0"/>
    <w:next w:val="a0"/>
    <w:rsid w:val="006347FF"/>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ff6">
    <w:name w:val="Информация об изменениях документа"/>
    <w:basedOn w:val="afff5"/>
    <w:next w:val="a0"/>
    <w:rsid w:val="006347FF"/>
    <w:rPr>
      <w:i/>
      <w:iCs/>
    </w:rPr>
  </w:style>
  <w:style w:type="character" w:customStyle="1" w:styleId="afff7">
    <w:name w:val="Активная гипертекстовая ссылка"/>
    <w:rsid w:val="006347FF"/>
    <w:rPr>
      <w:color w:val="106BBE"/>
      <w:u w:val="single"/>
    </w:rPr>
  </w:style>
  <w:style w:type="character" w:customStyle="1" w:styleId="111">
    <w:name w:val="Знак Знак11"/>
    <w:rsid w:val="006347FF"/>
    <w:rPr>
      <w:rFonts w:ascii="Times New Roman" w:hAnsi="Times New Roman"/>
      <w:b/>
    </w:rPr>
  </w:style>
  <w:style w:type="character" w:customStyle="1" w:styleId="101">
    <w:name w:val="Знак Знак10"/>
    <w:rsid w:val="006347FF"/>
    <w:rPr>
      <w:rFonts w:ascii="Times New Roman" w:hAnsi="Times New Roman"/>
      <w:u w:val="single"/>
    </w:rPr>
  </w:style>
  <w:style w:type="paragraph" w:customStyle="1" w:styleId="s10">
    <w:name w:val="s_1"/>
    <w:basedOn w:val="a0"/>
    <w:rsid w:val="006347FF"/>
    <w:pPr>
      <w:spacing w:before="100" w:beforeAutospacing="1" w:after="100" w:afterAutospacing="1"/>
    </w:pPr>
    <w:rPr>
      <w:sz w:val="24"/>
      <w:szCs w:val="24"/>
    </w:rPr>
  </w:style>
  <w:style w:type="character" w:customStyle="1" w:styleId="s100">
    <w:name w:val="s_10"/>
    <w:rsid w:val="006347FF"/>
  </w:style>
  <w:style w:type="character" w:customStyle="1" w:styleId="14">
    <w:name w:val="Стиль1 Знак"/>
    <w:link w:val="13"/>
    <w:rsid w:val="006347FF"/>
    <w:rPr>
      <w:rFonts w:ascii="Arial" w:hAnsi="Arial"/>
      <w:b/>
      <w:bCs/>
      <w:kern w:val="32"/>
      <w:sz w:val="32"/>
      <w:szCs w:val="32"/>
    </w:rPr>
  </w:style>
  <w:style w:type="character" w:customStyle="1" w:styleId="s11">
    <w:name w:val="s1"/>
    <w:rsid w:val="006347FF"/>
    <w:rPr>
      <w:rFonts w:ascii="Courier New" w:hAnsi="Courier New" w:cs="Courier New" w:hint="default"/>
      <w:b/>
      <w:bCs/>
      <w:i w:val="0"/>
      <w:iCs w:val="0"/>
      <w:strike w:val="0"/>
      <w:dstrike w:val="0"/>
      <w:color w:val="000000"/>
      <w:sz w:val="20"/>
      <w:szCs w:val="20"/>
      <w:u w:val="none"/>
      <w:effect w:val="none"/>
    </w:rPr>
  </w:style>
  <w:style w:type="paragraph" w:styleId="afff8">
    <w:name w:val="Document Map"/>
    <w:basedOn w:val="a0"/>
    <w:link w:val="afff9"/>
    <w:uiPriority w:val="99"/>
    <w:unhideWhenUsed/>
    <w:rsid w:val="006347FF"/>
    <w:pPr>
      <w:spacing w:line="360" w:lineRule="auto"/>
      <w:ind w:firstLine="680"/>
      <w:jc w:val="both"/>
    </w:pPr>
    <w:rPr>
      <w:rFonts w:ascii="Tahoma" w:eastAsia="Calibri" w:hAnsi="Tahoma" w:cs="Tahoma"/>
      <w:sz w:val="16"/>
      <w:szCs w:val="16"/>
      <w:lang w:eastAsia="en-US"/>
    </w:rPr>
  </w:style>
  <w:style w:type="character" w:customStyle="1" w:styleId="afff9">
    <w:name w:val="Схема документа Знак"/>
    <w:basedOn w:val="a1"/>
    <w:link w:val="afff8"/>
    <w:uiPriority w:val="99"/>
    <w:rsid w:val="006347FF"/>
    <w:rPr>
      <w:rFonts w:ascii="Tahoma" w:eastAsia="Calibri" w:hAnsi="Tahoma" w:cs="Tahoma"/>
      <w:sz w:val="16"/>
      <w:szCs w:val="16"/>
      <w:lang w:eastAsia="en-US"/>
    </w:rPr>
  </w:style>
  <w:style w:type="paragraph" w:styleId="37">
    <w:name w:val="Body Text 3"/>
    <w:basedOn w:val="a0"/>
    <w:link w:val="38"/>
    <w:uiPriority w:val="99"/>
    <w:unhideWhenUsed/>
    <w:rsid w:val="006347FF"/>
    <w:pPr>
      <w:spacing w:after="120" w:line="360" w:lineRule="auto"/>
      <w:ind w:firstLine="680"/>
      <w:jc w:val="both"/>
    </w:pPr>
    <w:rPr>
      <w:rFonts w:eastAsia="Calibri"/>
      <w:sz w:val="16"/>
      <w:szCs w:val="16"/>
      <w:lang w:eastAsia="en-US"/>
    </w:rPr>
  </w:style>
  <w:style w:type="character" w:customStyle="1" w:styleId="38">
    <w:name w:val="Основной текст 3 Знак"/>
    <w:basedOn w:val="a1"/>
    <w:link w:val="37"/>
    <w:uiPriority w:val="99"/>
    <w:rsid w:val="006347FF"/>
    <w:rPr>
      <w:rFonts w:eastAsia="Calibri"/>
      <w:sz w:val="16"/>
      <w:szCs w:val="16"/>
      <w:lang w:eastAsia="en-US"/>
    </w:rPr>
  </w:style>
  <w:style w:type="paragraph" w:customStyle="1" w:styleId="1f">
    <w:name w:val="Знак Знак Знак1 Знак Знак Знак Знак"/>
    <w:basedOn w:val="a0"/>
    <w:rsid w:val="006347FF"/>
    <w:pPr>
      <w:widowControl w:val="0"/>
      <w:tabs>
        <w:tab w:val="num" w:pos="360"/>
      </w:tabs>
      <w:adjustRightInd w:val="0"/>
      <w:spacing w:after="160" w:line="240" w:lineRule="exact"/>
      <w:jc w:val="center"/>
    </w:pPr>
    <w:rPr>
      <w:b/>
      <w:i/>
      <w:sz w:val="28"/>
      <w:lang w:val="en-GB" w:eastAsia="en-US"/>
    </w:rPr>
  </w:style>
  <w:style w:type="paragraph" w:customStyle="1" w:styleId="s16">
    <w:name w:val="s_16"/>
    <w:basedOn w:val="a0"/>
    <w:rsid w:val="006347FF"/>
    <w:pPr>
      <w:spacing w:before="100" w:beforeAutospacing="1" w:after="100" w:afterAutospacing="1"/>
    </w:pPr>
    <w:rPr>
      <w:sz w:val="24"/>
      <w:szCs w:val="24"/>
    </w:rPr>
  </w:style>
  <w:style w:type="paragraph" w:customStyle="1" w:styleId="2e">
    <w:name w:val="Абзац списка2"/>
    <w:basedOn w:val="a0"/>
    <w:rsid w:val="006347FF"/>
    <w:pPr>
      <w:spacing w:line="360" w:lineRule="auto"/>
      <w:ind w:left="720" w:firstLine="680"/>
      <w:jc w:val="both"/>
    </w:pPr>
    <w:rPr>
      <w:sz w:val="24"/>
      <w:szCs w:val="22"/>
      <w:lang w:eastAsia="en-US"/>
    </w:rPr>
  </w:style>
  <w:style w:type="paragraph" w:customStyle="1" w:styleId="2f">
    <w:name w:val="Обычный2"/>
    <w:rsid w:val="006347FF"/>
    <w:pPr>
      <w:widowControl w:val="0"/>
      <w:spacing w:line="260" w:lineRule="auto"/>
      <w:ind w:firstLine="220"/>
      <w:jc w:val="both"/>
    </w:pPr>
    <w:rPr>
      <w:rFonts w:ascii="Arial" w:hAnsi="Arial"/>
      <w:b/>
      <w:snapToGrid w:val="0"/>
      <w:sz w:val="18"/>
    </w:rPr>
  </w:style>
  <w:style w:type="character" w:customStyle="1" w:styleId="blk">
    <w:name w:val="blk"/>
    <w:rsid w:val="00634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annotation text" w:uiPriority="99"/>
    <w:lsdException w:name="header" w:uiPriority="99"/>
    <w:lsdException w:name="footer" w:uiPriority="99"/>
    <w:lsdException w:name="caption" w:semiHidden="1" w:uiPriority="99" w:unhideWhenUsed="1" w:qFormat="1"/>
    <w:lsdException w:name="page number" w:uiPriority="99"/>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Document Map"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A4769D"/>
  </w:style>
  <w:style w:type="paragraph" w:styleId="1">
    <w:name w:val="heading 1"/>
    <w:basedOn w:val="a0"/>
    <w:next w:val="a0"/>
    <w:link w:val="10"/>
    <w:uiPriority w:val="99"/>
    <w:qFormat/>
    <w:rsid w:val="007254FA"/>
    <w:pPr>
      <w:keepNext/>
      <w:spacing w:before="240" w:after="60"/>
      <w:outlineLvl w:val="0"/>
    </w:pPr>
    <w:rPr>
      <w:rFonts w:ascii="Arial" w:hAnsi="Arial" w:cs="Arial"/>
      <w:b/>
      <w:bCs/>
      <w:kern w:val="32"/>
      <w:sz w:val="32"/>
      <w:szCs w:val="32"/>
    </w:rPr>
  </w:style>
  <w:style w:type="paragraph" w:styleId="2">
    <w:name w:val="heading 2"/>
    <w:basedOn w:val="a0"/>
    <w:next w:val="a0"/>
    <w:link w:val="21"/>
    <w:uiPriority w:val="99"/>
    <w:qFormat/>
    <w:rsid w:val="00A4769D"/>
    <w:pPr>
      <w:keepNext/>
      <w:jc w:val="center"/>
      <w:outlineLvl w:val="1"/>
    </w:pPr>
    <w:rPr>
      <w:sz w:val="28"/>
    </w:rPr>
  </w:style>
  <w:style w:type="paragraph" w:styleId="3">
    <w:name w:val="heading 3"/>
    <w:basedOn w:val="a0"/>
    <w:next w:val="a0"/>
    <w:link w:val="30"/>
    <w:uiPriority w:val="99"/>
    <w:unhideWhenUsed/>
    <w:qFormat/>
    <w:rsid w:val="005707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57075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6347FF"/>
    <w:pPr>
      <w:spacing w:before="240" w:after="60" w:line="360" w:lineRule="auto"/>
      <w:ind w:firstLine="680"/>
      <w:jc w:val="both"/>
      <w:outlineLvl w:val="5"/>
    </w:pPr>
    <w:rPr>
      <w:rFonts w:ascii="Calibri" w:hAnsi="Calibri"/>
      <w:b/>
      <w:bCs/>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D43F81"/>
    <w:rPr>
      <w:rFonts w:ascii="Tahoma" w:hAnsi="Tahoma" w:cs="Tahoma"/>
      <w:sz w:val="16"/>
      <w:szCs w:val="16"/>
    </w:rPr>
  </w:style>
  <w:style w:type="paragraph" w:customStyle="1" w:styleId="ConsTitle">
    <w:name w:val="ConsTitle"/>
    <w:rsid w:val="00DC7659"/>
    <w:pPr>
      <w:widowControl w:val="0"/>
      <w:autoSpaceDE w:val="0"/>
      <w:autoSpaceDN w:val="0"/>
      <w:adjustRightInd w:val="0"/>
      <w:ind w:right="19772"/>
    </w:pPr>
    <w:rPr>
      <w:rFonts w:ascii="Arial" w:hAnsi="Arial" w:cs="Arial"/>
      <w:b/>
      <w:bCs/>
      <w:sz w:val="16"/>
      <w:szCs w:val="16"/>
    </w:rPr>
  </w:style>
  <w:style w:type="paragraph" w:styleId="a6">
    <w:name w:val="Title"/>
    <w:basedOn w:val="a0"/>
    <w:link w:val="a7"/>
    <w:qFormat/>
    <w:rsid w:val="00DC7659"/>
    <w:pPr>
      <w:jc w:val="center"/>
    </w:pPr>
    <w:rPr>
      <w:b/>
      <w:bCs/>
      <w:sz w:val="40"/>
      <w:szCs w:val="40"/>
    </w:rPr>
  </w:style>
  <w:style w:type="paragraph" w:customStyle="1" w:styleId="ConsPlusNormal">
    <w:name w:val="ConsPlusNormal"/>
    <w:link w:val="ConsPlusNormal0"/>
    <w:rsid w:val="00DC7659"/>
    <w:pPr>
      <w:widowControl w:val="0"/>
      <w:autoSpaceDE w:val="0"/>
      <w:autoSpaceDN w:val="0"/>
      <w:adjustRightInd w:val="0"/>
      <w:ind w:firstLine="720"/>
    </w:pPr>
    <w:rPr>
      <w:rFonts w:ascii="Arial" w:hAnsi="Arial" w:cs="Arial"/>
    </w:rPr>
  </w:style>
  <w:style w:type="paragraph" w:customStyle="1" w:styleId="11">
    <w:name w:val="Без интервала1"/>
    <w:rsid w:val="00DC7659"/>
    <w:rPr>
      <w:rFonts w:ascii="Calibri" w:hAnsi="Calibri"/>
      <w:sz w:val="22"/>
      <w:szCs w:val="22"/>
    </w:rPr>
  </w:style>
  <w:style w:type="paragraph" w:styleId="a8">
    <w:name w:val="Body Text Indent"/>
    <w:basedOn w:val="a0"/>
    <w:link w:val="a9"/>
    <w:rsid w:val="006B0AC1"/>
    <w:pPr>
      <w:ind w:firstLine="1134"/>
    </w:pPr>
    <w:rPr>
      <w:sz w:val="24"/>
    </w:rPr>
  </w:style>
  <w:style w:type="character" w:styleId="aa">
    <w:name w:val="Hyperlink"/>
    <w:basedOn w:val="a1"/>
    <w:uiPriority w:val="99"/>
    <w:rsid w:val="00F55FAC"/>
    <w:rPr>
      <w:rFonts w:cs="Times New Roman"/>
      <w:color w:val="0000FF"/>
      <w:u w:val="single"/>
    </w:rPr>
  </w:style>
  <w:style w:type="character" w:customStyle="1" w:styleId="fontstyle35">
    <w:name w:val="fontstyle35"/>
    <w:rsid w:val="002756AC"/>
  </w:style>
  <w:style w:type="paragraph" w:styleId="ab">
    <w:name w:val="Body Text"/>
    <w:basedOn w:val="a0"/>
    <w:link w:val="ac"/>
    <w:unhideWhenUsed/>
    <w:rsid w:val="002756AC"/>
    <w:pPr>
      <w:widowControl w:val="0"/>
      <w:suppressAutoHyphens/>
      <w:spacing w:after="120"/>
    </w:pPr>
    <w:rPr>
      <w:rFonts w:eastAsia="Arial Unicode MS"/>
      <w:kern w:val="1"/>
      <w:sz w:val="24"/>
      <w:szCs w:val="24"/>
      <w:lang w:eastAsia="ar-SA"/>
    </w:rPr>
  </w:style>
  <w:style w:type="character" w:customStyle="1" w:styleId="ac">
    <w:name w:val="Основной текст Знак"/>
    <w:link w:val="ab"/>
    <w:rsid w:val="002756AC"/>
    <w:rPr>
      <w:rFonts w:eastAsia="Arial Unicode MS"/>
      <w:kern w:val="1"/>
      <w:sz w:val="24"/>
      <w:szCs w:val="24"/>
      <w:lang w:val="ru-RU" w:eastAsia="ar-SA" w:bidi="ar-SA"/>
    </w:rPr>
  </w:style>
  <w:style w:type="paragraph" w:styleId="ad">
    <w:name w:val="No Spacing"/>
    <w:qFormat/>
    <w:rsid w:val="002756AC"/>
    <w:pPr>
      <w:widowControl w:val="0"/>
      <w:suppressAutoHyphens/>
    </w:pPr>
    <w:rPr>
      <w:rFonts w:eastAsia="Arial Unicode MS"/>
      <w:kern w:val="1"/>
      <w:sz w:val="24"/>
      <w:szCs w:val="24"/>
      <w:lang w:eastAsia="ar-SA"/>
    </w:rPr>
  </w:style>
  <w:style w:type="character" w:styleId="ae">
    <w:name w:val="Strong"/>
    <w:uiPriority w:val="22"/>
    <w:qFormat/>
    <w:rsid w:val="002756AC"/>
    <w:rPr>
      <w:b/>
      <w:bCs/>
    </w:rPr>
  </w:style>
  <w:style w:type="paragraph" w:customStyle="1" w:styleId="ConsPlusTitle">
    <w:name w:val="ConsPlusTitle"/>
    <w:rsid w:val="007254FA"/>
    <w:pPr>
      <w:widowControl w:val="0"/>
      <w:autoSpaceDE w:val="0"/>
      <w:autoSpaceDN w:val="0"/>
      <w:adjustRightInd w:val="0"/>
    </w:pPr>
    <w:rPr>
      <w:rFonts w:ascii="Arial" w:hAnsi="Arial" w:cs="Arial"/>
      <w:b/>
      <w:bCs/>
    </w:rPr>
  </w:style>
  <w:style w:type="paragraph" w:styleId="HTML">
    <w:name w:val="HTML Preformatted"/>
    <w:basedOn w:val="a0"/>
    <w:link w:val="HTML0"/>
    <w:uiPriority w:val="99"/>
    <w:rsid w:val="0072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
    <w:name w:val="Знак"/>
    <w:basedOn w:val="a0"/>
    <w:rsid w:val="007254FA"/>
    <w:rPr>
      <w:rFonts w:ascii="Verdana" w:hAnsi="Verdana" w:cs="Verdana"/>
      <w:lang w:val="en-US" w:eastAsia="en-US"/>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rsid w:val="00793DBA"/>
    <w:pPr>
      <w:spacing w:after="120" w:line="480" w:lineRule="auto"/>
      <w:ind w:left="283"/>
    </w:pPr>
  </w:style>
  <w:style w:type="paragraph" w:styleId="af0">
    <w:name w:val="Normal (Web)"/>
    <w:basedOn w:val="a0"/>
    <w:rsid w:val="00793DBA"/>
    <w:pPr>
      <w:spacing w:before="100" w:beforeAutospacing="1" w:after="100" w:afterAutospacing="1"/>
    </w:pPr>
    <w:rPr>
      <w:sz w:val="24"/>
      <w:szCs w:val="24"/>
    </w:rPr>
  </w:style>
  <w:style w:type="paragraph" w:customStyle="1" w:styleId="bt">
    <w:name w:val="bt"/>
    <w:basedOn w:val="a0"/>
    <w:rsid w:val="00793DBA"/>
    <w:pPr>
      <w:spacing w:before="100" w:beforeAutospacing="1" w:after="100" w:afterAutospacing="1"/>
    </w:pPr>
    <w:rPr>
      <w:sz w:val="24"/>
      <w:szCs w:val="24"/>
    </w:rPr>
  </w:style>
  <w:style w:type="character" w:customStyle="1" w:styleId="apple-style-span">
    <w:name w:val="apple-style-span"/>
    <w:rsid w:val="00793DBA"/>
  </w:style>
  <w:style w:type="paragraph" w:customStyle="1" w:styleId="12">
    <w:name w:val="Абзац списка1"/>
    <w:basedOn w:val="a0"/>
    <w:rsid w:val="00D23B9E"/>
    <w:pPr>
      <w:ind w:left="720" w:firstLine="709"/>
      <w:contextualSpacing/>
      <w:jc w:val="both"/>
    </w:pPr>
    <w:rPr>
      <w:rFonts w:ascii="Calibri" w:eastAsia="Calibri" w:hAnsi="Calibri"/>
      <w:sz w:val="22"/>
      <w:szCs w:val="22"/>
      <w:lang w:eastAsia="en-US"/>
    </w:rPr>
  </w:style>
  <w:style w:type="paragraph" w:customStyle="1" w:styleId="ConsPlusNonformat">
    <w:name w:val="ConsPlusNonformat"/>
    <w:rsid w:val="00D23B9E"/>
    <w:pPr>
      <w:widowControl w:val="0"/>
      <w:suppressAutoHyphens/>
      <w:autoSpaceDE w:val="0"/>
    </w:pPr>
    <w:rPr>
      <w:rFonts w:ascii="Courier New" w:eastAsia="Calibri" w:hAnsi="Courier New" w:cs="Courier New"/>
      <w:lang w:eastAsia="zh-CN"/>
    </w:rPr>
  </w:style>
  <w:style w:type="paragraph" w:customStyle="1" w:styleId="ConsPlusCell">
    <w:name w:val="ConsPlusCell"/>
    <w:uiPriority w:val="99"/>
    <w:rsid w:val="00D23B9E"/>
    <w:pPr>
      <w:widowControl w:val="0"/>
      <w:suppressAutoHyphens/>
      <w:autoSpaceDE w:val="0"/>
    </w:pPr>
    <w:rPr>
      <w:rFonts w:ascii="Arial" w:eastAsia="Calibri" w:hAnsi="Arial" w:cs="Arial"/>
      <w:lang w:eastAsia="zh-CN"/>
    </w:rPr>
  </w:style>
  <w:style w:type="paragraph" w:styleId="af1">
    <w:name w:val="List Paragraph"/>
    <w:basedOn w:val="a0"/>
    <w:uiPriority w:val="99"/>
    <w:qFormat/>
    <w:rsid w:val="00942614"/>
    <w:pPr>
      <w:ind w:left="720"/>
      <w:contextualSpacing/>
    </w:pPr>
  </w:style>
  <w:style w:type="character" w:customStyle="1" w:styleId="af2">
    <w:name w:val="Гипертекстовая ссылка"/>
    <w:basedOn w:val="a1"/>
    <w:rsid w:val="0011650F"/>
    <w:rPr>
      <w:rFonts w:ascii="Times New Roman" w:hAnsi="Times New Roman" w:cs="Times New Roman" w:hint="default"/>
      <w:b/>
      <w:bCs/>
      <w:color w:val="008000"/>
    </w:rPr>
  </w:style>
  <w:style w:type="character" w:customStyle="1" w:styleId="30">
    <w:name w:val="Заголовок 3 Знак"/>
    <w:basedOn w:val="a1"/>
    <w:link w:val="3"/>
    <w:uiPriority w:val="99"/>
    <w:rsid w:val="0057075F"/>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7075F"/>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0A62A7"/>
    <w:rPr>
      <w:rFonts w:ascii="Arial" w:hAnsi="Arial" w:cs="Arial"/>
    </w:rPr>
  </w:style>
  <w:style w:type="paragraph" w:styleId="af3">
    <w:name w:val="footnote text"/>
    <w:aliases w:val="Table_Footnote_last Знак,Table_Footnote_last Знак Знак,Table_Footnote_last"/>
    <w:basedOn w:val="a0"/>
    <w:link w:val="af4"/>
    <w:rsid w:val="003774DA"/>
    <w:rPr>
      <w:rFonts w:ascii="Arial" w:eastAsia="Calibri" w:hAnsi="Arial" w:cs="Arial"/>
    </w:rPr>
  </w:style>
  <w:style w:type="character" w:customStyle="1" w:styleId="af4">
    <w:name w:val="Текст сноски Знак"/>
    <w:aliases w:val="Table_Footnote_last Знак Знак1,Table_Footnote_last Знак Знак Знак,Table_Footnote_last Знак1"/>
    <w:basedOn w:val="a1"/>
    <w:link w:val="af3"/>
    <w:rsid w:val="003774DA"/>
    <w:rPr>
      <w:rFonts w:ascii="Arial" w:eastAsia="Calibri" w:hAnsi="Arial" w:cs="Arial"/>
    </w:rPr>
  </w:style>
  <w:style w:type="character" w:styleId="af5">
    <w:name w:val="footnote reference"/>
    <w:rsid w:val="003774DA"/>
    <w:rPr>
      <w:vertAlign w:val="superscript"/>
    </w:rPr>
  </w:style>
  <w:style w:type="paragraph" w:customStyle="1" w:styleId="formattext">
    <w:name w:val="formattext"/>
    <w:basedOn w:val="a0"/>
    <w:rsid w:val="003774DA"/>
    <w:pPr>
      <w:spacing w:before="100" w:beforeAutospacing="1" w:after="100" w:afterAutospacing="1"/>
    </w:pPr>
    <w:rPr>
      <w:sz w:val="24"/>
      <w:szCs w:val="24"/>
    </w:rPr>
  </w:style>
  <w:style w:type="character" w:customStyle="1" w:styleId="60">
    <w:name w:val="Заголовок 6 Знак"/>
    <w:basedOn w:val="a1"/>
    <w:link w:val="6"/>
    <w:uiPriority w:val="9"/>
    <w:rsid w:val="006347FF"/>
    <w:rPr>
      <w:rFonts w:ascii="Calibri" w:hAnsi="Calibri"/>
      <w:b/>
      <w:bCs/>
      <w:sz w:val="22"/>
      <w:szCs w:val="22"/>
      <w:lang w:eastAsia="en-US"/>
    </w:rPr>
  </w:style>
  <w:style w:type="character" w:customStyle="1" w:styleId="10">
    <w:name w:val="Заголовок 1 Знак"/>
    <w:basedOn w:val="a1"/>
    <w:link w:val="1"/>
    <w:uiPriority w:val="99"/>
    <w:rsid w:val="006347FF"/>
    <w:rPr>
      <w:rFonts w:ascii="Arial" w:hAnsi="Arial" w:cs="Arial"/>
      <w:b/>
      <w:bCs/>
      <w:kern w:val="32"/>
      <w:sz w:val="32"/>
      <w:szCs w:val="32"/>
    </w:rPr>
  </w:style>
  <w:style w:type="character" w:customStyle="1" w:styleId="21">
    <w:name w:val="Заголовок 2 Знак"/>
    <w:basedOn w:val="a1"/>
    <w:link w:val="2"/>
    <w:uiPriority w:val="99"/>
    <w:rsid w:val="006347FF"/>
    <w:rPr>
      <w:sz w:val="28"/>
    </w:rPr>
  </w:style>
  <w:style w:type="paragraph" w:customStyle="1" w:styleId="13">
    <w:name w:val="Стиль1"/>
    <w:basedOn w:val="a0"/>
    <w:link w:val="14"/>
    <w:rsid w:val="006347FF"/>
    <w:rPr>
      <w:rFonts w:ascii="Arial" w:hAnsi="Arial"/>
      <w:b/>
      <w:bCs/>
      <w:kern w:val="32"/>
      <w:sz w:val="32"/>
      <w:szCs w:val="32"/>
    </w:rPr>
  </w:style>
  <w:style w:type="paragraph" w:customStyle="1" w:styleId="Title">
    <w:name w:val="Title!Название НПА"/>
    <w:basedOn w:val="a0"/>
    <w:rsid w:val="006347FF"/>
    <w:pPr>
      <w:spacing w:before="240" w:after="60"/>
      <w:ind w:firstLine="567"/>
      <w:jc w:val="center"/>
      <w:outlineLvl w:val="0"/>
    </w:pPr>
    <w:rPr>
      <w:rFonts w:ascii="Arial" w:hAnsi="Arial" w:cs="Arial"/>
      <w:b/>
      <w:bCs/>
      <w:kern w:val="28"/>
      <w:sz w:val="32"/>
      <w:szCs w:val="32"/>
    </w:rPr>
  </w:style>
  <w:style w:type="character" w:customStyle="1" w:styleId="a5">
    <w:name w:val="Текст выноски Знак"/>
    <w:basedOn w:val="a1"/>
    <w:link w:val="a4"/>
    <w:uiPriority w:val="99"/>
    <w:rsid w:val="006347FF"/>
    <w:rPr>
      <w:rFonts w:ascii="Tahoma" w:hAnsi="Tahoma" w:cs="Tahoma"/>
      <w:sz w:val="16"/>
      <w:szCs w:val="16"/>
    </w:rPr>
  </w:style>
  <w:style w:type="paragraph" w:customStyle="1" w:styleId="15">
    <w:name w:val="Название1"/>
    <w:basedOn w:val="a0"/>
    <w:rsid w:val="006347FF"/>
    <w:pPr>
      <w:jc w:val="center"/>
    </w:pPr>
    <w:rPr>
      <w:b/>
      <w:sz w:val="28"/>
    </w:rPr>
  </w:style>
  <w:style w:type="numbering" w:customStyle="1" w:styleId="16">
    <w:name w:val="Нет списка1"/>
    <w:next w:val="a3"/>
    <w:uiPriority w:val="99"/>
    <w:semiHidden/>
    <w:unhideWhenUsed/>
    <w:rsid w:val="006347FF"/>
  </w:style>
  <w:style w:type="paragraph" w:styleId="24">
    <w:name w:val="Quote"/>
    <w:basedOn w:val="a0"/>
    <w:next w:val="a0"/>
    <w:link w:val="25"/>
    <w:uiPriority w:val="29"/>
    <w:qFormat/>
    <w:rsid w:val="006347FF"/>
    <w:pPr>
      <w:spacing w:line="360" w:lineRule="auto"/>
      <w:ind w:firstLine="680"/>
      <w:jc w:val="both"/>
    </w:pPr>
    <w:rPr>
      <w:rFonts w:ascii="Calibri" w:eastAsia="Calibri" w:hAnsi="Calibri"/>
      <w:i/>
      <w:iCs/>
      <w:color w:val="000000"/>
      <w:sz w:val="22"/>
      <w:szCs w:val="22"/>
      <w:lang w:eastAsia="en-US"/>
    </w:rPr>
  </w:style>
  <w:style w:type="character" w:customStyle="1" w:styleId="25">
    <w:name w:val="Цитата 2 Знак"/>
    <w:basedOn w:val="a1"/>
    <w:link w:val="24"/>
    <w:uiPriority w:val="29"/>
    <w:rsid w:val="006347FF"/>
    <w:rPr>
      <w:rFonts w:ascii="Calibri" w:eastAsia="Calibri" w:hAnsi="Calibri"/>
      <w:i/>
      <w:iCs/>
      <w:color w:val="000000"/>
      <w:sz w:val="22"/>
      <w:szCs w:val="22"/>
      <w:lang w:eastAsia="en-US"/>
    </w:rPr>
  </w:style>
  <w:style w:type="paragraph" w:styleId="af6">
    <w:name w:val="Intense Quote"/>
    <w:basedOn w:val="a0"/>
    <w:next w:val="a0"/>
    <w:link w:val="af7"/>
    <w:uiPriority w:val="30"/>
    <w:qFormat/>
    <w:rsid w:val="006347FF"/>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7">
    <w:name w:val="Выделенная цитата Знак"/>
    <w:basedOn w:val="a1"/>
    <w:link w:val="af6"/>
    <w:uiPriority w:val="30"/>
    <w:rsid w:val="006347FF"/>
    <w:rPr>
      <w:rFonts w:ascii="Calibri" w:eastAsia="Calibri" w:hAnsi="Calibri"/>
      <w:b/>
      <w:bCs/>
      <w:i/>
      <w:iCs/>
      <w:color w:val="4F81BD"/>
      <w:sz w:val="22"/>
      <w:szCs w:val="22"/>
      <w:lang w:eastAsia="en-US"/>
    </w:rPr>
  </w:style>
  <w:style w:type="character" w:styleId="af8">
    <w:name w:val="Intense Emphasis"/>
    <w:uiPriority w:val="21"/>
    <w:qFormat/>
    <w:rsid w:val="006347FF"/>
  </w:style>
  <w:style w:type="character" w:styleId="af9">
    <w:name w:val="Subtle Reference"/>
    <w:uiPriority w:val="31"/>
    <w:qFormat/>
    <w:rsid w:val="006347FF"/>
    <w:rPr>
      <w:smallCaps/>
      <w:color w:val="C0504D"/>
      <w:u w:val="single"/>
    </w:rPr>
  </w:style>
  <w:style w:type="character" w:styleId="afa">
    <w:name w:val="Intense Reference"/>
    <w:uiPriority w:val="32"/>
    <w:qFormat/>
    <w:rsid w:val="006347FF"/>
    <w:rPr>
      <w:b/>
      <w:bCs/>
      <w:smallCaps/>
      <w:color w:val="C0504D"/>
      <w:spacing w:val="5"/>
      <w:u w:val="single"/>
    </w:rPr>
  </w:style>
  <w:style w:type="character" w:styleId="afb">
    <w:name w:val="Book Title"/>
    <w:uiPriority w:val="33"/>
    <w:qFormat/>
    <w:rsid w:val="006347FF"/>
    <w:rPr>
      <w:b/>
      <w:bCs/>
      <w:smallCaps/>
      <w:color w:val="C0504D"/>
      <w:spacing w:val="5"/>
      <w:u w:val="single"/>
    </w:rPr>
  </w:style>
  <w:style w:type="character" w:styleId="afc">
    <w:name w:val="Subtle Emphasis"/>
    <w:uiPriority w:val="19"/>
    <w:qFormat/>
    <w:rsid w:val="006347FF"/>
    <w:rPr>
      <w:i/>
      <w:iCs/>
      <w:color w:val="808080"/>
    </w:rPr>
  </w:style>
  <w:style w:type="paragraph" w:styleId="afd">
    <w:name w:val="footer"/>
    <w:basedOn w:val="a0"/>
    <w:link w:val="afe"/>
    <w:uiPriority w:val="99"/>
    <w:rsid w:val="006347FF"/>
    <w:pPr>
      <w:tabs>
        <w:tab w:val="center" w:pos="4677"/>
        <w:tab w:val="right" w:pos="9355"/>
      </w:tabs>
      <w:ind w:firstLine="680"/>
      <w:jc w:val="both"/>
    </w:pPr>
    <w:rPr>
      <w:rFonts w:eastAsia="Calibri"/>
    </w:rPr>
  </w:style>
  <w:style w:type="character" w:customStyle="1" w:styleId="afe">
    <w:name w:val="Нижний колонтитул Знак"/>
    <w:basedOn w:val="a1"/>
    <w:link w:val="afd"/>
    <w:uiPriority w:val="99"/>
    <w:rsid w:val="006347FF"/>
    <w:rPr>
      <w:rFonts w:eastAsia="Calibri"/>
    </w:rPr>
  </w:style>
  <w:style w:type="paragraph" w:styleId="aff">
    <w:name w:val="header"/>
    <w:basedOn w:val="a0"/>
    <w:link w:val="aff0"/>
    <w:uiPriority w:val="99"/>
    <w:rsid w:val="006347FF"/>
    <w:pPr>
      <w:tabs>
        <w:tab w:val="center" w:pos="4677"/>
        <w:tab w:val="right" w:pos="9355"/>
      </w:tabs>
      <w:ind w:firstLine="680"/>
      <w:jc w:val="both"/>
    </w:pPr>
    <w:rPr>
      <w:rFonts w:eastAsia="Calibri"/>
    </w:rPr>
  </w:style>
  <w:style w:type="character" w:customStyle="1" w:styleId="aff0">
    <w:name w:val="Верхний колонтитул Знак"/>
    <w:basedOn w:val="a1"/>
    <w:link w:val="aff"/>
    <w:uiPriority w:val="99"/>
    <w:rsid w:val="006347FF"/>
    <w:rPr>
      <w:rFonts w:eastAsia="Calibri"/>
    </w:rPr>
  </w:style>
  <w:style w:type="character" w:styleId="aff1">
    <w:name w:val="page number"/>
    <w:uiPriority w:val="99"/>
    <w:rsid w:val="006347FF"/>
    <w:rPr>
      <w:rFonts w:cs="Times New Roman"/>
    </w:rPr>
  </w:style>
  <w:style w:type="paragraph" w:customStyle="1" w:styleId="S">
    <w:name w:val="S_Обычный"/>
    <w:basedOn w:val="a0"/>
    <w:link w:val="S0"/>
    <w:rsid w:val="006347FF"/>
    <w:pPr>
      <w:spacing w:line="360" w:lineRule="auto"/>
      <w:ind w:firstLine="709"/>
      <w:jc w:val="both"/>
    </w:pPr>
    <w:rPr>
      <w:sz w:val="24"/>
    </w:rPr>
  </w:style>
  <w:style w:type="character" w:customStyle="1" w:styleId="S0">
    <w:name w:val="S_Обычный Знак"/>
    <w:link w:val="S"/>
    <w:locked/>
    <w:rsid w:val="006347FF"/>
    <w:rPr>
      <w:sz w:val="24"/>
    </w:rPr>
  </w:style>
  <w:style w:type="paragraph" w:customStyle="1" w:styleId="Default">
    <w:name w:val="Default"/>
    <w:uiPriority w:val="99"/>
    <w:rsid w:val="006347FF"/>
    <w:pPr>
      <w:autoSpaceDE w:val="0"/>
      <w:autoSpaceDN w:val="0"/>
      <w:adjustRightInd w:val="0"/>
    </w:pPr>
    <w:rPr>
      <w:rFonts w:eastAsia="Calibri"/>
      <w:color w:val="000000"/>
      <w:sz w:val="24"/>
      <w:szCs w:val="24"/>
      <w:lang w:eastAsia="en-US"/>
    </w:rPr>
  </w:style>
  <w:style w:type="paragraph" w:styleId="aff2">
    <w:name w:val="TOC Heading"/>
    <w:basedOn w:val="1"/>
    <w:next w:val="a0"/>
    <w:uiPriority w:val="99"/>
    <w:qFormat/>
    <w:rsid w:val="006347FF"/>
    <w:pPr>
      <w:keepLines/>
      <w:tabs>
        <w:tab w:val="left" w:pos="426"/>
      </w:tabs>
      <w:spacing w:before="480" w:after="0" w:line="276" w:lineRule="auto"/>
      <w:outlineLvl w:val="9"/>
    </w:pPr>
    <w:rPr>
      <w:rFonts w:ascii="Cambria" w:hAnsi="Cambria" w:cs="Times New Roman"/>
      <w:color w:val="365F91"/>
      <w:kern w:val="0"/>
      <w:sz w:val="28"/>
      <w:szCs w:val="28"/>
    </w:rPr>
  </w:style>
  <w:style w:type="paragraph" w:styleId="17">
    <w:name w:val="toc 1"/>
    <w:basedOn w:val="a0"/>
    <w:next w:val="a0"/>
    <w:autoRedefine/>
    <w:uiPriority w:val="99"/>
    <w:rsid w:val="006347FF"/>
    <w:pPr>
      <w:tabs>
        <w:tab w:val="left" w:pos="1100"/>
        <w:tab w:val="right" w:leader="dot" w:pos="9912"/>
      </w:tabs>
      <w:spacing w:line="720" w:lineRule="auto"/>
      <w:ind w:firstLine="680"/>
      <w:jc w:val="both"/>
    </w:pPr>
    <w:rPr>
      <w:rFonts w:eastAsia="Calibri"/>
      <w:sz w:val="24"/>
      <w:szCs w:val="22"/>
      <w:lang w:eastAsia="en-US"/>
    </w:rPr>
  </w:style>
  <w:style w:type="paragraph" w:styleId="26">
    <w:name w:val="toc 2"/>
    <w:basedOn w:val="a0"/>
    <w:next w:val="a0"/>
    <w:autoRedefine/>
    <w:uiPriority w:val="99"/>
    <w:rsid w:val="006347FF"/>
    <w:pPr>
      <w:spacing w:after="100" w:line="360" w:lineRule="auto"/>
      <w:ind w:left="240" w:firstLine="680"/>
      <w:jc w:val="both"/>
    </w:pPr>
    <w:rPr>
      <w:rFonts w:eastAsia="Calibri"/>
      <w:sz w:val="24"/>
      <w:szCs w:val="22"/>
      <w:lang w:eastAsia="en-US"/>
    </w:rPr>
  </w:style>
  <w:style w:type="paragraph" w:styleId="aff3">
    <w:name w:val="annotation text"/>
    <w:basedOn w:val="a0"/>
    <w:link w:val="aff4"/>
    <w:uiPriority w:val="99"/>
    <w:unhideWhenUsed/>
    <w:rsid w:val="006347FF"/>
    <w:pPr>
      <w:spacing w:line="360" w:lineRule="auto"/>
      <w:ind w:firstLine="680"/>
      <w:jc w:val="both"/>
    </w:pPr>
    <w:rPr>
      <w:rFonts w:eastAsia="Calibri"/>
      <w:lang w:eastAsia="en-US"/>
    </w:rPr>
  </w:style>
  <w:style w:type="character" w:customStyle="1" w:styleId="aff4">
    <w:name w:val="Текст примечания Знак"/>
    <w:basedOn w:val="a1"/>
    <w:link w:val="aff3"/>
    <w:uiPriority w:val="99"/>
    <w:rsid w:val="006347FF"/>
    <w:rPr>
      <w:rFonts w:eastAsia="Calibri"/>
      <w:lang w:eastAsia="en-US"/>
    </w:rPr>
  </w:style>
  <w:style w:type="paragraph" w:styleId="aff5">
    <w:name w:val="annotation subject"/>
    <w:basedOn w:val="aff3"/>
    <w:next w:val="aff3"/>
    <w:link w:val="aff6"/>
    <w:uiPriority w:val="99"/>
    <w:unhideWhenUsed/>
    <w:rsid w:val="006347FF"/>
    <w:rPr>
      <w:b/>
      <w:bCs/>
    </w:rPr>
  </w:style>
  <w:style w:type="character" w:customStyle="1" w:styleId="aff6">
    <w:name w:val="Тема примечания Знак"/>
    <w:basedOn w:val="aff4"/>
    <w:link w:val="aff5"/>
    <w:uiPriority w:val="99"/>
    <w:rsid w:val="006347FF"/>
    <w:rPr>
      <w:rFonts w:eastAsia="Calibri"/>
      <w:b/>
      <w:bCs/>
      <w:lang w:eastAsia="en-US"/>
    </w:rPr>
  </w:style>
  <w:style w:type="paragraph" w:styleId="aff7">
    <w:name w:val="caption"/>
    <w:basedOn w:val="a0"/>
    <w:next w:val="a0"/>
    <w:uiPriority w:val="99"/>
    <w:qFormat/>
    <w:rsid w:val="006347FF"/>
    <w:pPr>
      <w:spacing w:line="360" w:lineRule="auto"/>
      <w:ind w:firstLine="709"/>
      <w:jc w:val="both"/>
    </w:pPr>
    <w:rPr>
      <w:b/>
      <w:bCs/>
    </w:rPr>
  </w:style>
  <w:style w:type="character" w:styleId="aff8">
    <w:name w:val="FollowedHyperlink"/>
    <w:uiPriority w:val="99"/>
    <w:unhideWhenUsed/>
    <w:rsid w:val="006347FF"/>
    <w:rPr>
      <w:color w:val="800080"/>
      <w:u w:val="single"/>
    </w:rPr>
  </w:style>
  <w:style w:type="paragraph" w:customStyle="1" w:styleId="ConsNormal">
    <w:name w:val="ConsNormal"/>
    <w:link w:val="ConsNormal0"/>
    <w:uiPriority w:val="99"/>
    <w:rsid w:val="006347FF"/>
    <w:pPr>
      <w:widowControl w:val="0"/>
      <w:autoSpaceDE w:val="0"/>
      <w:autoSpaceDN w:val="0"/>
      <w:adjustRightInd w:val="0"/>
      <w:ind w:right="19772" w:firstLine="720"/>
    </w:pPr>
    <w:rPr>
      <w:rFonts w:ascii="Arial" w:eastAsia="Calibri" w:hAnsi="Arial" w:cs="Arial"/>
    </w:rPr>
  </w:style>
  <w:style w:type="paragraph" w:customStyle="1" w:styleId="Heading">
    <w:name w:val="Heading"/>
    <w:rsid w:val="006347FF"/>
    <w:pPr>
      <w:widowControl w:val="0"/>
      <w:autoSpaceDE w:val="0"/>
      <w:autoSpaceDN w:val="0"/>
      <w:adjustRightInd w:val="0"/>
    </w:pPr>
    <w:rPr>
      <w:rFonts w:ascii="Arial" w:hAnsi="Arial" w:cs="Arial"/>
      <w:b/>
      <w:bCs/>
      <w:sz w:val="22"/>
      <w:szCs w:val="22"/>
    </w:rPr>
  </w:style>
  <w:style w:type="character" w:customStyle="1" w:styleId="HTML0">
    <w:name w:val="Стандартный HTML Знак"/>
    <w:basedOn w:val="a1"/>
    <w:link w:val="HTML"/>
    <w:uiPriority w:val="99"/>
    <w:rsid w:val="006347FF"/>
    <w:rPr>
      <w:rFonts w:ascii="Courier New" w:hAnsi="Courier New" w:cs="Courier New"/>
    </w:rPr>
  </w:style>
  <w:style w:type="character" w:customStyle="1" w:styleId="a9">
    <w:name w:val="Основной текст с отступом Знак"/>
    <w:basedOn w:val="a1"/>
    <w:link w:val="a8"/>
    <w:rsid w:val="006347FF"/>
    <w:rPr>
      <w:sz w:val="24"/>
    </w:rPr>
  </w:style>
  <w:style w:type="character" w:customStyle="1" w:styleId="FontStyle11">
    <w:name w:val="Font Style11"/>
    <w:rsid w:val="006347FF"/>
    <w:rPr>
      <w:rFonts w:ascii="Times New Roman" w:hAnsi="Times New Roman" w:cs="Times New Roman"/>
      <w:sz w:val="26"/>
      <w:szCs w:val="26"/>
    </w:rPr>
  </w:style>
  <w:style w:type="character" w:customStyle="1" w:styleId="FontStyle15">
    <w:name w:val="Font Style15"/>
    <w:rsid w:val="006347FF"/>
    <w:rPr>
      <w:rFonts w:ascii="Times New Roman" w:hAnsi="Times New Roman" w:cs="Times New Roman"/>
      <w:sz w:val="24"/>
      <w:szCs w:val="24"/>
    </w:rPr>
  </w:style>
  <w:style w:type="paragraph" w:customStyle="1" w:styleId="txt">
    <w:name w:val="txt"/>
    <w:basedOn w:val="a0"/>
    <w:rsid w:val="006347FF"/>
    <w:pPr>
      <w:spacing w:before="100" w:beforeAutospacing="1" w:after="100" w:afterAutospacing="1"/>
    </w:pPr>
    <w:rPr>
      <w:rFonts w:ascii="Verdana" w:hAnsi="Verdana" w:cs="Verdana"/>
      <w:color w:val="000000"/>
      <w:sz w:val="17"/>
      <w:szCs w:val="17"/>
    </w:rPr>
  </w:style>
  <w:style w:type="paragraph" w:customStyle="1" w:styleId="textb">
    <w:name w:val="textb"/>
    <w:basedOn w:val="a0"/>
    <w:rsid w:val="006347FF"/>
    <w:rPr>
      <w:rFonts w:ascii="Arial" w:hAnsi="Arial" w:cs="Arial"/>
      <w:b/>
      <w:bCs/>
      <w:sz w:val="22"/>
      <w:szCs w:val="22"/>
    </w:rPr>
  </w:style>
  <w:style w:type="character" w:customStyle="1" w:styleId="black1">
    <w:name w:val="black1"/>
    <w:rsid w:val="006347FF"/>
    <w:rPr>
      <w:color w:val="000000"/>
    </w:rPr>
  </w:style>
  <w:style w:type="paragraph" w:customStyle="1" w:styleId="27">
    <w:name w:val="Нум. список Прил.2"/>
    <w:rsid w:val="006347FF"/>
    <w:pPr>
      <w:tabs>
        <w:tab w:val="num" w:pos="0"/>
      </w:tabs>
      <w:suppressAutoHyphens/>
      <w:ind w:left="720" w:hanging="720"/>
    </w:pPr>
    <w:rPr>
      <w:rFonts w:eastAsia="Arial"/>
      <w:sz w:val="28"/>
      <w:szCs w:val="28"/>
      <w:lang w:eastAsia="ar-SA"/>
    </w:rPr>
  </w:style>
  <w:style w:type="paragraph" w:customStyle="1" w:styleId="consplusnormal1">
    <w:name w:val="consplusnormal"/>
    <w:basedOn w:val="a0"/>
    <w:rsid w:val="006347FF"/>
    <w:pPr>
      <w:spacing w:before="100" w:beforeAutospacing="1" w:after="100" w:afterAutospacing="1"/>
    </w:pPr>
    <w:rPr>
      <w:sz w:val="24"/>
      <w:szCs w:val="24"/>
    </w:rPr>
  </w:style>
  <w:style w:type="numbering" w:customStyle="1" w:styleId="1111111311">
    <w:name w:val="1 / 1.1 / 1.1.11311"/>
    <w:rsid w:val="006347FF"/>
    <w:pPr>
      <w:numPr>
        <w:numId w:val="18"/>
      </w:numPr>
    </w:pPr>
  </w:style>
  <w:style w:type="paragraph" w:customStyle="1" w:styleId="28">
    <w:name w:val="Знак Знак Знак2 Знак Знак Знак Знак Знак Знак Знак"/>
    <w:basedOn w:val="a0"/>
    <w:rsid w:val="006347FF"/>
    <w:rPr>
      <w:rFonts w:ascii="Verdana" w:hAnsi="Verdana" w:cs="Verdana"/>
      <w:lang w:val="en-US" w:eastAsia="en-US"/>
    </w:rPr>
  </w:style>
  <w:style w:type="paragraph" w:customStyle="1" w:styleId="aff9">
    <w:name w:val="Прижатый влево"/>
    <w:basedOn w:val="a0"/>
    <w:next w:val="a0"/>
    <w:rsid w:val="006347FF"/>
    <w:pPr>
      <w:autoSpaceDE w:val="0"/>
      <w:autoSpaceDN w:val="0"/>
      <w:adjustRightInd w:val="0"/>
    </w:pPr>
    <w:rPr>
      <w:rFonts w:ascii="Arial" w:hAnsi="Arial"/>
      <w:sz w:val="24"/>
      <w:szCs w:val="24"/>
    </w:rPr>
  </w:style>
  <w:style w:type="paragraph" w:customStyle="1" w:styleId="affa">
    <w:name w:val="Нормальный (таблица)"/>
    <w:basedOn w:val="a0"/>
    <w:next w:val="a0"/>
    <w:rsid w:val="006347FF"/>
    <w:pPr>
      <w:widowControl w:val="0"/>
      <w:autoSpaceDE w:val="0"/>
      <w:autoSpaceDN w:val="0"/>
      <w:adjustRightInd w:val="0"/>
      <w:jc w:val="both"/>
    </w:pPr>
    <w:rPr>
      <w:rFonts w:ascii="Arial" w:hAnsi="Arial"/>
      <w:sz w:val="24"/>
      <w:szCs w:val="24"/>
    </w:rPr>
  </w:style>
  <w:style w:type="character" w:customStyle="1" w:styleId="submenu-table">
    <w:name w:val="submenu-table"/>
    <w:rsid w:val="006347FF"/>
    <w:rPr>
      <w:rFonts w:cs="Times New Roman"/>
    </w:rPr>
  </w:style>
  <w:style w:type="character" w:customStyle="1" w:styleId="grame">
    <w:name w:val="grame"/>
    <w:rsid w:val="006347FF"/>
  </w:style>
  <w:style w:type="character" w:customStyle="1" w:styleId="spelle">
    <w:name w:val="spelle"/>
    <w:rsid w:val="006347FF"/>
  </w:style>
  <w:style w:type="character" w:customStyle="1" w:styleId="130">
    <w:name w:val="Знак Знак13"/>
    <w:rsid w:val="006347FF"/>
    <w:rPr>
      <w:rFonts w:ascii="Calibri" w:eastAsia="Times New Roman" w:hAnsi="Calibri" w:cs="Times New Roman"/>
      <w:b/>
      <w:bCs/>
      <w:sz w:val="28"/>
      <w:szCs w:val="28"/>
      <w:lang w:eastAsia="en-US"/>
    </w:rPr>
  </w:style>
  <w:style w:type="character" w:customStyle="1" w:styleId="ConsNormal0">
    <w:name w:val="ConsNormal Знак"/>
    <w:link w:val="ConsNormal"/>
    <w:uiPriority w:val="99"/>
    <w:locked/>
    <w:rsid w:val="006347FF"/>
    <w:rPr>
      <w:rFonts w:ascii="Arial" w:eastAsia="Calibri" w:hAnsi="Arial" w:cs="Arial"/>
    </w:rPr>
  </w:style>
  <w:style w:type="paragraph" w:styleId="affb">
    <w:name w:val="Plain Text"/>
    <w:basedOn w:val="a0"/>
    <w:link w:val="affc"/>
    <w:rsid w:val="006347FF"/>
    <w:rPr>
      <w:rFonts w:ascii="Courier New" w:eastAsia="Calibri" w:hAnsi="Courier New" w:cs="Courier New"/>
    </w:rPr>
  </w:style>
  <w:style w:type="character" w:customStyle="1" w:styleId="affc">
    <w:name w:val="Текст Знак"/>
    <w:basedOn w:val="a1"/>
    <w:link w:val="affb"/>
    <w:rsid w:val="006347FF"/>
    <w:rPr>
      <w:rFonts w:ascii="Courier New" w:eastAsia="Calibri" w:hAnsi="Courier New" w:cs="Courier New"/>
    </w:rPr>
  </w:style>
  <w:style w:type="paragraph" w:customStyle="1" w:styleId="ConsNonformat">
    <w:name w:val="ConsNonformat"/>
    <w:rsid w:val="006347FF"/>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rsid w:val="006347FF"/>
  </w:style>
  <w:style w:type="character" w:customStyle="1" w:styleId="Heading1Char">
    <w:name w:val="Heading 1 Char"/>
    <w:locked/>
    <w:rsid w:val="006347FF"/>
    <w:rPr>
      <w:rFonts w:ascii="Arial" w:hAnsi="Arial" w:cs="Arial"/>
      <w:b/>
      <w:bCs/>
      <w:kern w:val="32"/>
      <w:sz w:val="32"/>
      <w:szCs w:val="32"/>
      <w:lang w:val="ru-RU" w:eastAsia="ru-RU" w:bidi="ar-SA"/>
    </w:rPr>
  </w:style>
  <w:style w:type="character" w:customStyle="1" w:styleId="Heading2Char">
    <w:name w:val="Heading 2 Char"/>
    <w:semiHidden/>
    <w:locked/>
    <w:rsid w:val="006347FF"/>
    <w:rPr>
      <w:rFonts w:ascii="Arial" w:hAnsi="Arial" w:cs="Arial"/>
      <w:b/>
      <w:bCs/>
      <w:i/>
      <w:iCs/>
      <w:sz w:val="28"/>
      <w:szCs w:val="28"/>
      <w:lang w:val="ru-RU" w:eastAsia="ru-RU" w:bidi="ar-SA"/>
    </w:rPr>
  </w:style>
  <w:style w:type="character" w:customStyle="1" w:styleId="Heading3Char">
    <w:name w:val="Heading 3 Char"/>
    <w:semiHidden/>
    <w:locked/>
    <w:rsid w:val="006347FF"/>
    <w:rPr>
      <w:rFonts w:ascii="Arial" w:hAnsi="Arial" w:cs="Arial"/>
      <w:b/>
      <w:bCs/>
      <w:lang w:val="ru-RU" w:eastAsia="ru-RU" w:bidi="ar-SA"/>
    </w:rPr>
  </w:style>
  <w:style w:type="table" w:styleId="affd">
    <w:name w:val="Table Grid"/>
    <w:basedOn w:val="a2"/>
    <w:rsid w:val="006347FF"/>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6347FF"/>
  </w:style>
  <w:style w:type="paragraph" w:customStyle="1" w:styleId="FR2">
    <w:name w:val="FR2"/>
    <w:rsid w:val="006347FF"/>
    <w:pPr>
      <w:widowControl w:val="0"/>
      <w:overflowPunct w:val="0"/>
      <w:autoSpaceDE w:val="0"/>
      <w:autoSpaceDN w:val="0"/>
      <w:adjustRightInd w:val="0"/>
      <w:ind w:firstLine="560"/>
      <w:jc w:val="both"/>
      <w:textAlignment w:val="baseline"/>
    </w:pPr>
    <w:rPr>
      <w:rFonts w:ascii="Arial" w:hAnsi="Arial" w:cs="Arial"/>
      <w:sz w:val="28"/>
      <w:szCs w:val="28"/>
    </w:rPr>
  </w:style>
  <w:style w:type="paragraph" w:styleId="29">
    <w:name w:val="List 2"/>
    <w:basedOn w:val="a0"/>
    <w:rsid w:val="006347FF"/>
    <w:pPr>
      <w:ind w:left="566" w:hanging="283"/>
    </w:pPr>
    <w:rPr>
      <w:rFonts w:ascii="Arial" w:hAnsi="Arial" w:cs="Arial"/>
    </w:rPr>
  </w:style>
  <w:style w:type="paragraph" w:styleId="31">
    <w:name w:val="List 3"/>
    <w:basedOn w:val="a0"/>
    <w:rsid w:val="006347FF"/>
    <w:pPr>
      <w:ind w:left="849" w:hanging="283"/>
    </w:pPr>
    <w:rPr>
      <w:rFonts w:ascii="Arial" w:hAnsi="Arial" w:cs="Arial"/>
    </w:rPr>
  </w:style>
  <w:style w:type="paragraph" w:customStyle="1" w:styleId="18">
    <w:name w:val="Знак1"/>
    <w:basedOn w:val="a0"/>
    <w:rsid w:val="006347FF"/>
    <w:pPr>
      <w:spacing w:line="240" w:lineRule="exact"/>
      <w:jc w:val="both"/>
    </w:pPr>
    <w:rPr>
      <w:rFonts w:ascii="Arial" w:hAnsi="Arial" w:cs="Arial"/>
      <w:sz w:val="24"/>
      <w:szCs w:val="24"/>
      <w:lang w:val="en-US" w:eastAsia="en-US"/>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2"/>
    <w:rsid w:val="006347FF"/>
  </w:style>
  <w:style w:type="paragraph" w:styleId="2a">
    <w:name w:val="Body Text 2"/>
    <w:basedOn w:val="a0"/>
    <w:link w:val="2b"/>
    <w:rsid w:val="006347FF"/>
    <w:pPr>
      <w:spacing w:after="120" w:line="480" w:lineRule="auto"/>
    </w:pPr>
    <w:rPr>
      <w:rFonts w:ascii="Arial" w:eastAsia="Calibri" w:hAnsi="Arial" w:cs="Arial"/>
      <w:sz w:val="24"/>
      <w:szCs w:val="24"/>
    </w:rPr>
  </w:style>
  <w:style w:type="character" w:customStyle="1" w:styleId="2b">
    <w:name w:val="Основной текст 2 Знак"/>
    <w:basedOn w:val="a1"/>
    <w:link w:val="2a"/>
    <w:rsid w:val="006347FF"/>
    <w:rPr>
      <w:rFonts w:ascii="Arial" w:eastAsia="Calibri" w:hAnsi="Arial" w:cs="Arial"/>
      <w:sz w:val="24"/>
      <w:szCs w:val="24"/>
    </w:rPr>
  </w:style>
  <w:style w:type="character" w:customStyle="1" w:styleId="HeaderChar">
    <w:name w:val="Header Char"/>
    <w:semiHidden/>
    <w:locked/>
    <w:rsid w:val="006347FF"/>
    <w:rPr>
      <w:rFonts w:ascii="Arial" w:hAnsi="Arial" w:cs="Arial"/>
      <w:sz w:val="24"/>
      <w:szCs w:val="24"/>
      <w:lang w:val="ru-RU" w:eastAsia="ru-RU" w:bidi="ar-SA"/>
    </w:rPr>
  </w:style>
  <w:style w:type="character" w:customStyle="1" w:styleId="S1">
    <w:name w:val="S_Маркированный Знак1"/>
    <w:link w:val="S2"/>
    <w:locked/>
    <w:rsid w:val="006347FF"/>
    <w:rPr>
      <w:sz w:val="24"/>
      <w:szCs w:val="24"/>
    </w:rPr>
  </w:style>
  <w:style w:type="paragraph" w:customStyle="1" w:styleId="S2">
    <w:name w:val="S_Маркированный"/>
    <w:basedOn w:val="affe"/>
    <w:link w:val="S1"/>
    <w:autoRedefine/>
    <w:rsid w:val="006347FF"/>
    <w:pPr>
      <w:tabs>
        <w:tab w:val="left" w:pos="992"/>
      </w:tabs>
      <w:spacing w:line="360" w:lineRule="auto"/>
      <w:ind w:left="0" w:firstLine="709"/>
      <w:jc w:val="both"/>
    </w:pPr>
    <w:rPr>
      <w:rFonts w:ascii="Times New Roman" w:hAnsi="Times New Roman" w:cs="Times New Roman"/>
    </w:rPr>
  </w:style>
  <w:style w:type="paragraph" w:styleId="affe">
    <w:name w:val="List Bullet"/>
    <w:basedOn w:val="a0"/>
    <w:rsid w:val="006347FF"/>
    <w:pPr>
      <w:ind w:left="1069" w:hanging="360"/>
    </w:pPr>
    <w:rPr>
      <w:rFonts w:ascii="Arial" w:hAnsi="Arial" w:cs="Arial"/>
      <w:sz w:val="24"/>
      <w:szCs w:val="24"/>
    </w:rPr>
  </w:style>
  <w:style w:type="paragraph" w:customStyle="1" w:styleId="S3">
    <w:name w:val="S_Таблица"/>
    <w:basedOn w:val="a0"/>
    <w:link w:val="S4"/>
    <w:autoRedefine/>
    <w:rsid w:val="006347FF"/>
    <w:pPr>
      <w:widowControl w:val="0"/>
      <w:tabs>
        <w:tab w:val="num" w:pos="1440"/>
      </w:tabs>
      <w:jc w:val="right"/>
    </w:pPr>
    <w:rPr>
      <w:rFonts w:ascii="Arial" w:eastAsia="Calibri" w:hAnsi="Arial"/>
      <w:color w:val="008000"/>
      <w:sz w:val="24"/>
      <w:szCs w:val="24"/>
      <w:lang w:eastAsia="en-US"/>
    </w:rPr>
  </w:style>
  <w:style w:type="character" w:customStyle="1" w:styleId="S4">
    <w:name w:val="S_Таблица Знак"/>
    <w:link w:val="S3"/>
    <w:locked/>
    <w:rsid w:val="006347FF"/>
    <w:rPr>
      <w:rFonts w:ascii="Arial" w:eastAsia="Calibri" w:hAnsi="Arial"/>
      <w:color w:val="008000"/>
      <w:sz w:val="24"/>
      <w:szCs w:val="24"/>
      <w:lang w:eastAsia="en-US"/>
    </w:rPr>
  </w:style>
  <w:style w:type="character" w:customStyle="1" w:styleId="S5">
    <w:name w:val="S_Обычный в таблице Знак"/>
    <w:link w:val="S6"/>
    <w:locked/>
    <w:rsid w:val="006347FF"/>
    <w:rPr>
      <w:sz w:val="24"/>
      <w:szCs w:val="24"/>
    </w:rPr>
  </w:style>
  <w:style w:type="paragraph" w:customStyle="1" w:styleId="S6">
    <w:name w:val="S_Обычный в таблице"/>
    <w:basedOn w:val="a0"/>
    <w:link w:val="S5"/>
    <w:rsid w:val="006347FF"/>
    <w:pPr>
      <w:jc w:val="center"/>
    </w:pPr>
    <w:rPr>
      <w:sz w:val="24"/>
      <w:szCs w:val="24"/>
    </w:rPr>
  </w:style>
  <w:style w:type="paragraph" w:customStyle="1" w:styleId="afff">
    <w:name w:val="Примечание"/>
    <w:basedOn w:val="a0"/>
    <w:rsid w:val="006347FF"/>
    <w:pPr>
      <w:ind w:firstLine="567"/>
      <w:jc w:val="both"/>
    </w:pPr>
    <w:rPr>
      <w:rFonts w:ascii="Arial" w:hAnsi="Arial" w:cs="Arial"/>
      <w:lang w:eastAsia="en-US"/>
    </w:rPr>
  </w:style>
  <w:style w:type="paragraph" w:customStyle="1" w:styleId="ConsCell">
    <w:name w:val="ConsCell"/>
    <w:rsid w:val="006347FF"/>
    <w:pPr>
      <w:widowControl w:val="0"/>
      <w:autoSpaceDE w:val="0"/>
      <w:autoSpaceDN w:val="0"/>
      <w:adjustRightInd w:val="0"/>
      <w:ind w:right="19772"/>
    </w:pPr>
    <w:rPr>
      <w:rFonts w:ascii="Arial" w:hAnsi="Arial" w:cs="Arial"/>
    </w:rPr>
  </w:style>
  <w:style w:type="paragraph" w:customStyle="1" w:styleId="afff0">
    <w:name w:val="приложения рнгп"/>
    <w:basedOn w:val="2"/>
    <w:autoRedefine/>
    <w:rsid w:val="006347FF"/>
    <w:pPr>
      <w:keepNext w:val="0"/>
      <w:widowControl w:val="0"/>
      <w:tabs>
        <w:tab w:val="left" w:pos="992"/>
      </w:tabs>
      <w:ind w:firstLine="709"/>
      <w:jc w:val="both"/>
    </w:pPr>
    <w:rPr>
      <w:rFonts w:ascii="Arial" w:hAnsi="Arial" w:cs="Arial"/>
      <w:color w:val="800080"/>
      <w:sz w:val="24"/>
      <w:szCs w:val="24"/>
      <w:lang w:eastAsia="en-US"/>
    </w:rPr>
  </w:style>
  <w:style w:type="paragraph" w:styleId="32">
    <w:name w:val="Body Text Indent 3"/>
    <w:basedOn w:val="a0"/>
    <w:link w:val="33"/>
    <w:rsid w:val="006347FF"/>
    <w:pPr>
      <w:spacing w:after="120"/>
      <w:ind w:left="283"/>
    </w:pPr>
    <w:rPr>
      <w:rFonts w:ascii="Arial" w:eastAsia="Calibri" w:hAnsi="Arial" w:cs="Arial"/>
      <w:sz w:val="16"/>
      <w:szCs w:val="16"/>
    </w:rPr>
  </w:style>
  <w:style w:type="character" w:customStyle="1" w:styleId="33">
    <w:name w:val="Основной текст с отступом 3 Знак"/>
    <w:basedOn w:val="a1"/>
    <w:link w:val="32"/>
    <w:rsid w:val="006347FF"/>
    <w:rPr>
      <w:rFonts w:ascii="Arial" w:eastAsia="Calibri" w:hAnsi="Arial" w:cs="Arial"/>
      <w:sz w:val="16"/>
      <w:szCs w:val="16"/>
    </w:rPr>
  </w:style>
  <w:style w:type="paragraph" w:styleId="2c">
    <w:name w:val="List Continue 2"/>
    <w:basedOn w:val="a0"/>
    <w:rsid w:val="006347FF"/>
    <w:pPr>
      <w:spacing w:after="120"/>
      <w:ind w:left="566"/>
    </w:pPr>
    <w:rPr>
      <w:rFonts w:ascii="Arial" w:hAnsi="Arial" w:cs="Arial"/>
      <w:sz w:val="24"/>
      <w:szCs w:val="24"/>
    </w:rPr>
  </w:style>
  <w:style w:type="paragraph" w:styleId="34">
    <w:name w:val="List Continue 3"/>
    <w:basedOn w:val="a0"/>
    <w:rsid w:val="006347FF"/>
    <w:pPr>
      <w:spacing w:after="120"/>
      <w:ind w:left="849"/>
    </w:pPr>
    <w:rPr>
      <w:rFonts w:ascii="Arial" w:hAnsi="Arial" w:cs="Arial"/>
      <w:sz w:val="24"/>
      <w:szCs w:val="24"/>
    </w:rPr>
  </w:style>
  <w:style w:type="paragraph" w:customStyle="1" w:styleId="textn">
    <w:name w:val="textn"/>
    <w:basedOn w:val="a0"/>
    <w:rsid w:val="006347FF"/>
    <w:pPr>
      <w:spacing w:before="100" w:beforeAutospacing="1" w:after="100" w:afterAutospacing="1"/>
    </w:pPr>
    <w:rPr>
      <w:rFonts w:ascii="Arial" w:hAnsi="Arial" w:cs="Arial"/>
      <w:sz w:val="24"/>
      <w:szCs w:val="24"/>
    </w:rPr>
  </w:style>
  <w:style w:type="paragraph" w:customStyle="1" w:styleId="2d">
    <w:name w:val="Знак2"/>
    <w:basedOn w:val="a0"/>
    <w:rsid w:val="006347FF"/>
    <w:pPr>
      <w:spacing w:line="240" w:lineRule="exact"/>
      <w:jc w:val="both"/>
    </w:pPr>
    <w:rPr>
      <w:rFonts w:ascii="Arial" w:hAnsi="Arial" w:cs="Arial"/>
      <w:sz w:val="24"/>
      <w:szCs w:val="24"/>
      <w:lang w:val="en-US" w:eastAsia="en-US"/>
    </w:rPr>
  </w:style>
  <w:style w:type="paragraph" w:customStyle="1" w:styleId="35">
    <w:name w:val="Знак3"/>
    <w:basedOn w:val="a0"/>
    <w:rsid w:val="006347FF"/>
    <w:pPr>
      <w:spacing w:line="240" w:lineRule="exact"/>
      <w:jc w:val="both"/>
    </w:pPr>
    <w:rPr>
      <w:rFonts w:ascii="Arial" w:hAnsi="Arial" w:cs="Arial"/>
      <w:sz w:val="24"/>
      <w:szCs w:val="24"/>
      <w:lang w:val="en-US" w:eastAsia="en-US"/>
    </w:rPr>
  </w:style>
  <w:style w:type="paragraph" w:customStyle="1" w:styleId="41">
    <w:name w:val="Знак4"/>
    <w:basedOn w:val="a0"/>
    <w:rsid w:val="006347FF"/>
    <w:pPr>
      <w:spacing w:line="240" w:lineRule="exact"/>
      <w:jc w:val="both"/>
    </w:pPr>
    <w:rPr>
      <w:rFonts w:ascii="Arial" w:hAnsi="Arial" w:cs="Arial"/>
      <w:sz w:val="24"/>
      <w:szCs w:val="24"/>
      <w:lang w:val="en-US" w:eastAsia="en-US"/>
    </w:rPr>
  </w:style>
  <w:style w:type="paragraph" w:customStyle="1" w:styleId="5">
    <w:name w:val="Знак5"/>
    <w:basedOn w:val="a0"/>
    <w:rsid w:val="006347FF"/>
    <w:pPr>
      <w:spacing w:line="240" w:lineRule="exact"/>
      <w:jc w:val="both"/>
    </w:pPr>
    <w:rPr>
      <w:rFonts w:ascii="Arial" w:hAnsi="Arial" w:cs="Arial"/>
      <w:sz w:val="24"/>
      <w:szCs w:val="24"/>
      <w:lang w:val="en-US" w:eastAsia="en-US"/>
    </w:rPr>
  </w:style>
  <w:style w:type="paragraph" w:customStyle="1" w:styleId="61">
    <w:name w:val="Знак6"/>
    <w:basedOn w:val="a0"/>
    <w:rsid w:val="006347FF"/>
    <w:pPr>
      <w:spacing w:line="240" w:lineRule="exact"/>
      <w:jc w:val="both"/>
    </w:pPr>
    <w:rPr>
      <w:rFonts w:ascii="Arial" w:hAnsi="Arial" w:cs="Arial"/>
      <w:sz w:val="24"/>
      <w:szCs w:val="24"/>
      <w:lang w:val="en-US" w:eastAsia="en-US"/>
    </w:rPr>
  </w:style>
  <w:style w:type="paragraph" w:customStyle="1" w:styleId="7">
    <w:name w:val="Знак7"/>
    <w:basedOn w:val="a0"/>
    <w:rsid w:val="006347FF"/>
    <w:pPr>
      <w:spacing w:line="240" w:lineRule="exact"/>
      <w:jc w:val="both"/>
    </w:pPr>
    <w:rPr>
      <w:rFonts w:ascii="Arial" w:hAnsi="Arial" w:cs="Arial"/>
      <w:sz w:val="24"/>
      <w:szCs w:val="24"/>
      <w:lang w:val="en-US" w:eastAsia="en-US"/>
    </w:rPr>
  </w:style>
  <w:style w:type="paragraph" w:customStyle="1" w:styleId="8">
    <w:name w:val="Знак8"/>
    <w:basedOn w:val="a0"/>
    <w:rsid w:val="006347FF"/>
    <w:pPr>
      <w:spacing w:line="240" w:lineRule="exact"/>
      <w:jc w:val="both"/>
    </w:pPr>
    <w:rPr>
      <w:rFonts w:ascii="Arial" w:hAnsi="Arial" w:cs="Arial"/>
      <w:sz w:val="24"/>
      <w:szCs w:val="24"/>
      <w:lang w:val="en-US" w:eastAsia="en-US"/>
    </w:rPr>
  </w:style>
  <w:style w:type="paragraph" w:customStyle="1" w:styleId="9">
    <w:name w:val="Знак9"/>
    <w:basedOn w:val="a0"/>
    <w:rsid w:val="006347FF"/>
    <w:pPr>
      <w:spacing w:line="240" w:lineRule="exact"/>
      <w:jc w:val="both"/>
    </w:pPr>
    <w:rPr>
      <w:rFonts w:ascii="Arial" w:hAnsi="Arial" w:cs="Arial"/>
      <w:sz w:val="24"/>
      <w:szCs w:val="24"/>
      <w:lang w:val="en-US" w:eastAsia="en-US"/>
    </w:rPr>
  </w:style>
  <w:style w:type="paragraph" w:customStyle="1" w:styleId="100">
    <w:name w:val="Знак10"/>
    <w:basedOn w:val="a0"/>
    <w:rsid w:val="006347FF"/>
    <w:pPr>
      <w:spacing w:line="240" w:lineRule="exact"/>
      <w:jc w:val="both"/>
    </w:pPr>
    <w:rPr>
      <w:rFonts w:ascii="Arial" w:hAnsi="Arial" w:cs="Arial"/>
      <w:sz w:val="24"/>
      <w:szCs w:val="24"/>
      <w:lang w:val="en-US" w:eastAsia="en-US"/>
    </w:rPr>
  </w:style>
  <w:style w:type="paragraph" w:customStyle="1" w:styleId="FORMATTEXT0">
    <w:name w:val=".FORMATTEXT"/>
    <w:rsid w:val="006347FF"/>
    <w:pPr>
      <w:widowControl w:val="0"/>
      <w:autoSpaceDE w:val="0"/>
      <w:autoSpaceDN w:val="0"/>
      <w:adjustRightInd w:val="0"/>
    </w:pPr>
    <w:rPr>
      <w:sz w:val="24"/>
      <w:szCs w:val="24"/>
    </w:rPr>
  </w:style>
  <w:style w:type="paragraph" w:customStyle="1" w:styleId="19">
    <w:name w:val="Знак1 Знак Знак Знак"/>
    <w:basedOn w:val="a0"/>
    <w:rsid w:val="006347FF"/>
    <w:rPr>
      <w:rFonts w:ascii="Verdana" w:hAnsi="Verdana" w:cs="Verdana"/>
      <w:lang w:val="en-US" w:eastAsia="en-US"/>
    </w:rPr>
  </w:style>
  <w:style w:type="paragraph" w:customStyle="1" w:styleId="afff1">
    <w:name w:val="Основной шрифт абзаца Знак Знак Знак Знак"/>
    <w:aliases w:val="Знак1 Знак Знак Знак Знак Знак Знак Знак Знак Знак Знак"/>
    <w:basedOn w:val="a0"/>
    <w:rsid w:val="006347FF"/>
    <w:rPr>
      <w:rFonts w:ascii="Verdana" w:hAnsi="Verdana" w:cs="Verdana"/>
      <w:lang w:val="en-US" w:eastAsia="en-US"/>
    </w:rPr>
  </w:style>
  <w:style w:type="character" w:customStyle="1" w:styleId="apple-converted-space">
    <w:name w:val="apple-converted-space"/>
    <w:rsid w:val="006347FF"/>
  </w:style>
  <w:style w:type="character" w:customStyle="1" w:styleId="text11">
    <w:name w:val="text11"/>
    <w:rsid w:val="006347FF"/>
    <w:rPr>
      <w:b/>
      <w:bCs/>
      <w:color w:val="333333"/>
      <w:sz w:val="20"/>
      <w:szCs w:val="20"/>
      <w:u w:val="single"/>
    </w:rPr>
  </w:style>
  <w:style w:type="paragraph" w:customStyle="1" w:styleId="1a">
    <w:name w:val="Обычный1"/>
    <w:rsid w:val="006347FF"/>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6347FF"/>
  </w:style>
  <w:style w:type="character" w:customStyle="1" w:styleId="context">
    <w:name w:val="context"/>
    <w:rsid w:val="006347FF"/>
  </w:style>
  <w:style w:type="character" w:customStyle="1" w:styleId="contextcurrent">
    <w:name w:val="context_current"/>
    <w:rsid w:val="006347FF"/>
  </w:style>
  <w:style w:type="paragraph" w:customStyle="1" w:styleId="11Char">
    <w:name w:val="Знак1 Знак Знак Знак Знак Знак Знак Знак Знак1 Char"/>
    <w:basedOn w:val="a0"/>
    <w:rsid w:val="006347FF"/>
    <w:pPr>
      <w:spacing w:after="160" w:line="240" w:lineRule="exact"/>
    </w:pPr>
    <w:rPr>
      <w:rFonts w:ascii="Verdana" w:hAnsi="Verdana"/>
      <w:lang w:val="en-US" w:eastAsia="en-US"/>
    </w:rPr>
  </w:style>
  <w:style w:type="paragraph" w:styleId="20">
    <w:name w:val="List Bullet 2"/>
    <w:basedOn w:val="a0"/>
    <w:rsid w:val="006347FF"/>
    <w:pPr>
      <w:numPr>
        <w:numId w:val="13"/>
      </w:numPr>
    </w:pPr>
    <w:rPr>
      <w:sz w:val="24"/>
      <w:szCs w:val="24"/>
    </w:rPr>
  </w:style>
  <w:style w:type="character" w:customStyle="1" w:styleId="WW8Num4z1">
    <w:name w:val="WW8Num4z1"/>
    <w:rsid w:val="006347FF"/>
    <w:rPr>
      <w:rFonts w:ascii="Courier New" w:hAnsi="Courier New" w:cs="Courier New"/>
    </w:rPr>
  </w:style>
  <w:style w:type="paragraph" w:customStyle="1" w:styleId="1b">
    <w:name w:val="Знак Знак1 Знак"/>
    <w:basedOn w:val="a0"/>
    <w:rsid w:val="006347FF"/>
    <w:pPr>
      <w:spacing w:after="160" w:line="240" w:lineRule="exact"/>
    </w:pPr>
    <w:rPr>
      <w:rFonts w:ascii="Verdana" w:hAnsi="Verdana"/>
      <w:sz w:val="24"/>
      <w:szCs w:val="24"/>
      <w:lang w:val="en-US" w:eastAsia="en-US"/>
    </w:rPr>
  </w:style>
  <w:style w:type="character" w:customStyle="1" w:styleId="match">
    <w:name w:val="match"/>
    <w:rsid w:val="006347FF"/>
  </w:style>
  <w:style w:type="character" w:customStyle="1" w:styleId="visited">
    <w:name w:val="visited"/>
    <w:rsid w:val="006347FF"/>
  </w:style>
  <w:style w:type="paragraph" w:customStyle="1" w:styleId="formattexttopleveltext">
    <w:name w:val="formattext topleveltext"/>
    <w:basedOn w:val="a0"/>
    <w:rsid w:val="006347FF"/>
    <w:pPr>
      <w:spacing w:before="100" w:beforeAutospacing="1" w:after="100" w:afterAutospacing="1"/>
    </w:pPr>
    <w:rPr>
      <w:sz w:val="24"/>
      <w:szCs w:val="24"/>
    </w:rPr>
  </w:style>
  <w:style w:type="paragraph" w:customStyle="1" w:styleId="h2">
    <w:name w:val="h2"/>
    <w:basedOn w:val="a6"/>
    <w:rsid w:val="006347FF"/>
    <w:pPr>
      <w:spacing w:after="480"/>
    </w:pPr>
    <w:rPr>
      <w:rFonts w:eastAsia="Calibri"/>
      <w:bCs w:val="0"/>
      <w:sz w:val="24"/>
      <w:szCs w:val="24"/>
    </w:rPr>
  </w:style>
  <w:style w:type="character" w:customStyle="1" w:styleId="a7">
    <w:name w:val="Название Знак"/>
    <w:basedOn w:val="a1"/>
    <w:link w:val="a6"/>
    <w:rsid w:val="006347FF"/>
    <w:rPr>
      <w:b/>
      <w:bCs/>
      <w:sz w:val="40"/>
      <w:szCs w:val="40"/>
    </w:rPr>
  </w:style>
  <w:style w:type="paragraph" w:customStyle="1" w:styleId="Style8">
    <w:name w:val="Style8"/>
    <w:basedOn w:val="a0"/>
    <w:rsid w:val="006347FF"/>
    <w:pPr>
      <w:widowControl w:val="0"/>
      <w:autoSpaceDE w:val="0"/>
      <w:autoSpaceDN w:val="0"/>
      <w:adjustRightInd w:val="0"/>
      <w:spacing w:line="115" w:lineRule="exact"/>
      <w:jc w:val="both"/>
    </w:pPr>
    <w:rPr>
      <w:sz w:val="24"/>
      <w:szCs w:val="24"/>
    </w:rPr>
  </w:style>
  <w:style w:type="paragraph" w:customStyle="1" w:styleId="Style9">
    <w:name w:val="Style9"/>
    <w:basedOn w:val="a0"/>
    <w:rsid w:val="006347FF"/>
    <w:pPr>
      <w:widowControl w:val="0"/>
      <w:autoSpaceDE w:val="0"/>
      <w:autoSpaceDN w:val="0"/>
      <w:adjustRightInd w:val="0"/>
      <w:spacing w:line="120" w:lineRule="exact"/>
      <w:ind w:firstLine="38"/>
    </w:pPr>
    <w:rPr>
      <w:sz w:val="24"/>
      <w:szCs w:val="24"/>
    </w:rPr>
  </w:style>
  <w:style w:type="paragraph" w:customStyle="1" w:styleId="Style10">
    <w:name w:val="Style10"/>
    <w:basedOn w:val="a0"/>
    <w:rsid w:val="006347FF"/>
    <w:pPr>
      <w:widowControl w:val="0"/>
      <w:autoSpaceDE w:val="0"/>
      <w:autoSpaceDN w:val="0"/>
      <w:adjustRightInd w:val="0"/>
      <w:spacing w:line="120" w:lineRule="exact"/>
    </w:pPr>
    <w:rPr>
      <w:sz w:val="24"/>
      <w:szCs w:val="24"/>
    </w:rPr>
  </w:style>
  <w:style w:type="paragraph" w:customStyle="1" w:styleId="Style11">
    <w:name w:val="Style11"/>
    <w:basedOn w:val="a0"/>
    <w:rsid w:val="006347FF"/>
    <w:pPr>
      <w:widowControl w:val="0"/>
      <w:autoSpaceDE w:val="0"/>
      <w:autoSpaceDN w:val="0"/>
      <w:adjustRightInd w:val="0"/>
    </w:pPr>
    <w:rPr>
      <w:sz w:val="24"/>
      <w:szCs w:val="24"/>
    </w:rPr>
  </w:style>
  <w:style w:type="paragraph" w:customStyle="1" w:styleId="Style12">
    <w:name w:val="Style12"/>
    <w:basedOn w:val="a0"/>
    <w:rsid w:val="006347FF"/>
    <w:pPr>
      <w:widowControl w:val="0"/>
      <w:autoSpaceDE w:val="0"/>
      <w:autoSpaceDN w:val="0"/>
      <w:adjustRightInd w:val="0"/>
      <w:spacing w:line="120" w:lineRule="exact"/>
    </w:pPr>
    <w:rPr>
      <w:sz w:val="24"/>
      <w:szCs w:val="24"/>
    </w:rPr>
  </w:style>
  <w:style w:type="character" w:customStyle="1" w:styleId="FontStyle17">
    <w:name w:val="Font Style17"/>
    <w:rsid w:val="006347FF"/>
    <w:rPr>
      <w:rFonts w:ascii="Times New Roman" w:hAnsi="Times New Roman" w:cs="Times New Roman"/>
      <w:sz w:val="10"/>
      <w:szCs w:val="10"/>
    </w:rPr>
  </w:style>
  <w:style w:type="character" w:customStyle="1" w:styleId="FontStyle18">
    <w:name w:val="Font Style18"/>
    <w:rsid w:val="006347FF"/>
    <w:rPr>
      <w:rFonts w:ascii="Times New Roman" w:hAnsi="Times New Roman" w:cs="Times New Roman"/>
      <w:i/>
      <w:iCs/>
      <w:sz w:val="10"/>
      <w:szCs w:val="10"/>
    </w:rPr>
  </w:style>
  <w:style w:type="character" w:customStyle="1" w:styleId="FontStyle19">
    <w:name w:val="Font Style19"/>
    <w:rsid w:val="006347FF"/>
    <w:rPr>
      <w:rFonts w:ascii="Times New Roman" w:hAnsi="Times New Roman" w:cs="Times New Roman"/>
      <w:sz w:val="10"/>
      <w:szCs w:val="10"/>
    </w:rPr>
  </w:style>
  <w:style w:type="character" w:customStyle="1" w:styleId="FontStyle12">
    <w:name w:val="Font Style12"/>
    <w:rsid w:val="006347FF"/>
    <w:rPr>
      <w:rFonts w:ascii="Times New Roman" w:hAnsi="Times New Roman" w:cs="Times New Roman"/>
      <w:b/>
      <w:bCs/>
      <w:sz w:val="22"/>
      <w:szCs w:val="22"/>
    </w:rPr>
  </w:style>
  <w:style w:type="paragraph" w:customStyle="1" w:styleId="a">
    <w:name w:val="Обычный маркер. список"/>
    <w:basedOn w:val="a0"/>
    <w:qFormat/>
    <w:rsid w:val="006347FF"/>
    <w:pPr>
      <w:numPr>
        <w:numId w:val="14"/>
      </w:numPr>
      <w:suppressAutoHyphens/>
      <w:jc w:val="both"/>
    </w:pPr>
    <w:rPr>
      <w:sz w:val="28"/>
      <w:szCs w:val="28"/>
      <w:lang w:eastAsia="ar-SA"/>
    </w:rPr>
  </w:style>
  <w:style w:type="paragraph" w:customStyle="1" w:styleId="afff2">
    <w:name w:val="Обычный нум. список"/>
    <w:basedOn w:val="a0"/>
    <w:qFormat/>
    <w:rsid w:val="006347FF"/>
    <w:pPr>
      <w:tabs>
        <w:tab w:val="num" w:pos="0"/>
      </w:tabs>
      <w:suppressAutoHyphens/>
      <w:spacing w:before="45"/>
      <w:ind w:left="147" w:firstLine="567"/>
      <w:jc w:val="both"/>
    </w:pPr>
    <w:rPr>
      <w:sz w:val="28"/>
      <w:szCs w:val="28"/>
      <w:lang w:eastAsia="ar-SA"/>
    </w:rPr>
  </w:style>
  <w:style w:type="paragraph" w:customStyle="1" w:styleId="MIDDLEPICT">
    <w:name w:val=".MIDDLEPICT"/>
    <w:rsid w:val="006347FF"/>
    <w:pPr>
      <w:widowControl w:val="0"/>
      <w:autoSpaceDE w:val="0"/>
      <w:autoSpaceDN w:val="0"/>
      <w:adjustRightInd w:val="0"/>
    </w:pPr>
    <w:rPr>
      <w:sz w:val="24"/>
      <w:szCs w:val="24"/>
    </w:rPr>
  </w:style>
  <w:style w:type="character" w:customStyle="1" w:styleId="afff3">
    <w:name w:val="Цветовое выделение"/>
    <w:rsid w:val="006347FF"/>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6347FF"/>
    <w:rPr>
      <w:rFonts w:ascii="Arial" w:hAnsi="Arial" w:cs="Arial"/>
      <w:sz w:val="24"/>
      <w:szCs w:val="24"/>
      <w:lang w:val="ru-RU" w:eastAsia="ru-RU"/>
    </w:rPr>
  </w:style>
  <w:style w:type="character" w:customStyle="1" w:styleId="CommentTextChar">
    <w:name w:val="Comment Text Char"/>
    <w:semiHidden/>
    <w:locked/>
    <w:rsid w:val="006347FF"/>
    <w:rPr>
      <w:rFonts w:ascii="Arial" w:hAnsi="Arial" w:cs="Arial"/>
      <w:lang w:val="ru-RU" w:eastAsia="ru-RU" w:bidi="ar-SA"/>
    </w:rPr>
  </w:style>
  <w:style w:type="paragraph" w:customStyle="1" w:styleId="110">
    <w:name w:val="Знак11"/>
    <w:basedOn w:val="a0"/>
    <w:rsid w:val="006347FF"/>
    <w:pPr>
      <w:spacing w:line="240" w:lineRule="exact"/>
      <w:jc w:val="both"/>
    </w:pPr>
    <w:rPr>
      <w:rFonts w:ascii="Arial" w:hAnsi="Arial" w:cs="Arial"/>
      <w:sz w:val="24"/>
      <w:szCs w:val="24"/>
      <w:lang w:val="en-US" w:eastAsia="en-US"/>
    </w:rPr>
  </w:style>
  <w:style w:type="paragraph" w:customStyle="1" w:styleId="Normal1">
    <w:name w:val="Normal1"/>
    <w:rsid w:val="006347FF"/>
    <w:pPr>
      <w:widowControl w:val="0"/>
      <w:spacing w:line="260" w:lineRule="auto"/>
      <w:ind w:firstLine="220"/>
      <w:jc w:val="both"/>
    </w:pPr>
    <w:rPr>
      <w:rFonts w:ascii="Arial" w:hAnsi="Arial" w:cs="Arial"/>
      <w:b/>
      <w:bCs/>
      <w:sz w:val="18"/>
      <w:szCs w:val="18"/>
    </w:rPr>
  </w:style>
  <w:style w:type="paragraph" w:customStyle="1" w:styleId="210">
    <w:name w:val="Знак Знак Знак2 Знак Знак Знак Знак Знак Знак Знак1"/>
    <w:basedOn w:val="a0"/>
    <w:rsid w:val="006347FF"/>
    <w:rPr>
      <w:rFonts w:ascii="Verdana" w:hAnsi="Verdana" w:cs="Verdana"/>
      <w:lang w:val="en-US" w:eastAsia="en-US"/>
    </w:rPr>
  </w:style>
  <w:style w:type="paragraph" w:customStyle="1" w:styleId="1c">
    <w:name w:val="Знак1 Знак Знак Знак Знак Знак Знак"/>
    <w:basedOn w:val="a0"/>
    <w:rsid w:val="006347FF"/>
    <w:pPr>
      <w:spacing w:after="160" w:line="240" w:lineRule="exact"/>
    </w:pPr>
    <w:rPr>
      <w:rFonts w:ascii="Verdana" w:hAnsi="Verdana" w:cs="Verdana"/>
      <w:sz w:val="24"/>
      <w:szCs w:val="24"/>
      <w:lang w:val="en-US" w:eastAsia="en-US"/>
    </w:rPr>
  </w:style>
  <w:style w:type="paragraph" w:customStyle="1" w:styleId="western">
    <w:name w:val="western"/>
    <w:basedOn w:val="a0"/>
    <w:rsid w:val="006347FF"/>
    <w:pPr>
      <w:spacing w:before="100" w:beforeAutospacing="1" w:after="100" w:afterAutospacing="1"/>
    </w:pPr>
    <w:rPr>
      <w:sz w:val="24"/>
      <w:szCs w:val="24"/>
    </w:rPr>
  </w:style>
  <w:style w:type="character" w:customStyle="1" w:styleId="Normal">
    <w:name w:val="Normal Знак"/>
    <w:locked/>
    <w:rsid w:val="006347FF"/>
    <w:rPr>
      <w:sz w:val="24"/>
      <w:szCs w:val="24"/>
      <w:lang w:val="ru-RU" w:eastAsia="ru-RU"/>
    </w:rPr>
  </w:style>
  <w:style w:type="paragraph" w:customStyle="1" w:styleId="FR1">
    <w:name w:val="FR1"/>
    <w:rsid w:val="006347FF"/>
    <w:pPr>
      <w:widowControl w:val="0"/>
      <w:autoSpaceDE w:val="0"/>
      <w:autoSpaceDN w:val="0"/>
      <w:adjustRightInd w:val="0"/>
    </w:pPr>
    <w:rPr>
      <w:sz w:val="16"/>
      <w:szCs w:val="16"/>
    </w:rPr>
  </w:style>
  <w:style w:type="paragraph" w:customStyle="1" w:styleId="50">
    <w:name w:val="çàãîëîâîê 5"/>
    <w:basedOn w:val="a0"/>
    <w:next w:val="a0"/>
    <w:rsid w:val="006347FF"/>
    <w:pPr>
      <w:keepNext/>
      <w:jc w:val="center"/>
    </w:pPr>
    <w:rPr>
      <w:sz w:val="24"/>
      <w:szCs w:val="24"/>
    </w:rPr>
  </w:style>
  <w:style w:type="paragraph" w:customStyle="1" w:styleId="Normal10-022">
    <w:name w:val="Стиль Normal + 10 пт полужирный По центру Слева:  -02 см Справ...2"/>
    <w:basedOn w:val="a0"/>
    <w:link w:val="Normal10-0220"/>
    <w:rsid w:val="006347FF"/>
    <w:pPr>
      <w:snapToGrid w:val="0"/>
      <w:ind w:left="-113" w:right="-113"/>
      <w:jc w:val="center"/>
    </w:pPr>
    <w:rPr>
      <w:rFonts w:ascii="Calibri" w:eastAsia="Calibri" w:hAnsi="Calibri"/>
      <w:b/>
      <w:bCs/>
    </w:rPr>
  </w:style>
  <w:style w:type="character" w:customStyle="1" w:styleId="Normal10-0220">
    <w:name w:val="Стиль Normal + 10 пт полужирный По центру Слева:  -02 см Справ...2 Знак"/>
    <w:link w:val="Normal10-022"/>
    <w:locked/>
    <w:rsid w:val="006347FF"/>
    <w:rPr>
      <w:rFonts w:ascii="Calibri" w:eastAsia="Calibri" w:hAnsi="Calibri"/>
      <w:b/>
      <w:bCs/>
    </w:rPr>
  </w:style>
  <w:style w:type="character" w:customStyle="1" w:styleId="FontStyle88">
    <w:name w:val="Font Style88"/>
    <w:rsid w:val="006347FF"/>
    <w:rPr>
      <w:rFonts w:ascii="Times New Roman" w:hAnsi="Times New Roman" w:cs="Times New Roman"/>
      <w:sz w:val="22"/>
      <w:szCs w:val="22"/>
    </w:rPr>
  </w:style>
  <w:style w:type="paragraph" w:customStyle="1" w:styleId="afff4">
    <w:name w:val="Знак Знак Знак Знак"/>
    <w:basedOn w:val="a0"/>
    <w:rsid w:val="006347FF"/>
    <w:rPr>
      <w:rFonts w:ascii="Verdana" w:hAnsi="Verdana" w:cs="Verdana"/>
      <w:lang w:val="en-US" w:eastAsia="en-US"/>
    </w:rPr>
  </w:style>
  <w:style w:type="paragraph" w:customStyle="1" w:styleId="1d">
    <w:name w:val="Знак1 Знак Знак Знак Знак Знак Знак Знак Знак Знак Знак Знак Знак"/>
    <w:basedOn w:val="a0"/>
    <w:rsid w:val="006347FF"/>
    <w:pPr>
      <w:widowControl w:val="0"/>
      <w:adjustRightInd w:val="0"/>
      <w:spacing w:after="160" w:line="240" w:lineRule="exact"/>
      <w:jc w:val="right"/>
    </w:pPr>
    <w:rPr>
      <w:lang w:val="en-GB" w:eastAsia="en-US"/>
    </w:rPr>
  </w:style>
  <w:style w:type="paragraph" w:styleId="36">
    <w:name w:val="toc 3"/>
    <w:basedOn w:val="a0"/>
    <w:next w:val="a0"/>
    <w:autoRedefine/>
    <w:rsid w:val="006347FF"/>
    <w:pPr>
      <w:tabs>
        <w:tab w:val="right" w:leader="dot" w:pos="9071"/>
      </w:tabs>
      <w:overflowPunct w:val="0"/>
      <w:autoSpaceDE w:val="0"/>
      <w:autoSpaceDN w:val="0"/>
      <w:adjustRightInd w:val="0"/>
      <w:ind w:right="454"/>
    </w:pPr>
    <w:rPr>
      <w:sz w:val="24"/>
    </w:rPr>
  </w:style>
  <w:style w:type="paragraph" w:customStyle="1" w:styleId="1e">
    <w:name w:val="Знак Знак Знак1"/>
    <w:basedOn w:val="a0"/>
    <w:rsid w:val="006347FF"/>
    <w:pPr>
      <w:tabs>
        <w:tab w:val="num" w:pos="360"/>
      </w:tabs>
      <w:spacing w:after="160" w:line="240" w:lineRule="exact"/>
    </w:pPr>
    <w:rPr>
      <w:rFonts w:ascii="Verdana" w:hAnsi="Verdana" w:cs="Verdana"/>
      <w:lang w:val="en-US" w:eastAsia="en-US"/>
    </w:rPr>
  </w:style>
  <w:style w:type="character" w:customStyle="1" w:styleId="nobase">
    <w:name w:val="nobase"/>
    <w:rsid w:val="006347FF"/>
  </w:style>
  <w:style w:type="paragraph" w:customStyle="1" w:styleId="afff5">
    <w:name w:val="Комментарий"/>
    <w:basedOn w:val="a0"/>
    <w:next w:val="a0"/>
    <w:rsid w:val="006347FF"/>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ff6">
    <w:name w:val="Информация об изменениях документа"/>
    <w:basedOn w:val="afff5"/>
    <w:next w:val="a0"/>
    <w:rsid w:val="006347FF"/>
    <w:rPr>
      <w:i/>
      <w:iCs/>
    </w:rPr>
  </w:style>
  <w:style w:type="character" w:customStyle="1" w:styleId="afff7">
    <w:name w:val="Активная гипертекстовая ссылка"/>
    <w:rsid w:val="006347FF"/>
    <w:rPr>
      <w:color w:val="106BBE"/>
      <w:u w:val="single"/>
    </w:rPr>
  </w:style>
  <w:style w:type="character" w:customStyle="1" w:styleId="111">
    <w:name w:val="Знак Знак11"/>
    <w:rsid w:val="006347FF"/>
    <w:rPr>
      <w:rFonts w:ascii="Times New Roman" w:hAnsi="Times New Roman"/>
      <w:b/>
    </w:rPr>
  </w:style>
  <w:style w:type="character" w:customStyle="1" w:styleId="101">
    <w:name w:val="Знак Знак10"/>
    <w:rsid w:val="006347FF"/>
    <w:rPr>
      <w:rFonts w:ascii="Times New Roman" w:hAnsi="Times New Roman"/>
      <w:u w:val="single"/>
    </w:rPr>
  </w:style>
  <w:style w:type="paragraph" w:customStyle="1" w:styleId="s10">
    <w:name w:val="s_1"/>
    <w:basedOn w:val="a0"/>
    <w:rsid w:val="006347FF"/>
    <w:pPr>
      <w:spacing w:before="100" w:beforeAutospacing="1" w:after="100" w:afterAutospacing="1"/>
    </w:pPr>
    <w:rPr>
      <w:sz w:val="24"/>
      <w:szCs w:val="24"/>
    </w:rPr>
  </w:style>
  <w:style w:type="character" w:customStyle="1" w:styleId="s100">
    <w:name w:val="s_10"/>
    <w:rsid w:val="006347FF"/>
  </w:style>
  <w:style w:type="character" w:customStyle="1" w:styleId="14">
    <w:name w:val="Стиль1 Знак"/>
    <w:link w:val="13"/>
    <w:rsid w:val="006347FF"/>
    <w:rPr>
      <w:rFonts w:ascii="Arial" w:hAnsi="Arial"/>
      <w:b/>
      <w:bCs/>
      <w:kern w:val="32"/>
      <w:sz w:val="32"/>
      <w:szCs w:val="32"/>
    </w:rPr>
  </w:style>
  <w:style w:type="character" w:customStyle="1" w:styleId="s11">
    <w:name w:val="s1"/>
    <w:rsid w:val="006347FF"/>
    <w:rPr>
      <w:rFonts w:ascii="Courier New" w:hAnsi="Courier New" w:cs="Courier New" w:hint="default"/>
      <w:b/>
      <w:bCs/>
      <w:i w:val="0"/>
      <w:iCs w:val="0"/>
      <w:strike w:val="0"/>
      <w:dstrike w:val="0"/>
      <w:color w:val="000000"/>
      <w:sz w:val="20"/>
      <w:szCs w:val="20"/>
      <w:u w:val="none"/>
      <w:effect w:val="none"/>
    </w:rPr>
  </w:style>
  <w:style w:type="paragraph" w:styleId="afff8">
    <w:name w:val="Document Map"/>
    <w:basedOn w:val="a0"/>
    <w:link w:val="afff9"/>
    <w:uiPriority w:val="99"/>
    <w:unhideWhenUsed/>
    <w:rsid w:val="006347FF"/>
    <w:pPr>
      <w:spacing w:line="360" w:lineRule="auto"/>
      <w:ind w:firstLine="680"/>
      <w:jc w:val="both"/>
    </w:pPr>
    <w:rPr>
      <w:rFonts w:ascii="Tahoma" w:eastAsia="Calibri" w:hAnsi="Tahoma" w:cs="Tahoma"/>
      <w:sz w:val="16"/>
      <w:szCs w:val="16"/>
      <w:lang w:eastAsia="en-US"/>
    </w:rPr>
  </w:style>
  <w:style w:type="character" w:customStyle="1" w:styleId="afff9">
    <w:name w:val="Схема документа Знак"/>
    <w:basedOn w:val="a1"/>
    <w:link w:val="afff8"/>
    <w:uiPriority w:val="99"/>
    <w:rsid w:val="006347FF"/>
    <w:rPr>
      <w:rFonts w:ascii="Tahoma" w:eastAsia="Calibri" w:hAnsi="Tahoma" w:cs="Tahoma"/>
      <w:sz w:val="16"/>
      <w:szCs w:val="16"/>
      <w:lang w:eastAsia="en-US"/>
    </w:rPr>
  </w:style>
  <w:style w:type="paragraph" w:styleId="37">
    <w:name w:val="Body Text 3"/>
    <w:basedOn w:val="a0"/>
    <w:link w:val="38"/>
    <w:uiPriority w:val="99"/>
    <w:unhideWhenUsed/>
    <w:rsid w:val="006347FF"/>
    <w:pPr>
      <w:spacing w:after="120" w:line="360" w:lineRule="auto"/>
      <w:ind w:firstLine="680"/>
      <w:jc w:val="both"/>
    </w:pPr>
    <w:rPr>
      <w:rFonts w:eastAsia="Calibri"/>
      <w:sz w:val="16"/>
      <w:szCs w:val="16"/>
      <w:lang w:eastAsia="en-US"/>
    </w:rPr>
  </w:style>
  <w:style w:type="character" w:customStyle="1" w:styleId="38">
    <w:name w:val="Основной текст 3 Знак"/>
    <w:basedOn w:val="a1"/>
    <w:link w:val="37"/>
    <w:uiPriority w:val="99"/>
    <w:rsid w:val="006347FF"/>
    <w:rPr>
      <w:rFonts w:eastAsia="Calibri"/>
      <w:sz w:val="16"/>
      <w:szCs w:val="16"/>
      <w:lang w:eastAsia="en-US"/>
    </w:rPr>
  </w:style>
  <w:style w:type="paragraph" w:customStyle="1" w:styleId="1f">
    <w:name w:val="Знак Знак Знак1 Знак Знак Знак Знак"/>
    <w:basedOn w:val="a0"/>
    <w:rsid w:val="006347FF"/>
    <w:pPr>
      <w:widowControl w:val="0"/>
      <w:tabs>
        <w:tab w:val="num" w:pos="360"/>
      </w:tabs>
      <w:adjustRightInd w:val="0"/>
      <w:spacing w:after="160" w:line="240" w:lineRule="exact"/>
      <w:jc w:val="center"/>
    </w:pPr>
    <w:rPr>
      <w:b/>
      <w:i/>
      <w:sz w:val="28"/>
      <w:lang w:val="en-GB" w:eastAsia="en-US"/>
    </w:rPr>
  </w:style>
  <w:style w:type="paragraph" w:customStyle="1" w:styleId="s16">
    <w:name w:val="s_16"/>
    <w:basedOn w:val="a0"/>
    <w:rsid w:val="006347FF"/>
    <w:pPr>
      <w:spacing w:before="100" w:beforeAutospacing="1" w:after="100" w:afterAutospacing="1"/>
    </w:pPr>
    <w:rPr>
      <w:sz w:val="24"/>
      <w:szCs w:val="24"/>
    </w:rPr>
  </w:style>
  <w:style w:type="paragraph" w:customStyle="1" w:styleId="2e">
    <w:name w:val="Абзац списка2"/>
    <w:basedOn w:val="a0"/>
    <w:rsid w:val="006347FF"/>
    <w:pPr>
      <w:spacing w:line="360" w:lineRule="auto"/>
      <w:ind w:left="720" w:firstLine="680"/>
      <w:jc w:val="both"/>
    </w:pPr>
    <w:rPr>
      <w:sz w:val="24"/>
      <w:szCs w:val="22"/>
      <w:lang w:eastAsia="en-US"/>
    </w:rPr>
  </w:style>
  <w:style w:type="paragraph" w:customStyle="1" w:styleId="2f">
    <w:name w:val="Обычный2"/>
    <w:rsid w:val="006347FF"/>
    <w:pPr>
      <w:widowControl w:val="0"/>
      <w:spacing w:line="260" w:lineRule="auto"/>
      <w:ind w:firstLine="220"/>
      <w:jc w:val="both"/>
    </w:pPr>
    <w:rPr>
      <w:rFonts w:ascii="Arial" w:hAnsi="Arial"/>
      <w:b/>
      <w:snapToGrid w:val="0"/>
      <w:sz w:val="18"/>
    </w:rPr>
  </w:style>
  <w:style w:type="character" w:customStyle="1" w:styleId="blk">
    <w:name w:val="blk"/>
    <w:rsid w:val="0063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5869">
      <w:bodyDiv w:val="1"/>
      <w:marLeft w:val="0"/>
      <w:marRight w:val="0"/>
      <w:marTop w:val="0"/>
      <w:marBottom w:val="0"/>
      <w:divBdr>
        <w:top w:val="none" w:sz="0" w:space="0" w:color="auto"/>
        <w:left w:val="none" w:sz="0" w:space="0" w:color="auto"/>
        <w:bottom w:val="none" w:sz="0" w:space="0" w:color="auto"/>
        <w:right w:val="none" w:sz="0" w:space="0" w:color="auto"/>
      </w:divBdr>
    </w:div>
    <w:div w:id="536697595">
      <w:bodyDiv w:val="1"/>
      <w:marLeft w:val="0"/>
      <w:marRight w:val="0"/>
      <w:marTop w:val="0"/>
      <w:marBottom w:val="0"/>
      <w:divBdr>
        <w:top w:val="none" w:sz="0" w:space="0" w:color="auto"/>
        <w:left w:val="none" w:sz="0" w:space="0" w:color="auto"/>
        <w:bottom w:val="none" w:sz="0" w:space="0" w:color="auto"/>
        <w:right w:val="none" w:sz="0" w:space="0" w:color="auto"/>
      </w:divBdr>
    </w:div>
    <w:div w:id="548034950">
      <w:bodyDiv w:val="1"/>
      <w:marLeft w:val="0"/>
      <w:marRight w:val="0"/>
      <w:marTop w:val="0"/>
      <w:marBottom w:val="0"/>
      <w:divBdr>
        <w:top w:val="none" w:sz="0" w:space="0" w:color="auto"/>
        <w:left w:val="none" w:sz="0" w:space="0" w:color="auto"/>
        <w:bottom w:val="none" w:sz="0" w:space="0" w:color="auto"/>
        <w:right w:val="none" w:sz="0" w:space="0" w:color="auto"/>
      </w:divBdr>
    </w:div>
    <w:div w:id="916281264">
      <w:bodyDiv w:val="1"/>
      <w:marLeft w:val="0"/>
      <w:marRight w:val="0"/>
      <w:marTop w:val="0"/>
      <w:marBottom w:val="0"/>
      <w:divBdr>
        <w:top w:val="none" w:sz="0" w:space="0" w:color="auto"/>
        <w:left w:val="none" w:sz="0" w:space="0" w:color="auto"/>
        <w:bottom w:val="none" w:sz="0" w:space="0" w:color="auto"/>
        <w:right w:val="none" w:sz="0" w:space="0" w:color="auto"/>
      </w:divBdr>
    </w:div>
    <w:div w:id="15269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84712" TargetMode="External"/><Relationship Id="rId13" Type="http://schemas.openxmlformats.org/officeDocument/2006/relationships/hyperlink" Target="http://docs.cntd.ru/document/1200092705" TargetMode="External"/><Relationship Id="rId3" Type="http://schemas.microsoft.com/office/2007/relationships/stylesWithEffects" Target="stylesWithEffects.xml"/><Relationship Id="rId7" Type="http://schemas.openxmlformats.org/officeDocument/2006/relationships/hyperlink" Target="http://www.docload.ru/Basesdoc/1/1996/index.htm" TargetMode="External"/><Relationship Id="rId12" Type="http://schemas.openxmlformats.org/officeDocument/2006/relationships/hyperlink" Target="http://docs.cntd.ru/document/1200084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103173" TargetMode="External"/><Relationship Id="rId11" Type="http://schemas.openxmlformats.org/officeDocument/2006/relationships/hyperlink" Target="http://docs.cntd.ru/document/12000927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1200084088" TargetMode="External"/><Relationship Id="rId4" Type="http://schemas.openxmlformats.org/officeDocument/2006/relationships/settings" Target="settings.xml"/><Relationship Id="rId9" Type="http://schemas.openxmlformats.org/officeDocument/2006/relationships/hyperlink" Target="http://docs.cntd.ru/document/90206538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40</Pages>
  <Words>13015</Words>
  <Characters>74191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87032</CharactersWithSpaces>
  <SharedDoc>false</SharedDoc>
  <HLinks>
    <vt:vector size="24" baseType="variant">
      <vt:variant>
        <vt:i4>2949167</vt:i4>
      </vt:variant>
      <vt:variant>
        <vt:i4>9</vt:i4>
      </vt:variant>
      <vt:variant>
        <vt:i4>0</vt:i4>
      </vt:variant>
      <vt:variant>
        <vt:i4>5</vt:i4>
      </vt:variant>
      <vt:variant>
        <vt:lpwstr>consultantplus://offline/main?base=LAW;n=93980;fld=134</vt:lpwstr>
      </vt:variant>
      <vt:variant>
        <vt:lpwstr/>
      </vt:variant>
      <vt:variant>
        <vt:i4>3473515</vt:i4>
      </vt:variant>
      <vt:variant>
        <vt:i4>6</vt:i4>
      </vt:variant>
      <vt:variant>
        <vt:i4>0</vt:i4>
      </vt:variant>
      <vt:variant>
        <vt:i4>5</vt:i4>
      </vt:variant>
      <vt:variant>
        <vt:lpwstr>consultantplus://offline/main?base=LAW;n=113706;fld=134;dst=101514</vt:lpwstr>
      </vt:variant>
      <vt:variant>
        <vt:lpwstr/>
      </vt:variant>
      <vt:variant>
        <vt:i4>917579</vt:i4>
      </vt:variant>
      <vt:variant>
        <vt:i4>3</vt:i4>
      </vt:variant>
      <vt:variant>
        <vt:i4>0</vt:i4>
      </vt:variant>
      <vt:variant>
        <vt:i4>5</vt:i4>
      </vt:variant>
      <vt:variant>
        <vt:lpwstr>http://chelmuzhi.ru/</vt:lpwstr>
      </vt:variant>
      <vt:variant>
        <vt:lpwstr/>
      </vt:variant>
      <vt:variant>
        <vt:i4>589916</vt:i4>
      </vt:variant>
      <vt:variant>
        <vt:i4>0</vt:i4>
      </vt:variant>
      <vt:variant>
        <vt:i4>0</vt:i4>
      </vt:variant>
      <vt:variant>
        <vt:i4>5</vt:i4>
      </vt:variant>
      <vt:variant>
        <vt:lpwstr>consultantplus://offline/ref=D7A8D08D170EDB12C1C54B1B6C7D39C7E945DAB602B8AEEA49F49678BECD61D0A9598B74F308C5CF4CCF8BVDI2G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8</cp:revision>
  <cp:lastPrinted>2018-06-14T06:55:00Z</cp:lastPrinted>
  <dcterms:created xsi:type="dcterms:W3CDTF">2019-08-14T12:24:00Z</dcterms:created>
  <dcterms:modified xsi:type="dcterms:W3CDTF">2019-08-15T05:51:00Z</dcterms:modified>
</cp:coreProperties>
</file>